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22FC" w14:textId="77777777" w:rsidR="00CD1524" w:rsidRPr="00C1057A" w:rsidRDefault="00CD1524" w:rsidP="00FA4D24">
      <w:pPr>
        <w:keepNext/>
        <w:keepLines/>
        <w:rPr>
          <w:rFonts w:ascii="Tahoma" w:hAnsi="Tahoma" w:cs="Tahoma"/>
          <w:b/>
        </w:rPr>
      </w:pPr>
    </w:p>
    <w:p w14:paraId="19B5CB1B" w14:textId="77777777" w:rsidR="007C5771" w:rsidRPr="00F5688B" w:rsidRDefault="000328BB" w:rsidP="00FA4D24">
      <w:pPr>
        <w:keepNext/>
        <w:keepLines/>
        <w:ind w:right="1274"/>
        <w:rPr>
          <w:rFonts w:ascii="Tahoma" w:hAnsi="Tahoma" w:cs="Tahoma"/>
          <w:b/>
        </w:rPr>
      </w:pPr>
      <w:r w:rsidRPr="00F5688B">
        <w:rPr>
          <w:rFonts w:ascii="Tahoma" w:hAnsi="Tahoma" w:cs="Tahoma"/>
          <w:b/>
        </w:rPr>
        <w:t>Naročnik</w:t>
      </w:r>
      <w:r w:rsidR="007C5771" w:rsidRPr="00F5688B">
        <w:rPr>
          <w:rFonts w:ascii="Tahoma" w:hAnsi="Tahoma" w:cs="Tahoma"/>
          <w:b/>
        </w:rPr>
        <w:t>:</w:t>
      </w:r>
    </w:p>
    <w:p w14:paraId="6E3D8F11" w14:textId="77777777" w:rsidR="007C5771" w:rsidRPr="00F5688B" w:rsidRDefault="007C5771" w:rsidP="00FA4D24">
      <w:pPr>
        <w:keepNext/>
        <w:keepLines/>
        <w:rPr>
          <w:rFonts w:ascii="Tahoma" w:hAnsi="Tahoma" w:cs="Tahoma"/>
          <w:b/>
        </w:rPr>
      </w:pPr>
    </w:p>
    <w:p w14:paraId="4AA66B39" w14:textId="77777777" w:rsidR="000328BB" w:rsidRPr="00F5688B" w:rsidRDefault="00616348" w:rsidP="00FA4D24">
      <w:pPr>
        <w:keepNext/>
        <w:keepLines/>
        <w:rPr>
          <w:rFonts w:ascii="Tahoma" w:hAnsi="Tahoma" w:cs="Tahoma"/>
          <w:b/>
          <w:bCs/>
        </w:rPr>
      </w:pPr>
      <w:r>
        <w:rPr>
          <w:rFonts w:ascii="Tahoma" w:hAnsi="Tahoma" w:cs="Tahoma"/>
          <w:b/>
          <w:bCs/>
        </w:rPr>
        <w:t>JAVNO PODJETJE LJUBLJANSKI POTNIŠKI PROMET, d.o.o.</w:t>
      </w:r>
    </w:p>
    <w:p w14:paraId="6D6C40D9" w14:textId="77777777" w:rsidR="000328BB" w:rsidRPr="00F5688B" w:rsidRDefault="00616348" w:rsidP="00FA4D24">
      <w:pPr>
        <w:keepNext/>
        <w:keepLines/>
        <w:rPr>
          <w:rFonts w:ascii="Tahoma" w:hAnsi="Tahoma" w:cs="Tahoma"/>
        </w:rPr>
      </w:pPr>
      <w:r>
        <w:rPr>
          <w:rFonts w:ascii="Tahoma" w:hAnsi="Tahoma" w:cs="Tahoma"/>
        </w:rPr>
        <w:t>Celovška cesta 160</w:t>
      </w:r>
    </w:p>
    <w:p w14:paraId="6D00A82F" w14:textId="77777777" w:rsidR="000328BB" w:rsidRPr="00F5688B" w:rsidRDefault="000328BB" w:rsidP="00FA4D24">
      <w:pPr>
        <w:keepNext/>
        <w:keepLines/>
        <w:rPr>
          <w:rFonts w:ascii="Tahoma" w:hAnsi="Tahoma" w:cs="Tahoma"/>
          <w:b/>
        </w:rPr>
      </w:pPr>
      <w:r w:rsidRPr="00F5688B">
        <w:rPr>
          <w:rFonts w:ascii="Tahoma" w:hAnsi="Tahoma" w:cs="Tahoma"/>
        </w:rPr>
        <w:t>1000 Ljubljana</w:t>
      </w:r>
    </w:p>
    <w:p w14:paraId="4D410DE2" w14:textId="77777777" w:rsidR="000328BB" w:rsidRPr="00F5688B" w:rsidRDefault="000328BB" w:rsidP="00FA4D24">
      <w:pPr>
        <w:keepNext/>
        <w:keepLines/>
        <w:rPr>
          <w:rFonts w:ascii="Tahoma" w:hAnsi="Tahoma" w:cs="Tahoma"/>
          <w:b/>
        </w:rPr>
      </w:pPr>
    </w:p>
    <w:p w14:paraId="53BE65DA" w14:textId="77777777" w:rsidR="00046004" w:rsidRPr="00F5688B" w:rsidRDefault="00046004" w:rsidP="00FA4D24">
      <w:pPr>
        <w:keepNext/>
        <w:keepLines/>
        <w:ind w:right="1132"/>
        <w:rPr>
          <w:rFonts w:ascii="Tahoma" w:hAnsi="Tahoma" w:cs="Tahoma"/>
          <w:b/>
        </w:rPr>
      </w:pPr>
    </w:p>
    <w:p w14:paraId="4A56325D" w14:textId="77777777" w:rsidR="007C70A1" w:rsidRPr="00F5688B" w:rsidRDefault="007C70A1" w:rsidP="00FA4D24">
      <w:pPr>
        <w:keepNext/>
        <w:keepLines/>
        <w:ind w:right="1132"/>
        <w:rPr>
          <w:rFonts w:ascii="Tahoma" w:hAnsi="Tahoma" w:cs="Tahoma"/>
          <w:b/>
        </w:rPr>
      </w:pPr>
      <w:r w:rsidRPr="00F5688B">
        <w:rPr>
          <w:rFonts w:ascii="Tahoma" w:hAnsi="Tahoma" w:cs="Tahoma"/>
          <w:b/>
        </w:rPr>
        <w:t>Po pooblastilu javno naročilo vodi:</w:t>
      </w:r>
    </w:p>
    <w:p w14:paraId="67D6EF47" w14:textId="77777777" w:rsidR="00840F4B" w:rsidRPr="00F5688B" w:rsidRDefault="00840F4B" w:rsidP="00FA4D24">
      <w:pPr>
        <w:keepNext/>
        <w:keepLines/>
        <w:ind w:right="1132"/>
        <w:rPr>
          <w:rFonts w:ascii="Tahoma" w:hAnsi="Tahoma" w:cs="Tahoma"/>
          <w:b/>
        </w:rPr>
      </w:pPr>
    </w:p>
    <w:p w14:paraId="3BA65A4C" w14:textId="77777777" w:rsidR="00A04160" w:rsidRPr="00F5688B" w:rsidRDefault="00A04160" w:rsidP="00FA4D24">
      <w:pPr>
        <w:keepNext/>
        <w:keepLines/>
        <w:ind w:right="1132"/>
        <w:rPr>
          <w:rFonts w:ascii="Tahoma" w:hAnsi="Tahoma" w:cs="Tahoma"/>
          <w:b/>
          <w:bCs/>
        </w:rPr>
      </w:pPr>
      <w:r w:rsidRPr="00F5688B">
        <w:rPr>
          <w:rFonts w:ascii="Tahoma" w:hAnsi="Tahoma" w:cs="Tahoma"/>
          <w:b/>
          <w:bCs/>
        </w:rPr>
        <w:t xml:space="preserve">JAVNI HOLDING Ljubljana, d.o.o. </w:t>
      </w:r>
    </w:p>
    <w:p w14:paraId="77E2F7D6" w14:textId="77777777" w:rsidR="007C70A1" w:rsidRPr="00F5688B" w:rsidRDefault="00A43EED" w:rsidP="00FA4D24">
      <w:pPr>
        <w:keepNext/>
        <w:keepLines/>
        <w:ind w:right="1132"/>
        <w:rPr>
          <w:rFonts w:ascii="Tahoma" w:hAnsi="Tahoma" w:cs="Tahoma"/>
        </w:rPr>
      </w:pPr>
      <w:r w:rsidRPr="00F5688B">
        <w:rPr>
          <w:rFonts w:ascii="Tahoma" w:hAnsi="Tahoma" w:cs="Tahoma"/>
        </w:rPr>
        <w:t>Verovškova ulica 70</w:t>
      </w:r>
    </w:p>
    <w:p w14:paraId="594AD1F7" w14:textId="77777777" w:rsidR="00A04160" w:rsidRPr="00F5688B" w:rsidRDefault="00A04160" w:rsidP="00FA4D24">
      <w:pPr>
        <w:keepNext/>
        <w:keepLines/>
        <w:ind w:right="1132"/>
        <w:rPr>
          <w:rFonts w:ascii="Tahoma" w:hAnsi="Tahoma" w:cs="Tahoma"/>
        </w:rPr>
      </w:pPr>
      <w:r w:rsidRPr="00F5688B">
        <w:rPr>
          <w:rFonts w:ascii="Tahoma" w:hAnsi="Tahoma" w:cs="Tahoma"/>
        </w:rPr>
        <w:t>1000 Ljubljana</w:t>
      </w:r>
    </w:p>
    <w:p w14:paraId="2665C913" w14:textId="77777777" w:rsidR="007C70A1" w:rsidRPr="00F5688B" w:rsidRDefault="007C70A1" w:rsidP="00FA4D24">
      <w:pPr>
        <w:keepNext/>
        <w:keepLines/>
        <w:ind w:right="1132"/>
        <w:jc w:val="center"/>
        <w:rPr>
          <w:rFonts w:ascii="Tahoma" w:hAnsi="Tahoma" w:cs="Tahoma"/>
        </w:rPr>
      </w:pPr>
    </w:p>
    <w:p w14:paraId="29DF974D" w14:textId="77777777" w:rsidR="007C70A1" w:rsidRPr="00F5688B" w:rsidRDefault="007C70A1" w:rsidP="00FA4D24">
      <w:pPr>
        <w:keepNext/>
        <w:keepLines/>
        <w:ind w:right="1132"/>
        <w:jc w:val="center"/>
        <w:rPr>
          <w:rFonts w:ascii="Tahoma" w:hAnsi="Tahoma" w:cs="Tahoma"/>
        </w:rPr>
      </w:pPr>
    </w:p>
    <w:p w14:paraId="01BC1DB3" w14:textId="77777777" w:rsidR="008619FC" w:rsidRPr="00F5688B" w:rsidRDefault="007C70A1" w:rsidP="00FA4D24">
      <w:pPr>
        <w:keepNext/>
        <w:keepLines/>
        <w:ind w:right="1132"/>
        <w:rPr>
          <w:rFonts w:ascii="Tahoma" w:hAnsi="Tahoma" w:cs="Tahoma"/>
        </w:rPr>
      </w:pPr>
      <w:r w:rsidRPr="00F5688B">
        <w:rPr>
          <w:rFonts w:ascii="Tahoma" w:hAnsi="Tahoma" w:cs="Tahoma"/>
        </w:rPr>
        <w:t xml:space="preserve">Številka:  </w:t>
      </w:r>
      <w:r w:rsidR="00616348">
        <w:rPr>
          <w:rFonts w:ascii="Tahoma" w:hAnsi="Tahoma" w:cs="Tahoma"/>
          <w:b/>
        </w:rPr>
        <w:t>LPP-137/24</w:t>
      </w:r>
    </w:p>
    <w:p w14:paraId="28CBFC66" w14:textId="77777777" w:rsidR="00E80E90" w:rsidRPr="00F5688B" w:rsidRDefault="00E80E90" w:rsidP="00FA4D24">
      <w:pPr>
        <w:keepNext/>
        <w:keepLines/>
        <w:ind w:right="1132"/>
        <w:rPr>
          <w:rFonts w:ascii="Tahoma" w:hAnsi="Tahoma" w:cs="Tahoma"/>
        </w:rPr>
      </w:pPr>
    </w:p>
    <w:p w14:paraId="349E9A84" w14:textId="77777777" w:rsidR="00840F4B" w:rsidRPr="00F5688B" w:rsidRDefault="00840F4B" w:rsidP="00FA4D24">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F5688B" w14:paraId="1C07E5B7" w14:textId="77777777" w:rsidTr="00AD0047">
        <w:trPr>
          <w:trHeight w:val="1080"/>
        </w:trPr>
        <w:tc>
          <w:tcPr>
            <w:tcW w:w="7088" w:type="dxa"/>
            <w:shd w:val="pct12" w:color="auto" w:fill="FFFFFF"/>
            <w:vAlign w:val="center"/>
          </w:tcPr>
          <w:p w14:paraId="439A930B" w14:textId="77777777" w:rsidR="00840F4B" w:rsidRPr="00F5688B" w:rsidRDefault="00A1586A" w:rsidP="00FA4D24">
            <w:pPr>
              <w:keepNext/>
              <w:keepLines/>
              <w:jc w:val="center"/>
              <w:rPr>
                <w:rFonts w:ascii="Tahoma" w:hAnsi="Tahoma" w:cs="Tahoma"/>
                <w:b/>
                <w:sz w:val="32"/>
                <w:szCs w:val="32"/>
              </w:rPr>
            </w:pPr>
            <w:r w:rsidRPr="00F5688B">
              <w:rPr>
                <w:rFonts w:ascii="Tahoma" w:hAnsi="Tahoma" w:cs="Tahoma"/>
                <w:b/>
                <w:sz w:val="28"/>
                <w:szCs w:val="28"/>
              </w:rPr>
              <w:t>DOKUMENTACIJA V ZVEZI Z ODDAJO JAVNEGA NAROČILA Z UPORABO POSTOPKA</w:t>
            </w:r>
            <w:r w:rsidR="00A17855">
              <w:rPr>
                <w:rFonts w:ascii="Tahoma" w:hAnsi="Tahoma" w:cs="Tahoma"/>
                <w:b/>
                <w:sz w:val="28"/>
                <w:szCs w:val="28"/>
              </w:rPr>
              <w:t xml:space="preserve"> NAROČILA MALE VREDNOSTI</w:t>
            </w:r>
          </w:p>
        </w:tc>
      </w:tr>
    </w:tbl>
    <w:p w14:paraId="7604535A" w14:textId="77777777" w:rsidR="007C70A1" w:rsidRPr="00F5688B" w:rsidRDefault="007C70A1" w:rsidP="00FA4D24">
      <w:pPr>
        <w:keepNext/>
        <w:keepLines/>
        <w:rPr>
          <w:rFonts w:ascii="Tahoma" w:hAnsi="Tahoma" w:cs="Tahoma"/>
        </w:rPr>
      </w:pPr>
    </w:p>
    <w:p w14:paraId="1EFE948A" w14:textId="77777777" w:rsidR="00A9387B" w:rsidRPr="00F5688B" w:rsidRDefault="00A9387B" w:rsidP="00FA4D24">
      <w:pPr>
        <w:keepNext/>
        <w:keepLines/>
        <w:tabs>
          <w:tab w:val="left" w:pos="9356"/>
        </w:tabs>
        <w:rPr>
          <w:rFonts w:ascii="Tahoma" w:hAnsi="Tahoma" w:cs="Tahoma"/>
        </w:rPr>
      </w:pPr>
    </w:p>
    <w:p w14:paraId="27953AE4" w14:textId="77777777" w:rsidR="000328BB" w:rsidRPr="00F5688B" w:rsidRDefault="000328BB" w:rsidP="00FA4D24">
      <w:pPr>
        <w:keepNext/>
        <w:keepLines/>
        <w:jc w:val="center"/>
        <w:rPr>
          <w:rFonts w:ascii="Tahoma" w:hAnsi="Tahoma" w:cs="Tahoma"/>
          <w:b/>
          <w:sz w:val="28"/>
          <w:szCs w:val="28"/>
        </w:rPr>
      </w:pPr>
    </w:p>
    <w:p w14:paraId="2300FE9E" w14:textId="77777777" w:rsidR="007C70A1" w:rsidRPr="00F5688B" w:rsidRDefault="00616348" w:rsidP="00FA4D24">
      <w:pPr>
        <w:keepNext/>
        <w:keepLines/>
        <w:jc w:val="center"/>
        <w:rPr>
          <w:rFonts w:ascii="Tahoma" w:hAnsi="Tahoma" w:cs="Tahoma"/>
          <w:b/>
          <w:sz w:val="28"/>
          <w:szCs w:val="28"/>
        </w:rPr>
      </w:pPr>
      <w:r>
        <w:rPr>
          <w:rFonts w:ascii="Tahoma" w:hAnsi="Tahoma" w:cs="Tahoma"/>
          <w:b/>
          <w:sz w:val="28"/>
          <w:szCs w:val="28"/>
        </w:rPr>
        <w:t>Dobava dveh avtobusov</w:t>
      </w:r>
    </w:p>
    <w:p w14:paraId="7834B94E" w14:textId="77777777" w:rsidR="007C70A1" w:rsidRPr="00F5688B" w:rsidRDefault="007C70A1" w:rsidP="00FA4D24">
      <w:pPr>
        <w:keepNext/>
        <w:keepLines/>
        <w:rPr>
          <w:rFonts w:ascii="Tahoma" w:hAnsi="Tahoma" w:cs="Tahoma"/>
        </w:rPr>
      </w:pPr>
    </w:p>
    <w:p w14:paraId="19B5D13C" w14:textId="77777777" w:rsidR="00B264D7" w:rsidRPr="00F5688B" w:rsidRDefault="00B264D7" w:rsidP="00FA4D24">
      <w:pPr>
        <w:keepNext/>
        <w:keepLines/>
        <w:rPr>
          <w:rFonts w:ascii="Tahoma" w:hAnsi="Tahoma" w:cs="Tahoma"/>
        </w:rPr>
      </w:pPr>
    </w:p>
    <w:p w14:paraId="6F28B3D9" w14:textId="77777777" w:rsidR="000328BB" w:rsidRPr="00F5688B" w:rsidRDefault="000328BB" w:rsidP="00FA4D24">
      <w:pPr>
        <w:keepNext/>
        <w:keepLines/>
        <w:rPr>
          <w:rFonts w:ascii="Tahoma" w:hAnsi="Tahoma" w:cs="Tahoma"/>
        </w:rPr>
      </w:pPr>
    </w:p>
    <w:p w14:paraId="07888FDC" w14:textId="77777777" w:rsidR="000328BB" w:rsidRPr="00F5688B" w:rsidRDefault="000328BB" w:rsidP="00FA4D24">
      <w:pPr>
        <w:keepNext/>
        <w:keepLines/>
        <w:rPr>
          <w:rFonts w:ascii="Tahoma" w:hAnsi="Tahoma" w:cs="Tahoma"/>
        </w:rPr>
      </w:pPr>
    </w:p>
    <w:p w14:paraId="1D03A080" w14:textId="77777777" w:rsidR="000328BB" w:rsidRPr="00F5688B" w:rsidRDefault="000328BB" w:rsidP="00FA4D24">
      <w:pPr>
        <w:keepNext/>
        <w:keepLines/>
        <w:rPr>
          <w:rFonts w:ascii="Tahoma" w:hAnsi="Tahoma" w:cs="Tahoma"/>
        </w:rPr>
      </w:pPr>
    </w:p>
    <w:p w14:paraId="2F30FD1B" w14:textId="77777777" w:rsidR="000328BB" w:rsidRPr="00F5688B" w:rsidRDefault="000328BB" w:rsidP="00FA4D24">
      <w:pPr>
        <w:keepNext/>
        <w:keepLines/>
        <w:rPr>
          <w:rFonts w:ascii="Tahoma" w:hAnsi="Tahoma" w:cs="Tahoma"/>
        </w:rPr>
      </w:pPr>
    </w:p>
    <w:p w14:paraId="056ACDE7" w14:textId="77777777" w:rsidR="000328BB" w:rsidRPr="00F5688B" w:rsidRDefault="000328BB" w:rsidP="00FA4D24">
      <w:pPr>
        <w:keepNext/>
        <w:keepLines/>
        <w:rPr>
          <w:rFonts w:ascii="Tahoma" w:hAnsi="Tahoma" w:cs="Tahoma"/>
        </w:rPr>
      </w:pPr>
    </w:p>
    <w:p w14:paraId="6D69C944" w14:textId="77777777" w:rsidR="007C70A1" w:rsidRPr="00F5688B" w:rsidRDefault="007C70A1" w:rsidP="00FA4D24">
      <w:pPr>
        <w:pStyle w:val="Naslov3"/>
        <w:keepLines/>
        <w:rPr>
          <w:rFonts w:ascii="Tahoma" w:hAnsi="Tahoma" w:cs="Tahoma"/>
          <w:b w:val="0"/>
          <w:sz w:val="20"/>
        </w:rPr>
      </w:pPr>
      <w:r w:rsidRPr="00F5688B">
        <w:rPr>
          <w:rFonts w:ascii="Tahoma" w:hAnsi="Tahoma" w:cs="Tahoma"/>
          <w:b w:val="0"/>
          <w:sz w:val="20"/>
        </w:rPr>
        <w:t>Ljubljana,</w:t>
      </w:r>
      <w:r w:rsidR="009C6C92">
        <w:rPr>
          <w:rFonts w:ascii="Tahoma" w:hAnsi="Tahoma" w:cs="Tahoma"/>
          <w:b w:val="0"/>
          <w:sz w:val="20"/>
        </w:rPr>
        <w:t xml:space="preserve"> </w:t>
      </w:r>
      <w:r w:rsidR="001E391D">
        <w:rPr>
          <w:rFonts w:ascii="Tahoma" w:hAnsi="Tahoma" w:cs="Tahoma"/>
          <w:b w:val="0"/>
          <w:sz w:val="20"/>
        </w:rPr>
        <w:t>oktober</w:t>
      </w:r>
      <w:r w:rsidR="00761641">
        <w:rPr>
          <w:rFonts w:ascii="Tahoma" w:hAnsi="Tahoma" w:cs="Tahoma"/>
          <w:b w:val="0"/>
          <w:sz w:val="20"/>
        </w:rPr>
        <w:t xml:space="preserve"> 2024</w:t>
      </w:r>
    </w:p>
    <w:p w14:paraId="0E5B384E" w14:textId="77777777" w:rsidR="007C70A1" w:rsidRPr="00F5688B" w:rsidRDefault="007C70A1" w:rsidP="00FA4D24">
      <w:pPr>
        <w:keepNext/>
        <w:keepLines/>
        <w:jc w:val="center"/>
        <w:rPr>
          <w:rFonts w:ascii="Tahoma" w:hAnsi="Tahoma" w:cs="Tahoma"/>
          <w:noProof/>
        </w:rPr>
      </w:pPr>
    </w:p>
    <w:p w14:paraId="5C8BD2E3" w14:textId="77777777" w:rsidR="007C70A1" w:rsidRPr="00F5688B" w:rsidRDefault="007C70A1" w:rsidP="00FA4D24">
      <w:pPr>
        <w:keepNext/>
        <w:keepLines/>
        <w:jc w:val="center"/>
        <w:rPr>
          <w:rFonts w:ascii="Tahoma" w:hAnsi="Tahoma" w:cs="Tahoma"/>
          <w:noProof/>
        </w:rPr>
      </w:pPr>
    </w:p>
    <w:p w14:paraId="7B264466" w14:textId="77777777" w:rsidR="00413199" w:rsidRPr="00F5688B" w:rsidRDefault="00413199" w:rsidP="00FA4D24">
      <w:pPr>
        <w:keepNext/>
        <w:keepLines/>
        <w:jc w:val="center"/>
        <w:rPr>
          <w:rFonts w:ascii="Tahoma" w:hAnsi="Tahoma" w:cs="Tahoma"/>
          <w:noProof/>
        </w:rPr>
        <w:sectPr w:rsidR="00413199" w:rsidRPr="00F5688B"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14:paraId="061AF984" w14:textId="77777777" w:rsidR="00832A7F" w:rsidRPr="00F5688B" w:rsidRDefault="00832A7F" w:rsidP="00FA4D24">
      <w:pPr>
        <w:pStyle w:val="Naslov1"/>
        <w:keepLines/>
        <w:jc w:val="center"/>
        <w:rPr>
          <w:rFonts w:ascii="Tahoma" w:hAnsi="Tahoma" w:cs="Tahoma"/>
          <w:sz w:val="28"/>
          <w:szCs w:val="28"/>
        </w:rPr>
      </w:pPr>
      <w:bookmarkStart w:id="0" w:name="_Toc178483388"/>
      <w:r w:rsidRPr="00F5688B">
        <w:rPr>
          <w:rFonts w:ascii="Tahoma" w:hAnsi="Tahoma" w:cs="Tahoma"/>
          <w:sz w:val="28"/>
          <w:szCs w:val="28"/>
        </w:rPr>
        <w:lastRenderedPageBreak/>
        <w:t>POVABILO K ODDAJI PONUDBE</w:t>
      </w:r>
    </w:p>
    <w:p w14:paraId="53E2E530" w14:textId="77777777" w:rsidR="00832A7F" w:rsidRPr="00F5688B" w:rsidRDefault="00832A7F" w:rsidP="00FA4D24">
      <w:pPr>
        <w:keepNext/>
        <w:keepLines/>
        <w:tabs>
          <w:tab w:val="left" w:pos="2895"/>
        </w:tabs>
        <w:rPr>
          <w:rFonts w:ascii="Tahoma" w:hAnsi="Tahoma" w:cs="Tahoma"/>
        </w:rPr>
      </w:pPr>
      <w:r w:rsidRPr="00F5688B">
        <w:rPr>
          <w:rFonts w:ascii="Tahoma" w:hAnsi="Tahoma" w:cs="Tahoma"/>
        </w:rPr>
        <w:tab/>
      </w:r>
    </w:p>
    <w:p w14:paraId="427F5108" w14:textId="77777777" w:rsidR="00832A7F" w:rsidRPr="00F5688B" w:rsidRDefault="00832A7F" w:rsidP="00FA4D24">
      <w:pPr>
        <w:keepNext/>
        <w:keepLines/>
        <w:rPr>
          <w:rFonts w:ascii="Tahoma" w:hAnsi="Tahoma" w:cs="Tahoma"/>
        </w:rPr>
      </w:pPr>
    </w:p>
    <w:p w14:paraId="29547DA5" w14:textId="77777777" w:rsidR="00832A7F" w:rsidRPr="00F5688B" w:rsidRDefault="00832A7F" w:rsidP="00FA4D24">
      <w:pPr>
        <w:keepNext/>
        <w:keepLines/>
        <w:rPr>
          <w:rFonts w:ascii="Tahoma" w:hAnsi="Tahoma" w:cs="Tahoma"/>
        </w:rPr>
      </w:pPr>
    </w:p>
    <w:p w14:paraId="2964DF56" w14:textId="77777777" w:rsidR="00832A7F" w:rsidRPr="00F5688B" w:rsidRDefault="00832A7F" w:rsidP="00FA4D24">
      <w:pPr>
        <w:keepNext/>
        <w:keepLines/>
        <w:rPr>
          <w:rFonts w:ascii="Tahoma" w:hAnsi="Tahoma" w:cs="Tahoma"/>
        </w:rPr>
      </w:pPr>
    </w:p>
    <w:p w14:paraId="1DD8A928" w14:textId="77777777" w:rsidR="00832A7F" w:rsidRPr="00F5688B" w:rsidRDefault="00832A7F" w:rsidP="00FA4D24">
      <w:pPr>
        <w:keepNext/>
        <w:keepLines/>
        <w:rPr>
          <w:rFonts w:ascii="Tahoma" w:hAnsi="Tahoma" w:cs="Tahoma"/>
        </w:rPr>
      </w:pPr>
    </w:p>
    <w:p w14:paraId="1BDE1EE1" w14:textId="77777777" w:rsidR="00832A7F" w:rsidRPr="00F5688B" w:rsidRDefault="00832A7F" w:rsidP="00FA4D24">
      <w:pPr>
        <w:keepNext/>
        <w:keepLines/>
        <w:ind w:right="-2"/>
        <w:jc w:val="both"/>
        <w:rPr>
          <w:rFonts w:ascii="Tahoma" w:hAnsi="Tahoma" w:cs="Tahoma"/>
        </w:rPr>
      </w:pPr>
      <w:r w:rsidRPr="00F5688B">
        <w:rPr>
          <w:rFonts w:ascii="Tahoma" w:hAnsi="Tahoma" w:cs="Tahoma"/>
        </w:rPr>
        <w:t>JAVNI HOLDING Ljubljana, d.o.o</w:t>
      </w:r>
      <w:r w:rsidR="00307B78" w:rsidRPr="00F5688B">
        <w:rPr>
          <w:rFonts w:ascii="Tahoma" w:hAnsi="Tahoma" w:cs="Tahoma"/>
        </w:rPr>
        <w:t xml:space="preserve"> Verovškova ulica 70</w:t>
      </w:r>
      <w:r w:rsidRPr="00F5688B">
        <w:rPr>
          <w:rFonts w:ascii="Tahoma" w:hAnsi="Tahoma" w:cs="Tahoma"/>
        </w:rPr>
        <w:t>,</w:t>
      </w:r>
      <w:r w:rsidR="00307B78" w:rsidRPr="00F5688B">
        <w:rPr>
          <w:rFonts w:ascii="Tahoma" w:hAnsi="Tahoma" w:cs="Tahoma"/>
        </w:rPr>
        <w:t xml:space="preserve"> 1000</w:t>
      </w:r>
      <w:r w:rsidRPr="00F5688B">
        <w:rPr>
          <w:rFonts w:ascii="Tahoma" w:hAnsi="Tahoma" w:cs="Tahoma"/>
        </w:rPr>
        <w:t xml:space="preserve"> Lj</w:t>
      </w:r>
      <w:r w:rsidR="00FA7D61" w:rsidRPr="00F5688B">
        <w:rPr>
          <w:rFonts w:ascii="Tahoma" w:hAnsi="Tahoma" w:cs="Tahoma"/>
        </w:rPr>
        <w:t>ubljana, na podlagi pooblastil</w:t>
      </w:r>
      <w:r w:rsidR="000328BB" w:rsidRPr="00F5688B">
        <w:rPr>
          <w:rFonts w:ascii="Tahoma" w:hAnsi="Tahoma" w:cs="Tahoma"/>
        </w:rPr>
        <w:t>a</w:t>
      </w:r>
      <w:r w:rsidR="00307B78" w:rsidRPr="00F5688B">
        <w:rPr>
          <w:rFonts w:ascii="Tahoma" w:hAnsi="Tahoma" w:cs="Tahoma"/>
        </w:rPr>
        <w:t xml:space="preserve"> </w:t>
      </w:r>
      <w:r w:rsidR="000328BB" w:rsidRPr="00F5688B">
        <w:rPr>
          <w:rFonts w:ascii="Tahoma" w:hAnsi="Tahoma" w:cs="Tahoma"/>
          <w:bCs/>
        </w:rPr>
        <w:t>navedenega naročnika</w:t>
      </w:r>
      <w:r w:rsidR="00F738D4" w:rsidRPr="00F5688B">
        <w:rPr>
          <w:rFonts w:ascii="Tahoma" w:hAnsi="Tahoma" w:cs="Tahoma"/>
          <w:bCs/>
        </w:rPr>
        <w:t xml:space="preserve"> predmetnega javnega naročila</w:t>
      </w:r>
      <w:r w:rsidRPr="00F5688B">
        <w:rPr>
          <w:rFonts w:ascii="Tahoma" w:hAnsi="Tahoma" w:cs="Tahoma"/>
          <w:bCs/>
        </w:rPr>
        <w:t xml:space="preserve">, </w:t>
      </w:r>
    </w:p>
    <w:p w14:paraId="33534BD2" w14:textId="77777777" w:rsidR="00832A7F" w:rsidRPr="00F5688B" w:rsidRDefault="00832A7F" w:rsidP="00FA4D24">
      <w:pPr>
        <w:keepNext/>
        <w:keepLines/>
        <w:rPr>
          <w:rFonts w:ascii="Tahoma" w:hAnsi="Tahoma" w:cs="Tahoma"/>
        </w:rPr>
      </w:pPr>
    </w:p>
    <w:p w14:paraId="1D9085F7" w14:textId="77777777" w:rsidR="00832A7F" w:rsidRPr="00F5688B" w:rsidRDefault="00832A7F" w:rsidP="00FA4D24">
      <w:pPr>
        <w:keepNext/>
        <w:keepLines/>
        <w:jc w:val="center"/>
        <w:rPr>
          <w:rFonts w:ascii="Tahoma" w:hAnsi="Tahoma" w:cs="Tahoma"/>
        </w:rPr>
      </w:pPr>
    </w:p>
    <w:p w14:paraId="4C7023EE" w14:textId="77777777" w:rsidR="00832A7F" w:rsidRPr="00F5688B" w:rsidRDefault="00832A7F" w:rsidP="00FA4D24">
      <w:pPr>
        <w:keepNext/>
        <w:keepLines/>
        <w:rPr>
          <w:rFonts w:ascii="Tahoma" w:hAnsi="Tahoma" w:cs="Tahoma"/>
          <w:b/>
        </w:rPr>
      </w:pPr>
      <w:r w:rsidRPr="00F5688B">
        <w:rPr>
          <w:rFonts w:ascii="Tahoma" w:hAnsi="Tahoma" w:cs="Tahoma"/>
          <w:b/>
        </w:rPr>
        <w:t xml:space="preserve"> vabi </w:t>
      </w:r>
    </w:p>
    <w:p w14:paraId="051F3B14" w14:textId="77777777" w:rsidR="00832A7F" w:rsidRPr="00F5688B" w:rsidRDefault="00832A7F" w:rsidP="00FA4D24">
      <w:pPr>
        <w:keepNext/>
        <w:keepLines/>
        <w:jc w:val="center"/>
        <w:rPr>
          <w:rFonts w:ascii="Tahoma" w:hAnsi="Tahoma" w:cs="Tahoma"/>
        </w:rPr>
      </w:pPr>
    </w:p>
    <w:p w14:paraId="1A2A2B09" w14:textId="77777777" w:rsidR="00832A7F" w:rsidRPr="00F5688B" w:rsidRDefault="00832A7F" w:rsidP="00FA4D24">
      <w:pPr>
        <w:keepNext/>
        <w:keepLines/>
        <w:jc w:val="center"/>
        <w:rPr>
          <w:rFonts w:ascii="Tahoma" w:hAnsi="Tahoma" w:cs="Tahoma"/>
        </w:rPr>
      </w:pPr>
    </w:p>
    <w:p w14:paraId="5EC1B7A8" w14:textId="77777777" w:rsidR="00832A7F" w:rsidRPr="00F5688B" w:rsidRDefault="00832A7F" w:rsidP="00FA4D24">
      <w:pPr>
        <w:keepNext/>
        <w:keepLines/>
        <w:jc w:val="center"/>
        <w:rPr>
          <w:rFonts w:ascii="Tahoma" w:hAnsi="Tahoma" w:cs="Tahoma"/>
        </w:rPr>
      </w:pPr>
    </w:p>
    <w:p w14:paraId="48AF9B7F" w14:textId="77777777" w:rsidR="00832A7F" w:rsidRPr="00F5688B" w:rsidRDefault="00832A7F" w:rsidP="00FA4D24">
      <w:pPr>
        <w:keepNext/>
        <w:keepLines/>
        <w:jc w:val="both"/>
        <w:rPr>
          <w:rFonts w:ascii="Tahoma" w:hAnsi="Tahoma" w:cs="Tahoma"/>
        </w:rPr>
      </w:pPr>
      <w:r w:rsidRPr="00F5688B">
        <w:rPr>
          <w:rFonts w:ascii="Tahoma" w:hAnsi="Tahoma" w:cs="Tahoma"/>
        </w:rPr>
        <w:t xml:space="preserve">vse zainteresirane </w:t>
      </w:r>
      <w:r w:rsidR="0088639E" w:rsidRPr="00F5688B">
        <w:rPr>
          <w:rFonts w:ascii="Tahoma" w:hAnsi="Tahoma" w:cs="Tahoma"/>
        </w:rPr>
        <w:t>gospodarske subjekte</w:t>
      </w:r>
      <w:r w:rsidRPr="00F5688B">
        <w:rPr>
          <w:rFonts w:ascii="Tahoma" w:hAnsi="Tahoma" w:cs="Tahoma"/>
        </w:rPr>
        <w:t>, da predložijo svojo ponudbo po zahtevah razpisne dokumentacije za oddajo javnega naročila:</w:t>
      </w:r>
    </w:p>
    <w:p w14:paraId="13ED2D75" w14:textId="77777777" w:rsidR="00832A7F" w:rsidRPr="00F5688B" w:rsidRDefault="00832A7F" w:rsidP="00FA4D24">
      <w:pPr>
        <w:keepNext/>
        <w:keepLines/>
        <w:rPr>
          <w:rFonts w:ascii="Tahoma" w:hAnsi="Tahoma" w:cs="Tahoma"/>
        </w:rPr>
      </w:pPr>
    </w:p>
    <w:p w14:paraId="0CF59E93" w14:textId="77777777" w:rsidR="007A2BE5" w:rsidRPr="00F5688B" w:rsidRDefault="007A2BE5" w:rsidP="00FA4D24">
      <w:pPr>
        <w:keepNext/>
        <w:keepLines/>
        <w:rPr>
          <w:rFonts w:ascii="Tahoma" w:hAnsi="Tahoma" w:cs="Tahoma"/>
        </w:rPr>
      </w:pPr>
    </w:p>
    <w:p w14:paraId="45D1224D" w14:textId="77777777" w:rsidR="00832A7F" w:rsidRPr="00F5688B" w:rsidRDefault="00616348" w:rsidP="00FA4D24">
      <w:pPr>
        <w:keepNext/>
        <w:keepLines/>
        <w:jc w:val="center"/>
        <w:rPr>
          <w:rFonts w:ascii="Tahoma" w:hAnsi="Tahoma" w:cs="Tahoma"/>
          <w:sz w:val="28"/>
          <w:szCs w:val="28"/>
        </w:rPr>
      </w:pPr>
      <w:r>
        <w:rPr>
          <w:rFonts w:ascii="Tahoma" w:hAnsi="Tahoma" w:cs="Tahoma"/>
          <w:b/>
          <w:sz w:val="28"/>
          <w:szCs w:val="28"/>
        </w:rPr>
        <w:t>Dobava dveh avtobusov</w:t>
      </w:r>
    </w:p>
    <w:p w14:paraId="031DC6F5" w14:textId="77777777" w:rsidR="00832A7F" w:rsidRPr="00F5688B" w:rsidRDefault="00832A7F" w:rsidP="00FA4D24">
      <w:pPr>
        <w:keepNext/>
        <w:keepLines/>
        <w:jc w:val="center"/>
        <w:rPr>
          <w:rFonts w:ascii="Tahoma" w:hAnsi="Tahoma" w:cs="Tahoma"/>
        </w:rPr>
      </w:pPr>
    </w:p>
    <w:p w14:paraId="28665675" w14:textId="77777777" w:rsidR="00832A7F" w:rsidRPr="00F5688B" w:rsidRDefault="00832A7F" w:rsidP="00FA4D24">
      <w:pPr>
        <w:keepNext/>
        <w:keepLines/>
        <w:jc w:val="both"/>
        <w:rPr>
          <w:rFonts w:ascii="Tahoma" w:hAnsi="Tahoma" w:cs="Tahoma"/>
        </w:rPr>
      </w:pPr>
    </w:p>
    <w:p w14:paraId="790F9BD9" w14:textId="77777777" w:rsidR="006E22F2" w:rsidRPr="007124F0" w:rsidRDefault="006E22F2" w:rsidP="006E22F2">
      <w:pPr>
        <w:keepLines/>
        <w:widowControl w:val="0"/>
        <w:spacing w:line="288" w:lineRule="auto"/>
        <w:jc w:val="both"/>
        <w:rPr>
          <w:rFonts w:ascii="Tahoma" w:hAnsi="Tahoma" w:cs="Tahoma"/>
        </w:rPr>
      </w:pPr>
      <w:r w:rsidRPr="007124F0">
        <w:rPr>
          <w:rFonts w:ascii="Tahoma" w:hAnsi="Tahoma" w:cs="Tahoma"/>
        </w:rPr>
        <w:t xml:space="preserve">Dokumentacija v zvezi z oddajo javnega naročila (v nadaljevanju tudi: razpisna dokumentacija) natančno določa predmet javnega naročila ter pogoje in merila za izbiro najugodnejšega ponudnika, s katerim bo </w:t>
      </w:r>
      <w:r>
        <w:rPr>
          <w:rFonts w:ascii="Tahoma" w:hAnsi="Tahoma" w:cs="Tahoma"/>
        </w:rPr>
        <w:t>sklenjena pogodba</w:t>
      </w:r>
      <w:r w:rsidRPr="007124F0">
        <w:rPr>
          <w:rFonts w:ascii="Tahoma" w:hAnsi="Tahoma" w:cs="Tahoma"/>
        </w:rPr>
        <w:t>.</w:t>
      </w:r>
    </w:p>
    <w:p w14:paraId="66DAC067" w14:textId="77777777" w:rsidR="00A1586A" w:rsidRPr="00F5688B" w:rsidRDefault="00A1586A" w:rsidP="00FA4D24">
      <w:pPr>
        <w:keepNext/>
        <w:keepLines/>
        <w:rPr>
          <w:rFonts w:ascii="Tahoma" w:hAnsi="Tahoma" w:cs="Tahoma"/>
          <w:color w:val="FF0000"/>
        </w:rPr>
      </w:pPr>
    </w:p>
    <w:p w14:paraId="711410E6" w14:textId="77777777" w:rsidR="00A1586A" w:rsidRPr="00F5688B" w:rsidRDefault="00A1586A" w:rsidP="00FA4D24">
      <w:pPr>
        <w:keepNext/>
        <w:keepLines/>
        <w:jc w:val="both"/>
        <w:rPr>
          <w:rFonts w:ascii="Tahoma" w:hAnsi="Tahoma" w:cs="Tahoma"/>
        </w:rPr>
      </w:pPr>
      <w:r w:rsidRPr="00F5688B">
        <w:rPr>
          <w:rFonts w:ascii="Tahoma" w:hAnsi="Tahoma" w:cs="Tahoma"/>
        </w:rPr>
        <w:t>Sestavni del razpisne dokumentacije so tudi morebitne spremembe, dopolnitve in pojasnila razpisne dokumentacije ter odgovori na vprašanja gospodarskih subjektov.</w:t>
      </w:r>
    </w:p>
    <w:p w14:paraId="29D92D75" w14:textId="77777777" w:rsidR="00832A7F" w:rsidRPr="00F5688B" w:rsidRDefault="00832A7F" w:rsidP="00FA4D24">
      <w:pPr>
        <w:keepNext/>
        <w:keepLines/>
        <w:ind w:right="565"/>
        <w:rPr>
          <w:rFonts w:ascii="Tahoma" w:hAnsi="Tahoma" w:cs="Tahoma"/>
          <w:b/>
          <w:noProof/>
        </w:rPr>
      </w:pPr>
    </w:p>
    <w:p w14:paraId="0BB1BC8C" w14:textId="77777777" w:rsidR="00832A7F" w:rsidRPr="00F5688B" w:rsidRDefault="00832A7F" w:rsidP="00FA4D24">
      <w:pPr>
        <w:keepNext/>
        <w:keepLines/>
        <w:rPr>
          <w:rFonts w:ascii="Tahoma" w:hAnsi="Tahoma" w:cs="Tahoma"/>
        </w:rPr>
      </w:pPr>
    </w:p>
    <w:p w14:paraId="3C9AEE92" w14:textId="77777777" w:rsidR="00832A7F" w:rsidRPr="00F5688B" w:rsidRDefault="00832A7F" w:rsidP="00FA4D24">
      <w:pPr>
        <w:keepNext/>
        <w:keepLines/>
        <w:rPr>
          <w:rFonts w:ascii="Tahoma" w:hAnsi="Tahoma" w:cs="Tahoma"/>
        </w:rPr>
      </w:pPr>
      <w:r w:rsidRPr="00F5688B">
        <w:rPr>
          <w:rFonts w:ascii="Tahoma" w:hAnsi="Tahoma" w:cs="Tahoma"/>
        </w:rPr>
        <w:t>S spoštovanjem!</w:t>
      </w:r>
    </w:p>
    <w:p w14:paraId="1EBF3B38" w14:textId="77777777" w:rsidR="00832A7F" w:rsidRPr="00F5688B" w:rsidRDefault="00832A7F" w:rsidP="00FA4D24">
      <w:pPr>
        <w:keepNext/>
        <w:keepLines/>
        <w:autoSpaceDE w:val="0"/>
        <w:autoSpaceDN w:val="0"/>
        <w:adjustRightInd w:val="0"/>
        <w:rPr>
          <w:rFonts w:ascii="Tahoma" w:hAnsi="Tahoma" w:cs="Tahoma"/>
        </w:rPr>
      </w:pPr>
    </w:p>
    <w:p w14:paraId="294FA791" w14:textId="77777777" w:rsidR="00832A7F" w:rsidRPr="00F5688B" w:rsidRDefault="00832A7F" w:rsidP="00FA4D24">
      <w:pPr>
        <w:keepNext/>
        <w:keepLines/>
        <w:autoSpaceDE w:val="0"/>
        <w:autoSpaceDN w:val="0"/>
        <w:adjustRightInd w:val="0"/>
        <w:jc w:val="right"/>
        <w:rPr>
          <w:rFonts w:ascii="Tahoma,Bold" w:hAnsi="Tahoma,Bold" w:cs="Tahoma,Bold"/>
          <w:bCs/>
        </w:rPr>
      </w:pPr>
    </w:p>
    <w:p w14:paraId="6FDC1F71" w14:textId="77777777" w:rsidR="00832A7F" w:rsidRPr="00F5688B" w:rsidRDefault="00832A7F" w:rsidP="00036735">
      <w:pPr>
        <w:keepNext/>
        <w:keepLines/>
        <w:autoSpaceDE w:val="0"/>
        <w:autoSpaceDN w:val="0"/>
        <w:adjustRightInd w:val="0"/>
        <w:rPr>
          <w:rFonts w:ascii="Tahoma,Bold" w:hAnsi="Tahoma,Bold" w:cs="Tahoma,Bold"/>
          <w:bCs/>
        </w:rPr>
      </w:pPr>
    </w:p>
    <w:bookmarkEnd w:id="0"/>
    <w:p w14:paraId="6AAF33F9" w14:textId="77777777" w:rsidR="00036735" w:rsidRPr="00036735" w:rsidRDefault="00036735" w:rsidP="00036735">
      <w:pPr>
        <w:keepNext/>
        <w:keepLines/>
        <w:autoSpaceDE w:val="0"/>
        <w:autoSpaceDN w:val="0"/>
        <w:adjustRightInd w:val="0"/>
        <w:ind w:left="5664"/>
        <w:rPr>
          <w:rFonts w:ascii="Tahoma" w:hAnsi="Tahoma" w:cs="Tahoma"/>
          <w:bCs/>
        </w:rPr>
      </w:pPr>
      <w:r w:rsidRPr="00036735">
        <w:rPr>
          <w:rFonts w:ascii="Tahoma" w:hAnsi="Tahoma" w:cs="Tahoma"/>
          <w:bCs/>
        </w:rPr>
        <w:t>JAVNI HOLDING Ljubljana, d.o.o.</w:t>
      </w:r>
    </w:p>
    <w:p w14:paraId="5E69D675" w14:textId="77777777" w:rsidR="00036735" w:rsidRPr="00036735" w:rsidRDefault="00036735" w:rsidP="00036735">
      <w:pPr>
        <w:keepNext/>
        <w:keepLines/>
        <w:autoSpaceDE w:val="0"/>
        <w:autoSpaceDN w:val="0"/>
        <w:adjustRightInd w:val="0"/>
        <w:ind w:left="6372"/>
        <w:rPr>
          <w:rFonts w:ascii="Tahoma" w:hAnsi="Tahoma" w:cs="Tahoma"/>
          <w:bCs/>
        </w:rPr>
      </w:pPr>
      <w:r w:rsidRPr="00036735">
        <w:rPr>
          <w:rFonts w:ascii="Tahoma" w:hAnsi="Tahoma" w:cs="Tahoma"/>
          <w:bCs/>
        </w:rPr>
        <w:t xml:space="preserve">      Direktor</w:t>
      </w:r>
    </w:p>
    <w:p w14:paraId="1D554223" w14:textId="77777777" w:rsidR="00036735" w:rsidRPr="00036735" w:rsidRDefault="00036735" w:rsidP="00036735">
      <w:pPr>
        <w:keepNext/>
        <w:keepLines/>
        <w:ind w:left="5664" w:firstLine="708"/>
        <w:rPr>
          <w:rFonts w:ascii="Tahoma" w:hAnsi="Tahoma" w:cs="Tahoma"/>
        </w:rPr>
      </w:pPr>
      <w:r w:rsidRPr="00036735">
        <w:rPr>
          <w:rFonts w:ascii="Tahoma" w:hAnsi="Tahoma" w:cs="Tahoma"/>
          <w:bCs/>
        </w:rPr>
        <w:t>l.r. Krištof Mlakar</w:t>
      </w:r>
    </w:p>
    <w:p w14:paraId="6AD70750" w14:textId="77777777" w:rsidR="006402A9" w:rsidRPr="00F5688B" w:rsidRDefault="006402A9" w:rsidP="00FA4D24">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14:paraId="564076A8" w14:textId="77777777" w:rsidR="00832A7F" w:rsidRPr="00F5688B" w:rsidRDefault="00267A10" w:rsidP="00FA4D24">
      <w:pPr>
        <w:keepNext/>
        <w:keepLines/>
        <w:numPr>
          <w:ilvl w:val="0"/>
          <w:numId w:val="2"/>
        </w:numPr>
        <w:jc w:val="both"/>
        <w:rPr>
          <w:rFonts w:ascii="Tahoma" w:hAnsi="Tahoma" w:cs="Tahoma"/>
          <w:b/>
          <w:sz w:val="24"/>
        </w:rPr>
      </w:pPr>
      <w:r w:rsidRPr="00F5688B">
        <w:rPr>
          <w:rFonts w:ascii="Tahoma" w:hAnsi="Tahoma" w:cs="Tahoma"/>
          <w:b/>
          <w:sz w:val="24"/>
        </w:rPr>
        <w:br w:type="page"/>
      </w:r>
      <w:r w:rsidR="00832A7F" w:rsidRPr="00F5688B">
        <w:rPr>
          <w:rFonts w:ascii="Tahoma" w:hAnsi="Tahoma" w:cs="Tahoma"/>
          <w:b/>
          <w:sz w:val="24"/>
        </w:rPr>
        <w:lastRenderedPageBreak/>
        <w:t xml:space="preserve">SPLOŠNA DOLOČILA </w:t>
      </w:r>
    </w:p>
    <w:p w14:paraId="0214E8C5" w14:textId="77777777" w:rsidR="00832A7F" w:rsidRPr="00F5688B" w:rsidRDefault="00832A7F" w:rsidP="00FA4D24">
      <w:pPr>
        <w:keepNext/>
        <w:keepLines/>
        <w:jc w:val="both"/>
        <w:rPr>
          <w:rFonts w:ascii="Tahoma" w:hAnsi="Tahoma" w:cs="Tahoma"/>
          <w:b/>
        </w:rPr>
      </w:pPr>
    </w:p>
    <w:p w14:paraId="773289F5" w14:textId="77777777" w:rsidR="00832A7F" w:rsidRPr="00F5688B" w:rsidRDefault="00832A7F" w:rsidP="00FA4D24">
      <w:pPr>
        <w:keepNext/>
        <w:keepLines/>
        <w:numPr>
          <w:ilvl w:val="1"/>
          <w:numId w:val="2"/>
        </w:numPr>
        <w:jc w:val="both"/>
        <w:rPr>
          <w:rFonts w:ascii="Tahoma" w:hAnsi="Tahoma" w:cs="Tahoma"/>
          <w:b/>
        </w:rPr>
      </w:pPr>
      <w:r w:rsidRPr="00F5688B">
        <w:rPr>
          <w:rFonts w:ascii="Tahoma" w:hAnsi="Tahoma" w:cs="Tahoma"/>
          <w:b/>
        </w:rPr>
        <w:t xml:space="preserve">Predmet javnega naročila </w:t>
      </w:r>
    </w:p>
    <w:p w14:paraId="68E36547" w14:textId="77777777" w:rsidR="00832A7F" w:rsidRPr="00F5688B" w:rsidRDefault="00832A7F" w:rsidP="00FA4D24">
      <w:pPr>
        <w:keepNext/>
        <w:keepLines/>
        <w:jc w:val="both"/>
        <w:rPr>
          <w:rFonts w:ascii="Tahoma" w:hAnsi="Tahoma" w:cs="Tahoma"/>
          <w:b/>
        </w:rPr>
      </w:pPr>
    </w:p>
    <w:p w14:paraId="76B14D80" w14:textId="77777777" w:rsidR="00616348" w:rsidRPr="00616348" w:rsidRDefault="00616348" w:rsidP="00616348">
      <w:pPr>
        <w:keepNext/>
        <w:keepLines/>
        <w:jc w:val="both"/>
        <w:rPr>
          <w:rFonts w:ascii="Tahoma" w:hAnsi="Tahoma" w:cs="Tahoma"/>
        </w:rPr>
      </w:pPr>
      <w:r w:rsidRPr="00616348">
        <w:rPr>
          <w:rFonts w:ascii="Tahoma" w:hAnsi="Tahoma" w:cs="Tahoma"/>
        </w:rPr>
        <w:t>Predmet javnega naročila je dobava dveh (2) midi nizkopodnih mestnih avtobusov, dolžine 7 m, kategorija M</w:t>
      </w:r>
      <w:r w:rsidR="006A06A7">
        <w:rPr>
          <w:rFonts w:ascii="Tahoma" w:hAnsi="Tahoma" w:cs="Tahoma"/>
        </w:rPr>
        <w:t>2</w:t>
      </w:r>
      <w:r w:rsidRPr="00616348">
        <w:rPr>
          <w:rFonts w:ascii="Tahoma" w:hAnsi="Tahoma" w:cs="Tahoma"/>
        </w:rPr>
        <w:t>, razred I.</w:t>
      </w:r>
    </w:p>
    <w:p w14:paraId="0AF7193F" w14:textId="77777777" w:rsidR="00A17855" w:rsidRPr="00112425" w:rsidRDefault="00A17855" w:rsidP="006E22F2">
      <w:pPr>
        <w:keepNext/>
        <w:keepLines/>
        <w:jc w:val="center"/>
        <w:rPr>
          <w:rFonts w:ascii="Tahoma" w:hAnsi="Tahoma" w:cs="Tahoma"/>
        </w:rPr>
      </w:pPr>
    </w:p>
    <w:p w14:paraId="44902F2C" w14:textId="77777777" w:rsidR="00A17855" w:rsidRPr="00112425" w:rsidRDefault="00761641" w:rsidP="00FA4D24">
      <w:pPr>
        <w:keepNext/>
        <w:keepLines/>
        <w:jc w:val="both"/>
        <w:rPr>
          <w:rFonts w:ascii="Tahoma" w:hAnsi="Tahoma" w:cs="Tahoma"/>
        </w:rPr>
      </w:pPr>
      <w:r w:rsidRPr="00AF589D">
        <w:rPr>
          <w:rFonts w:ascii="Tahoma" w:hAnsi="Tahoma" w:cs="Tahoma"/>
        </w:rPr>
        <w:t xml:space="preserve">Predmet javnega naročila </w:t>
      </w:r>
      <w:r w:rsidR="001E0BC7">
        <w:rPr>
          <w:rFonts w:ascii="Tahoma" w:hAnsi="Tahoma" w:cs="Tahoma"/>
        </w:rPr>
        <w:t xml:space="preserve">je </w:t>
      </w:r>
      <w:r w:rsidRPr="00AF589D">
        <w:rPr>
          <w:rFonts w:ascii="Tahoma" w:hAnsi="Tahoma" w:cs="Tahoma"/>
        </w:rPr>
        <w:t>podrobno opisan v tehnični specifikaciji predmeta javnega</w:t>
      </w:r>
      <w:r>
        <w:rPr>
          <w:rFonts w:ascii="Tahoma" w:hAnsi="Tahoma" w:cs="Tahoma"/>
        </w:rPr>
        <w:t xml:space="preserve"> </w:t>
      </w:r>
      <w:r w:rsidRPr="003348F7">
        <w:rPr>
          <w:rFonts w:ascii="Tahoma" w:hAnsi="Tahoma" w:cs="Tahoma"/>
        </w:rPr>
        <w:t xml:space="preserve">naročila v Prilogi </w:t>
      </w:r>
      <w:r w:rsidR="00350EF1" w:rsidRPr="003348F7">
        <w:rPr>
          <w:rFonts w:ascii="Tahoma" w:hAnsi="Tahoma" w:cs="Tahoma"/>
        </w:rPr>
        <w:t>6</w:t>
      </w:r>
      <w:r w:rsidRPr="003348F7">
        <w:rPr>
          <w:rFonts w:ascii="Tahoma" w:hAnsi="Tahoma" w:cs="Tahoma"/>
        </w:rPr>
        <w:t>.</w:t>
      </w:r>
      <w:r>
        <w:rPr>
          <w:rFonts w:ascii="Tahoma" w:hAnsi="Tahoma" w:cs="Tahoma"/>
        </w:rPr>
        <w:t xml:space="preserve"> Ponujen</w:t>
      </w:r>
      <w:r w:rsidR="006E22F2">
        <w:rPr>
          <w:rFonts w:ascii="Tahoma" w:hAnsi="Tahoma" w:cs="Tahoma"/>
        </w:rPr>
        <w:t>i</w:t>
      </w:r>
      <w:r>
        <w:rPr>
          <w:rFonts w:ascii="Tahoma" w:hAnsi="Tahoma" w:cs="Tahoma"/>
        </w:rPr>
        <w:t xml:space="preserve"> vozil</w:t>
      </w:r>
      <w:r w:rsidR="006E22F2">
        <w:rPr>
          <w:rFonts w:ascii="Tahoma" w:hAnsi="Tahoma" w:cs="Tahoma"/>
        </w:rPr>
        <w:t>i</w:t>
      </w:r>
      <w:r>
        <w:rPr>
          <w:rFonts w:ascii="Tahoma" w:hAnsi="Tahoma" w:cs="Tahoma"/>
        </w:rPr>
        <w:t xml:space="preserve"> mora</w:t>
      </w:r>
      <w:r w:rsidR="006E22F2">
        <w:rPr>
          <w:rFonts w:ascii="Tahoma" w:hAnsi="Tahoma" w:cs="Tahoma"/>
        </w:rPr>
        <w:t>ta</w:t>
      </w:r>
      <w:r w:rsidRPr="00AF589D">
        <w:rPr>
          <w:rFonts w:ascii="Tahoma" w:hAnsi="Tahoma" w:cs="Tahoma"/>
        </w:rPr>
        <w:t xml:space="preserve"> izpolnjevati obvezne tehnične zahteve, ki so navedene v tehnični specifikaciji predmeta javnega </w:t>
      </w:r>
      <w:r>
        <w:rPr>
          <w:rFonts w:ascii="Tahoma" w:hAnsi="Tahoma" w:cs="Tahoma"/>
        </w:rPr>
        <w:t xml:space="preserve">naročila. V primeru, da </w:t>
      </w:r>
      <w:r w:rsidR="006E22F2">
        <w:rPr>
          <w:rFonts w:ascii="Tahoma" w:hAnsi="Tahoma" w:cs="Tahoma"/>
        </w:rPr>
        <w:t xml:space="preserve">posamezno </w:t>
      </w:r>
      <w:r>
        <w:rPr>
          <w:rFonts w:ascii="Tahoma" w:hAnsi="Tahoma" w:cs="Tahoma"/>
        </w:rPr>
        <w:t xml:space="preserve">ponujeno vozilo ne bo </w:t>
      </w:r>
      <w:r w:rsidRPr="00AF589D">
        <w:rPr>
          <w:rFonts w:ascii="Tahoma" w:hAnsi="Tahoma" w:cs="Tahoma"/>
        </w:rPr>
        <w:t>izpolnjeval</w:t>
      </w:r>
      <w:r>
        <w:rPr>
          <w:rFonts w:ascii="Tahoma" w:hAnsi="Tahoma" w:cs="Tahoma"/>
        </w:rPr>
        <w:t>o</w:t>
      </w:r>
      <w:r w:rsidRPr="00AF589D">
        <w:rPr>
          <w:rFonts w:ascii="Tahoma" w:hAnsi="Tahoma" w:cs="Tahoma"/>
        </w:rPr>
        <w:t xml:space="preserve"> tehničnih zahtev, bo naročnik tako ponudbo izločil iz nadaljnje obravnave.</w:t>
      </w:r>
      <w:r>
        <w:rPr>
          <w:rFonts w:ascii="Tahoma" w:hAnsi="Tahoma" w:cs="Tahoma"/>
        </w:rPr>
        <w:t xml:space="preserve"> </w:t>
      </w:r>
      <w:r w:rsidR="00A17855" w:rsidRPr="00112425">
        <w:rPr>
          <w:rFonts w:ascii="Tahoma" w:hAnsi="Tahoma"/>
        </w:rPr>
        <w:t>Ponudnik mora pri pripravi ponudbe in določanju ponudbene cene upoštevati vse materialne in nematerialne stroške, ki bodo potrebni za izvedbo predmeta naročila.</w:t>
      </w:r>
    </w:p>
    <w:p w14:paraId="6A6E880B" w14:textId="77777777" w:rsidR="00FA7064" w:rsidRPr="00F5688B" w:rsidRDefault="00FA7064" w:rsidP="00FA4D24">
      <w:pPr>
        <w:keepNext/>
        <w:keepLines/>
        <w:jc w:val="both"/>
        <w:rPr>
          <w:rFonts w:ascii="Tahoma" w:hAnsi="Tahoma" w:cs="Tahoma"/>
          <w:b/>
        </w:rPr>
      </w:pPr>
    </w:p>
    <w:p w14:paraId="2D65FEC4" w14:textId="77777777" w:rsidR="00832A7F" w:rsidRPr="00F5688B" w:rsidRDefault="001E59FD" w:rsidP="00FA4D24">
      <w:pPr>
        <w:keepNext/>
        <w:keepLines/>
        <w:numPr>
          <w:ilvl w:val="1"/>
          <w:numId w:val="2"/>
        </w:numPr>
        <w:jc w:val="both"/>
        <w:rPr>
          <w:rFonts w:ascii="Tahoma" w:hAnsi="Tahoma" w:cs="Tahoma"/>
          <w:b/>
        </w:rPr>
      </w:pPr>
      <w:r w:rsidRPr="00F5688B">
        <w:rPr>
          <w:rFonts w:ascii="Tahoma" w:hAnsi="Tahoma" w:cs="Tahoma"/>
          <w:b/>
        </w:rPr>
        <w:t>Podatki o naročniku</w:t>
      </w:r>
    </w:p>
    <w:p w14:paraId="3CEB66D7" w14:textId="77777777" w:rsidR="00832A7F" w:rsidRPr="00F5688B" w:rsidRDefault="00832A7F" w:rsidP="00FA4D24">
      <w:pPr>
        <w:keepNext/>
        <w:keepLines/>
        <w:jc w:val="both"/>
        <w:rPr>
          <w:rFonts w:ascii="Tahoma" w:hAnsi="Tahoma" w:cs="Tahoma"/>
        </w:rPr>
      </w:pPr>
    </w:p>
    <w:p w14:paraId="2DD52471" w14:textId="732776F4" w:rsidR="00616348" w:rsidRPr="00616348" w:rsidRDefault="00616348" w:rsidP="00616348">
      <w:pPr>
        <w:keepNext/>
        <w:keepLines/>
        <w:jc w:val="both"/>
        <w:rPr>
          <w:rFonts w:ascii="Tahoma" w:hAnsi="Tahoma" w:cs="Tahoma"/>
        </w:rPr>
      </w:pPr>
      <w:r w:rsidRPr="00616348">
        <w:rPr>
          <w:rFonts w:ascii="Tahoma" w:hAnsi="Tahoma" w:cs="Tahoma"/>
        </w:rPr>
        <w:t>Naročnik javnega naročila je JAVNO PODJETJE LJUBLJANSKI POTNIŠKI PROMET, d.o.o., Celovška cesta 160, 1000 Ljubljana, ki je na podlagi pooblastila, preneslo v izvedbo postop</w:t>
      </w:r>
      <w:r w:rsidR="00EA69FC">
        <w:rPr>
          <w:rFonts w:ascii="Tahoma" w:hAnsi="Tahoma" w:cs="Tahoma"/>
        </w:rPr>
        <w:t>ek</w:t>
      </w:r>
      <w:r w:rsidRPr="00616348">
        <w:rPr>
          <w:rFonts w:ascii="Tahoma" w:hAnsi="Tahoma" w:cs="Tahoma"/>
        </w:rPr>
        <w:t xml:space="preserve"> oddaje javnega naročila </w:t>
      </w:r>
      <w:r w:rsidR="00EA69FC">
        <w:rPr>
          <w:rFonts w:ascii="Tahoma" w:hAnsi="Tahoma" w:cs="Tahoma"/>
        </w:rPr>
        <w:t>n</w:t>
      </w:r>
      <w:r w:rsidR="00EA69FC" w:rsidRPr="00616348">
        <w:rPr>
          <w:rFonts w:ascii="Tahoma" w:hAnsi="Tahoma" w:cs="Tahoma"/>
        </w:rPr>
        <w:t xml:space="preserve">a </w:t>
      </w:r>
      <w:r w:rsidRPr="00616348">
        <w:rPr>
          <w:rFonts w:ascii="Tahoma" w:hAnsi="Tahoma" w:cs="Tahoma"/>
        </w:rPr>
        <w:t xml:space="preserve">JAVNI HOLDING Ljubljana, d.o.o., Verovškova ulica 70, 1000 Ljubljana. </w:t>
      </w:r>
    </w:p>
    <w:p w14:paraId="64E3D0D3" w14:textId="77777777" w:rsidR="00616348" w:rsidRPr="00616348" w:rsidRDefault="00616348" w:rsidP="00616348">
      <w:pPr>
        <w:keepNext/>
        <w:keepLines/>
        <w:jc w:val="both"/>
        <w:rPr>
          <w:rFonts w:ascii="Tahoma" w:hAnsi="Tahoma" w:cs="Tahoma"/>
        </w:rPr>
      </w:pPr>
    </w:p>
    <w:p w14:paraId="12CF1D53" w14:textId="77777777" w:rsidR="00616348" w:rsidRPr="00616348" w:rsidRDefault="00616348" w:rsidP="00616348">
      <w:pPr>
        <w:keepNext/>
        <w:keepLines/>
        <w:jc w:val="both"/>
        <w:rPr>
          <w:rFonts w:ascii="Tahoma" w:hAnsi="Tahoma" w:cs="Tahoma"/>
        </w:rPr>
      </w:pPr>
      <w:r w:rsidRPr="00616348">
        <w:rPr>
          <w:rFonts w:ascii="Tahoma" w:hAnsi="Tahoma" w:cs="Tahoma"/>
        </w:rPr>
        <w:t>Podpisnik pogodbe bo direktor družbe JAVNO PODJETJE LJUBLJANSKI POTNIŠKI PROMET, d.o.o., Celovška cesta 160, 1000 Ljubljana.</w:t>
      </w:r>
    </w:p>
    <w:p w14:paraId="2EA4B77E" w14:textId="77777777" w:rsidR="00F738D4" w:rsidRPr="00F5688B" w:rsidRDefault="00F738D4" w:rsidP="00FA4D24">
      <w:pPr>
        <w:keepNext/>
        <w:keepLines/>
        <w:jc w:val="both"/>
        <w:rPr>
          <w:rFonts w:ascii="Tahoma" w:hAnsi="Tahoma" w:cs="Tahoma"/>
          <w:b/>
        </w:rPr>
      </w:pPr>
    </w:p>
    <w:p w14:paraId="00203B69" w14:textId="77777777" w:rsidR="00832A7F" w:rsidRPr="00F5688B" w:rsidRDefault="00832A7F" w:rsidP="00FA4D24">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F5688B">
        <w:rPr>
          <w:rFonts w:ascii="Tahoma" w:hAnsi="Tahoma" w:cs="Tahoma"/>
          <w:b/>
        </w:rPr>
        <w:t>Pravna podlaga</w:t>
      </w:r>
      <w:r w:rsidR="00A17855">
        <w:rPr>
          <w:rFonts w:ascii="Tahoma" w:hAnsi="Tahoma" w:cs="Tahoma"/>
          <w:b/>
        </w:rPr>
        <w:t xml:space="preserve"> in opredelitev postopka oddaje javnega naročila</w:t>
      </w:r>
    </w:p>
    <w:p w14:paraId="6F93EE6D" w14:textId="77777777" w:rsidR="00832A7F" w:rsidRPr="00F5688B" w:rsidRDefault="00832A7F" w:rsidP="00FA4D24">
      <w:pPr>
        <w:keepNext/>
        <w:keepLines/>
        <w:jc w:val="both"/>
      </w:pPr>
    </w:p>
    <w:p w14:paraId="192ED026" w14:textId="77777777" w:rsidR="00A17855" w:rsidRPr="00761641" w:rsidRDefault="00A17855" w:rsidP="00FA4D24">
      <w:pPr>
        <w:pStyle w:val="Telobesedila3"/>
        <w:keepNext/>
        <w:keepLines/>
        <w:rPr>
          <w:rFonts w:ascii="Tahoma" w:hAnsi="Tahoma" w:cs="Tahoma"/>
          <w:sz w:val="20"/>
        </w:rPr>
      </w:pPr>
      <w:r w:rsidRPr="00761641">
        <w:rPr>
          <w:rFonts w:ascii="Tahoma" w:hAnsi="Tahoma" w:cs="Tahoma"/>
          <w:sz w:val="20"/>
        </w:rPr>
        <w:t xml:space="preserve">Javno naročilo se izvaja skladno </w:t>
      </w:r>
      <w:r w:rsidR="00616348">
        <w:rPr>
          <w:rFonts w:ascii="Tahoma" w:hAnsi="Tahoma" w:cs="Tahoma"/>
          <w:sz w:val="20"/>
        </w:rPr>
        <w:t>z</w:t>
      </w:r>
      <w:r w:rsidRPr="00761641">
        <w:rPr>
          <w:rFonts w:ascii="Tahoma" w:hAnsi="Tahoma" w:cs="Tahoma"/>
          <w:sz w:val="20"/>
        </w:rPr>
        <w:t xml:space="preserve"> določbami:</w:t>
      </w:r>
    </w:p>
    <w:p w14:paraId="33F4101B" w14:textId="77777777" w:rsidR="00A17855" w:rsidRPr="00761641" w:rsidRDefault="00A17855" w:rsidP="00E34D15">
      <w:pPr>
        <w:keepNext/>
        <w:keepLines/>
        <w:numPr>
          <w:ilvl w:val="0"/>
          <w:numId w:val="4"/>
        </w:numPr>
        <w:jc w:val="both"/>
        <w:rPr>
          <w:rFonts w:ascii="Tahoma" w:hAnsi="Tahoma" w:cs="Tahoma"/>
        </w:rPr>
      </w:pPr>
      <w:r w:rsidRPr="00761641">
        <w:rPr>
          <w:rFonts w:ascii="Tahoma" w:hAnsi="Tahoma" w:cs="Tahoma"/>
        </w:rPr>
        <w:t>Zakona o javnem naročanju ZJN-3 (Ur. l. RS, št. 91/15 s spremembami; v nadaljevanju: ZJN-3,</w:t>
      </w:r>
    </w:p>
    <w:p w14:paraId="351AAE88" w14:textId="77777777" w:rsidR="00A17855" w:rsidRPr="00761641" w:rsidRDefault="00A17855" w:rsidP="00E34D15">
      <w:pPr>
        <w:keepNext/>
        <w:keepLines/>
        <w:numPr>
          <w:ilvl w:val="0"/>
          <w:numId w:val="4"/>
        </w:numPr>
        <w:jc w:val="both"/>
        <w:rPr>
          <w:rFonts w:ascii="Tahoma" w:hAnsi="Tahoma" w:cs="Tahoma"/>
        </w:rPr>
      </w:pPr>
      <w:r w:rsidRPr="00761641">
        <w:rPr>
          <w:rFonts w:ascii="Tahoma" w:hAnsi="Tahoma" w:cs="Tahoma"/>
        </w:rPr>
        <w:t xml:space="preserve">Zakona o pravnem varstvu v postopkih javnega naročanja (Ur. l. RS, št. 43/11 </w:t>
      </w:r>
      <w:r w:rsidR="00EE64C2">
        <w:rPr>
          <w:rFonts w:ascii="Tahoma" w:hAnsi="Tahoma" w:cs="Tahoma"/>
        </w:rPr>
        <w:t>s spremembami</w:t>
      </w:r>
      <w:r w:rsidRPr="00761641">
        <w:rPr>
          <w:rFonts w:ascii="Tahoma" w:hAnsi="Tahoma" w:cs="Tahoma"/>
        </w:rPr>
        <w:t>; v nadaljevanju: ZPVPJN),</w:t>
      </w:r>
    </w:p>
    <w:p w14:paraId="5BA65F43" w14:textId="77777777" w:rsidR="00A17855" w:rsidRPr="005F3F9F" w:rsidRDefault="00761641" w:rsidP="00E34D15">
      <w:pPr>
        <w:keepNext/>
        <w:keepLines/>
        <w:numPr>
          <w:ilvl w:val="0"/>
          <w:numId w:val="4"/>
        </w:numPr>
        <w:jc w:val="both"/>
        <w:rPr>
          <w:rFonts w:ascii="Tahoma" w:hAnsi="Tahoma" w:cs="Tahoma"/>
        </w:rPr>
      </w:pPr>
      <w:r w:rsidRPr="005F3F9F">
        <w:rPr>
          <w:rFonts w:ascii="Tahoma" w:hAnsi="Tahoma" w:cs="Tahoma"/>
        </w:rPr>
        <w:t xml:space="preserve">Uredbe o zelenem javnem naročanju (Ur. l. RS, št. 51/17 </w:t>
      </w:r>
      <w:r w:rsidR="003925D6" w:rsidRPr="005F3F9F">
        <w:rPr>
          <w:rFonts w:ascii="Tahoma" w:hAnsi="Tahoma" w:cs="Tahoma"/>
        </w:rPr>
        <w:t>s spremembami</w:t>
      </w:r>
      <w:r w:rsidR="00A17855" w:rsidRPr="005F3F9F">
        <w:rPr>
          <w:rFonts w:ascii="Tahoma" w:hAnsi="Tahoma" w:cs="Tahoma"/>
        </w:rPr>
        <w:t>) in</w:t>
      </w:r>
    </w:p>
    <w:p w14:paraId="18A16E99" w14:textId="77777777" w:rsidR="00A17855" w:rsidRPr="00761641" w:rsidRDefault="00A17855" w:rsidP="00E34D15">
      <w:pPr>
        <w:keepNext/>
        <w:keepLines/>
        <w:numPr>
          <w:ilvl w:val="0"/>
          <w:numId w:val="4"/>
        </w:numPr>
        <w:jc w:val="both"/>
        <w:rPr>
          <w:rFonts w:ascii="Tahoma" w:hAnsi="Tahoma" w:cs="Tahoma"/>
        </w:rPr>
      </w:pPr>
      <w:r w:rsidRPr="00761641">
        <w:rPr>
          <w:rFonts w:ascii="Tahoma" w:hAnsi="Tahoma" w:cs="Tahoma"/>
        </w:rPr>
        <w:t>ostalih predpisov, ki temeljijo na zgoraj navedenih zakonih ter veljavno zakonodajo, ki se nanaša na predmet javnega naročila.</w:t>
      </w:r>
    </w:p>
    <w:p w14:paraId="041CB495" w14:textId="77777777" w:rsidR="00A17855" w:rsidRPr="00602923" w:rsidRDefault="00A17855" w:rsidP="00FA4D24">
      <w:pPr>
        <w:keepNext/>
        <w:keepLines/>
        <w:jc w:val="both"/>
        <w:rPr>
          <w:rFonts w:ascii="Tahoma" w:hAnsi="Tahoma" w:cs="Tahoma"/>
        </w:rPr>
      </w:pPr>
    </w:p>
    <w:p w14:paraId="5C48792A" w14:textId="77777777" w:rsidR="00A17855" w:rsidRDefault="00A17855" w:rsidP="00FA4D24">
      <w:pPr>
        <w:pStyle w:val="Telobesedila"/>
        <w:keepNext/>
        <w:keepLines/>
        <w:widowControl/>
        <w:rPr>
          <w:rFonts w:ascii="Tahoma" w:hAnsi="Tahoma" w:cs="Tahoma"/>
        </w:rPr>
      </w:pPr>
      <w:r w:rsidRPr="00602923">
        <w:rPr>
          <w:rFonts w:ascii="Tahoma" w:hAnsi="Tahoma" w:cs="Tahoma"/>
          <w:b w:val="0"/>
        </w:rPr>
        <w:t>Naročnik izvaja javno naročilo po postopku naročila male vrednosti v skladu s 47. členom ZJN-3. Naročnik bo o vseh odločitvah v skladu s 90. členom ZJN-3 obvestil ponudnike na način, da bo odločitev o (ne)oddaji javnega naročila objavil na portalu javnih naročil.</w:t>
      </w:r>
      <w:r w:rsidRPr="00602923">
        <w:rPr>
          <w:rFonts w:ascii="Tahoma" w:hAnsi="Tahoma" w:cs="Tahoma"/>
        </w:rPr>
        <w:t xml:space="preserve"> </w:t>
      </w:r>
    </w:p>
    <w:p w14:paraId="635D3392" w14:textId="77777777" w:rsidR="00D34917" w:rsidRDefault="00D34917" w:rsidP="00FA4D24">
      <w:pPr>
        <w:pStyle w:val="Telobesedila"/>
        <w:keepNext/>
        <w:keepLines/>
        <w:widowControl/>
        <w:rPr>
          <w:rFonts w:ascii="Tahoma" w:hAnsi="Tahoma" w:cs="Tahoma"/>
        </w:rPr>
      </w:pPr>
    </w:p>
    <w:p w14:paraId="099056C9" w14:textId="77777777" w:rsidR="00D34917" w:rsidRPr="00045E48" w:rsidRDefault="00D34917" w:rsidP="00FA4D24">
      <w:pPr>
        <w:keepNext/>
        <w:keepLines/>
        <w:jc w:val="both"/>
        <w:rPr>
          <w:rFonts w:ascii="Tahoma" w:hAnsi="Tahoma" w:cs="Tahoma"/>
        </w:rPr>
      </w:pPr>
      <w:r w:rsidRPr="00045E48">
        <w:rPr>
          <w:rFonts w:ascii="Tahoma" w:hAnsi="Tahoma" w:cs="Tahoma"/>
        </w:rPr>
        <w:t>Naročnik lahko, v skladu z določili 90. člena ZJN-3:</w:t>
      </w:r>
    </w:p>
    <w:p w14:paraId="015E2255" w14:textId="77777777" w:rsidR="00D34917" w:rsidRPr="00045E48" w:rsidRDefault="00D34917" w:rsidP="00E34D15">
      <w:pPr>
        <w:keepNext/>
        <w:keepLines/>
        <w:numPr>
          <w:ilvl w:val="0"/>
          <w:numId w:val="4"/>
        </w:numPr>
        <w:jc w:val="both"/>
        <w:rPr>
          <w:rFonts w:ascii="Tahoma" w:hAnsi="Tahoma" w:cs="Tahoma"/>
        </w:rPr>
      </w:pPr>
      <w:r w:rsidRPr="00045E48">
        <w:rPr>
          <w:rFonts w:ascii="Tahoma" w:hAnsi="Tahoma" w:cs="Tahoma"/>
        </w:rPr>
        <w:t>do roka za oddajo ponudb kadar koli ustavi postopek oddaje javnega naročila,</w:t>
      </w:r>
    </w:p>
    <w:p w14:paraId="1357CB08" w14:textId="77777777" w:rsidR="00D34917" w:rsidRPr="00045E48" w:rsidRDefault="00D34917" w:rsidP="00E34D15">
      <w:pPr>
        <w:keepNext/>
        <w:keepLines/>
        <w:numPr>
          <w:ilvl w:val="0"/>
          <w:numId w:val="4"/>
        </w:numPr>
        <w:jc w:val="both"/>
        <w:rPr>
          <w:rFonts w:ascii="Tahoma" w:hAnsi="Tahoma" w:cs="Tahoma"/>
        </w:rPr>
      </w:pPr>
      <w:r w:rsidRPr="00045E48">
        <w:rPr>
          <w:rFonts w:ascii="Tahoma" w:hAnsi="Tahoma" w:cs="Tahoma"/>
        </w:rPr>
        <w:t>na vseh stopnjah postopka oddaje javnega naročila, po izteku roka za odpiranje ponudb, zavrne vse ponudbe,</w:t>
      </w:r>
    </w:p>
    <w:p w14:paraId="2A14B592" w14:textId="77777777" w:rsidR="00D34917" w:rsidRDefault="00D34917" w:rsidP="00E34D15">
      <w:pPr>
        <w:keepNext/>
        <w:keepLines/>
        <w:numPr>
          <w:ilvl w:val="0"/>
          <w:numId w:val="4"/>
        </w:numPr>
        <w:jc w:val="both"/>
        <w:rPr>
          <w:rFonts w:ascii="Tahoma" w:hAnsi="Tahoma" w:cs="Tahoma"/>
        </w:rPr>
      </w:pPr>
      <w:r w:rsidRPr="00045E48">
        <w:rPr>
          <w:rFonts w:ascii="Tahoma" w:hAnsi="Tahoma" w:cs="Tahoma"/>
        </w:rPr>
        <w:t xml:space="preserve">po pravnomočnosti odločitve o oddaji javnega naročila do datuma sklenitve </w:t>
      </w:r>
      <w:r w:rsidR="00A11D7F">
        <w:rPr>
          <w:rFonts w:ascii="Tahoma" w:hAnsi="Tahoma" w:cs="Tahoma"/>
        </w:rPr>
        <w:t>pogodbe</w:t>
      </w:r>
      <w:r w:rsidRPr="00045E48">
        <w:rPr>
          <w:rFonts w:ascii="Tahoma" w:hAnsi="Tahoma" w:cs="Tahoma"/>
        </w:rPr>
        <w:t xml:space="preserve"> o izvedbi javnega naročila, odstopi od izvedbe javnega naročila.</w:t>
      </w:r>
    </w:p>
    <w:p w14:paraId="778661D6" w14:textId="77777777" w:rsidR="00D34917" w:rsidRPr="00045E48" w:rsidRDefault="00D34917" w:rsidP="00FA4D24">
      <w:pPr>
        <w:keepNext/>
        <w:keepLines/>
        <w:ind w:left="720"/>
        <w:jc w:val="both"/>
        <w:rPr>
          <w:rFonts w:ascii="Tahoma" w:hAnsi="Tahoma" w:cs="Tahoma"/>
        </w:rPr>
      </w:pPr>
    </w:p>
    <w:p w14:paraId="79645559" w14:textId="77777777" w:rsidR="00D34917" w:rsidRDefault="00D34917" w:rsidP="00FA4D24">
      <w:pPr>
        <w:keepNext/>
        <w:keepLines/>
        <w:jc w:val="both"/>
        <w:rPr>
          <w:rFonts w:ascii="Tahoma" w:hAnsi="Tahoma" w:cs="Tahoma"/>
        </w:rPr>
      </w:pPr>
      <w:r w:rsidRPr="00045E48">
        <w:rPr>
          <w:rFonts w:ascii="Tahoma" w:hAnsi="Tahoma" w:cs="Tahoma"/>
        </w:rPr>
        <w:t>V zgoraj navedenih primerih, ponudnik ni upravičen od naročnika zahtevati nikakršne odškodnine.</w:t>
      </w:r>
    </w:p>
    <w:p w14:paraId="28F5E06A" w14:textId="77777777" w:rsidR="00F738D4" w:rsidRPr="00F5688B" w:rsidRDefault="00F738D4" w:rsidP="00FA4D24">
      <w:pPr>
        <w:keepNext/>
        <w:keepLines/>
        <w:jc w:val="both"/>
        <w:rPr>
          <w:rFonts w:ascii="Tahoma" w:hAnsi="Tahoma" w:cs="Tahoma"/>
        </w:rPr>
      </w:pPr>
    </w:p>
    <w:p w14:paraId="7BAF1E5E" w14:textId="77777777" w:rsidR="00832A7F" w:rsidRPr="00F5688B" w:rsidRDefault="00832A7F" w:rsidP="00FA4D24">
      <w:pPr>
        <w:keepNext/>
        <w:keepLines/>
        <w:numPr>
          <w:ilvl w:val="1"/>
          <w:numId w:val="2"/>
        </w:numPr>
        <w:jc w:val="both"/>
        <w:rPr>
          <w:rFonts w:ascii="Tahoma" w:hAnsi="Tahoma" w:cs="Tahoma"/>
          <w:b/>
        </w:rPr>
      </w:pPr>
      <w:r w:rsidRPr="00F5688B">
        <w:rPr>
          <w:rFonts w:ascii="Tahoma" w:hAnsi="Tahoma" w:cs="Tahoma"/>
          <w:b/>
        </w:rPr>
        <w:t>Jezik in denarna enota</w:t>
      </w:r>
    </w:p>
    <w:p w14:paraId="082CF084" w14:textId="77777777" w:rsidR="00832A7F" w:rsidRPr="00F5688B" w:rsidRDefault="00832A7F" w:rsidP="00FA4D24">
      <w:pPr>
        <w:keepNext/>
        <w:keepLines/>
        <w:jc w:val="both"/>
        <w:rPr>
          <w:rFonts w:ascii="Tahoma" w:hAnsi="Tahoma" w:cs="Tahoma"/>
          <w:b/>
        </w:rPr>
      </w:pPr>
    </w:p>
    <w:p w14:paraId="3F13AEE0" w14:textId="77777777" w:rsidR="00A17855" w:rsidRDefault="00A17855" w:rsidP="00FA4D24">
      <w:pPr>
        <w:keepNext/>
        <w:keepLines/>
        <w:jc w:val="both"/>
        <w:rPr>
          <w:rFonts w:ascii="Tahoma" w:hAnsi="Tahoma" w:cs="Tahoma"/>
        </w:rPr>
      </w:pPr>
      <w:r>
        <w:rPr>
          <w:rFonts w:ascii="Tahoma" w:hAnsi="Tahoma" w:cs="Tahoma"/>
        </w:rPr>
        <w:t xml:space="preserve">Postopek javnega naročanja poteka v slovenskem jeziku. </w:t>
      </w:r>
    </w:p>
    <w:p w14:paraId="7128A6AE" w14:textId="77777777" w:rsidR="00A17855" w:rsidRDefault="00A17855" w:rsidP="00FA4D24">
      <w:pPr>
        <w:keepNext/>
        <w:keepLines/>
        <w:jc w:val="both"/>
        <w:rPr>
          <w:rFonts w:ascii="Tahoma" w:hAnsi="Tahoma" w:cs="Tahoma"/>
        </w:rPr>
      </w:pPr>
    </w:p>
    <w:p w14:paraId="3F8F6336" w14:textId="77777777" w:rsidR="00A17855" w:rsidRDefault="00A17855" w:rsidP="00FA4D24">
      <w:pPr>
        <w:keepNext/>
        <w:keepLines/>
        <w:jc w:val="both"/>
        <w:rPr>
          <w:rFonts w:ascii="Tahoma" w:hAnsi="Tahoma" w:cs="Tahoma"/>
          <w:color w:val="000000"/>
        </w:rPr>
      </w:pPr>
      <w:r w:rsidRPr="00C8579C">
        <w:rPr>
          <w:rFonts w:ascii="Tahoma" w:hAnsi="Tahoma" w:cs="Tahoma"/>
        </w:rPr>
        <w:t>Ponudniki predlož</w:t>
      </w:r>
      <w:r>
        <w:rPr>
          <w:rFonts w:ascii="Tahoma" w:hAnsi="Tahoma" w:cs="Tahoma"/>
        </w:rPr>
        <w:t>ijo ponudbo v slovenskem jeziku</w:t>
      </w:r>
      <w:r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7ADDEE26" w14:textId="77777777" w:rsidR="00A17855" w:rsidRPr="00C8579C" w:rsidRDefault="00A17855" w:rsidP="00FA4D24">
      <w:pPr>
        <w:keepNext/>
        <w:keepLines/>
        <w:jc w:val="both"/>
        <w:rPr>
          <w:rFonts w:ascii="Tahoma" w:hAnsi="Tahoma" w:cs="Tahoma"/>
          <w:color w:val="000000"/>
        </w:rPr>
      </w:pPr>
    </w:p>
    <w:p w14:paraId="2F061859" w14:textId="77777777" w:rsidR="00A17855" w:rsidRPr="00112425" w:rsidRDefault="00A17855" w:rsidP="00FA4D24">
      <w:pPr>
        <w:keepNext/>
        <w:keepLines/>
        <w:jc w:val="both"/>
        <w:rPr>
          <w:rFonts w:ascii="Tahoma" w:hAnsi="Tahoma" w:cs="Tahoma"/>
        </w:rPr>
      </w:pPr>
      <w:r w:rsidRPr="00112425">
        <w:rPr>
          <w:rFonts w:ascii="Tahoma" w:hAnsi="Tahoma" w:cs="Tahoma"/>
        </w:rPr>
        <w:t>Finančni podatki morajo biti podani v evrih, na do dve (2) decimalni mesti natančno.</w:t>
      </w:r>
    </w:p>
    <w:p w14:paraId="17E0E195" w14:textId="77777777" w:rsidR="00B35511" w:rsidRPr="00F5688B" w:rsidRDefault="00B35511" w:rsidP="00FA4D24">
      <w:pPr>
        <w:keepNext/>
        <w:keepLines/>
        <w:jc w:val="both"/>
        <w:rPr>
          <w:rFonts w:ascii="Tahoma" w:hAnsi="Tahoma" w:cs="Tahoma"/>
        </w:rPr>
      </w:pPr>
    </w:p>
    <w:p w14:paraId="293ABD0A" w14:textId="77777777" w:rsidR="00832A7F" w:rsidRPr="00F5688B" w:rsidRDefault="00832A7F" w:rsidP="00FA4D24">
      <w:pPr>
        <w:keepNext/>
        <w:keepLines/>
        <w:numPr>
          <w:ilvl w:val="1"/>
          <w:numId w:val="2"/>
        </w:numPr>
        <w:jc w:val="both"/>
        <w:rPr>
          <w:rFonts w:ascii="Tahoma" w:hAnsi="Tahoma" w:cs="Tahoma"/>
          <w:b/>
        </w:rPr>
      </w:pPr>
      <w:r w:rsidRPr="00F5688B">
        <w:rPr>
          <w:rFonts w:ascii="Tahoma" w:hAnsi="Tahoma" w:cs="Tahoma"/>
          <w:b/>
        </w:rPr>
        <w:lastRenderedPageBreak/>
        <w:t xml:space="preserve">Dodatna pojasnila </w:t>
      </w:r>
      <w:bookmarkEnd w:id="1"/>
      <w:bookmarkEnd w:id="2"/>
      <w:bookmarkEnd w:id="3"/>
      <w:bookmarkEnd w:id="4"/>
      <w:bookmarkEnd w:id="5"/>
      <w:r w:rsidR="0088639E" w:rsidRPr="00F5688B">
        <w:rPr>
          <w:rFonts w:ascii="Tahoma" w:hAnsi="Tahoma" w:cs="Tahoma"/>
          <w:b/>
        </w:rPr>
        <w:t>gospodarskim subjektom</w:t>
      </w:r>
    </w:p>
    <w:p w14:paraId="4D72ED0B" w14:textId="77777777" w:rsidR="00832A7F" w:rsidRPr="00F5688B" w:rsidRDefault="00832A7F" w:rsidP="00FA4D24">
      <w:pPr>
        <w:keepNext/>
        <w:keepLines/>
        <w:jc w:val="both"/>
        <w:rPr>
          <w:rFonts w:ascii="Tahoma" w:hAnsi="Tahoma" w:cs="Tahoma"/>
        </w:rPr>
      </w:pPr>
    </w:p>
    <w:p w14:paraId="4CFC929E" w14:textId="2C3360DD" w:rsidR="009A4872" w:rsidRDefault="009A4872" w:rsidP="00FA4D24">
      <w:pPr>
        <w:keepNext/>
        <w:keepLines/>
        <w:jc w:val="both"/>
        <w:rPr>
          <w:rFonts w:ascii="Tahoma" w:hAnsi="Tahoma"/>
        </w:rPr>
      </w:pPr>
      <w:r w:rsidRPr="009A4872">
        <w:rPr>
          <w:rFonts w:ascii="Tahoma" w:hAnsi="Tahoma"/>
        </w:rPr>
        <w:t xml:space="preserve">Dodatna pojasnila ali vprašanja o razpisni dokumentaciji lahko zainteresirani ponudniki zahtevajo samo preko Portala javnih naročil, vendar </w:t>
      </w:r>
      <w:r w:rsidRPr="00FB4B4A">
        <w:rPr>
          <w:rFonts w:ascii="Tahoma" w:hAnsi="Tahoma"/>
        </w:rPr>
        <w:t xml:space="preserve">najkasneje </w:t>
      </w:r>
      <w:r w:rsidRPr="00FB4B4A">
        <w:rPr>
          <w:rFonts w:ascii="Tahoma" w:hAnsi="Tahoma"/>
          <w:b/>
          <w:bCs/>
        </w:rPr>
        <w:t xml:space="preserve">do </w:t>
      </w:r>
      <w:r w:rsidR="000566B0" w:rsidRPr="00FB4B4A">
        <w:rPr>
          <w:rFonts w:ascii="Tahoma" w:hAnsi="Tahoma"/>
          <w:b/>
          <w:bCs/>
        </w:rPr>
        <w:t>25.10</w:t>
      </w:r>
      <w:r w:rsidR="00C52F70" w:rsidRPr="00FB4B4A">
        <w:rPr>
          <w:rFonts w:ascii="Tahoma" w:hAnsi="Tahoma"/>
          <w:b/>
          <w:bCs/>
        </w:rPr>
        <w:t>.</w:t>
      </w:r>
      <w:r w:rsidR="00C211B0" w:rsidRPr="00FB4B4A">
        <w:rPr>
          <w:rFonts w:ascii="Tahoma" w:hAnsi="Tahoma"/>
          <w:b/>
          <w:bCs/>
        </w:rPr>
        <w:t xml:space="preserve">2024 </w:t>
      </w:r>
      <w:r w:rsidRPr="00FB4B4A">
        <w:rPr>
          <w:rFonts w:ascii="Tahoma" w:hAnsi="Tahoma"/>
          <w:b/>
          <w:bCs/>
        </w:rPr>
        <w:t>do 1</w:t>
      </w:r>
      <w:r w:rsidR="000566B0" w:rsidRPr="00FB4B4A">
        <w:rPr>
          <w:rFonts w:ascii="Tahoma" w:hAnsi="Tahoma"/>
          <w:b/>
          <w:bCs/>
        </w:rPr>
        <w:t>1</w:t>
      </w:r>
      <w:r w:rsidRPr="00FB4B4A">
        <w:rPr>
          <w:rFonts w:ascii="Tahoma" w:hAnsi="Tahoma"/>
          <w:b/>
          <w:bCs/>
        </w:rPr>
        <w:t>:00</w:t>
      </w:r>
      <w:r w:rsidRPr="00C211B0">
        <w:rPr>
          <w:rFonts w:ascii="Tahoma" w:hAnsi="Tahoma"/>
          <w:b/>
          <w:bCs/>
        </w:rPr>
        <w:t xml:space="preserve"> ure</w:t>
      </w:r>
      <w:r w:rsidR="00C211B0">
        <w:rPr>
          <w:rFonts w:ascii="Tahoma" w:hAnsi="Tahoma"/>
        </w:rPr>
        <w:t xml:space="preserve">. </w:t>
      </w:r>
      <w:r w:rsidRPr="009A4872">
        <w:rPr>
          <w:rFonts w:ascii="Tahoma" w:hAnsi="Tahoma"/>
        </w:rPr>
        <w:t xml:space="preserve">Odgovori oziroma pojasnila bodo objavljeni na Portalu javnih naročil, najkasneje </w:t>
      </w:r>
      <w:r w:rsidR="009C6C92">
        <w:rPr>
          <w:rFonts w:ascii="Tahoma" w:hAnsi="Tahoma"/>
        </w:rPr>
        <w:t>štiri</w:t>
      </w:r>
      <w:r w:rsidRPr="009A4872">
        <w:rPr>
          <w:rFonts w:ascii="Tahoma" w:hAnsi="Tahoma"/>
        </w:rPr>
        <w:t xml:space="preserve"> (</w:t>
      </w:r>
      <w:r w:rsidR="00C211B0">
        <w:rPr>
          <w:rFonts w:ascii="Tahoma" w:hAnsi="Tahoma"/>
        </w:rPr>
        <w:t>4</w:t>
      </w:r>
      <w:r w:rsidRPr="009A4872">
        <w:rPr>
          <w:rFonts w:ascii="Tahoma" w:hAnsi="Tahoma"/>
        </w:rPr>
        <w:t>) koledarske dni pred rokom za oddajo ponudbe, pod pogojem, da bo zahteva posredovana pravočasno. Na drugače posredovane zahteve za dodatna pojasnila ali vprašanja naročnik ni dolžan odgovoriti.</w:t>
      </w:r>
    </w:p>
    <w:p w14:paraId="10918627" w14:textId="77777777" w:rsidR="009A4872" w:rsidRPr="00112425" w:rsidRDefault="009A4872" w:rsidP="00FA4D24">
      <w:pPr>
        <w:keepNext/>
        <w:keepLines/>
        <w:jc w:val="both"/>
        <w:rPr>
          <w:rFonts w:ascii="Tahoma" w:hAnsi="Tahoma"/>
        </w:rPr>
      </w:pPr>
    </w:p>
    <w:p w14:paraId="39D435F9" w14:textId="77777777" w:rsidR="00832A7F" w:rsidRPr="00F5688B" w:rsidRDefault="00832A7F" w:rsidP="00FA4D24">
      <w:pPr>
        <w:keepNext/>
        <w:keepLines/>
        <w:numPr>
          <w:ilvl w:val="1"/>
          <w:numId w:val="2"/>
        </w:numPr>
        <w:jc w:val="both"/>
        <w:rPr>
          <w:rFonts w:ascii="Tahoma" w:hAnsi="Tahoma" w:cs="Tahoma"/>
          <w:b/>
        </w:rPr>
      </w:pPr>
      <w:r w:rsidRPr="00F5688B">
        <w:rPr>
          <w:rFonts w:ascii="Tahoma" w:hAnsi="Tahoma" w:cs="Tahoma"/>
          <w:b/>
        </w:rPr>
        <w:t>Variantna ponudba</w:t>
      </w:r>
      <w:r w:rsidR="00B35511" w:rsidRPr="00F5688B">
        <w:rPr>
          <w:rFonts w:ascii="Tahoma" w:hAnsi="Tahoma" w:cs="Tahoma"/>
          <w:b/>
        </w:rPr>
        <w:t xml:space="preserve"> in ponudba z opcijami</w:t>
      </w:r>
    </w:p>
    <w:p w14:paraId="1D2766F4" w14:textId="77777777" w:rsidR="00832A7F" w:rsidRPr="00F5688B" w:rsidRDefault="00832A7F" w:rsidP="00FA4D24">
      <w:pPr>
        <w:keepNext/>
        <w:keepLines/>
        <w:jc w:val="both"/>
        <w:rPr>
          <w:rFonts w:ascii="Tahoma" w:hAnsi="Tahoma" w:cs="Tahoma"/>
        </w:rPr>
      </w:pPr>
    </w:p>
    <w:p w14:paraId="0BA55BC9" w14:textId="77777777" w:rsidR="00701161" w:rsidRPr="00F5688B" w:rsidRDefault="00B35511" w:rsidP="00FA4D24">
      <w:pPr>
        <w:keepNext/>
        <w:keepLines/>
        <w:tabs>
          <w:tab w:val="left" w:pos="2155"/>
        </w:tabs>
        <w:jc w:val="both"/>
        <w:rPr>
          <w:rFonts w:ascii="Tahoma" w:hAnsi="Tahoma" w:cs="Tahoma"/>
          <w:kern w:val="16"/>
        </w:rPr>
      </w:pPr>
      <w:r w:rsidRPr="00F5688B">
        <w:rPr>
          <w:rFonts w:ascii="Tahoma" w:hAnsi="Tahoma" w:cs="Tahoma"/>
          <w:kern w:val="16"/>
        </w:rPr>
        <w:t xml:space="preserve">Naročnik ne dopušča predložitve variantne ponudbe in ponudbe z opcijami. Naročnik bo ponudbo, ki bo vsebovala variantno ponudbo ali ponudbo z opcijami, zavrnil kot nedopustno. </w:t>
      </w:r>
      <w:r w:rsidR="005937B4" w:rsidRPr="00F5688B">
        <w:rPr>
          <w:rFonts w:ascii="Tahoma" w:hAnsi="Tahoma" w:cs="Tahoma"/>
        </w:rPr>
        <w:t xml:space="preserve">Ponudnik mora </w:t>
      </w:r>
      <w:r w:rsidR="008306CE" w:rsidRPr="00F5688B">
        <w:rPr>
          <w:rFonts w:ascii="Tahoma" w:hAnsi="Tahoma" w:cs="Tahoma"/>
        </w:rPr>
        <w:t>v celoti zagotoviti izvedbo storitev, ki so navedene v ponudbenem predračunu</w:t>
      </w:r>
      <w:r w:rsidRPr="00F5688B">
        <w:rPr>
          <w:rFonts w:ascii="Tahoma" w:hAnsi="Tahoma" w:cs="Tahoma"/>
        </w:rPr>
        <w:t>.</w:t>
      </w:r>
      <w:r w:rsidR="008306CE" w:rsidRPr="00F5688B">
        <w:rPr>
          <w:rFonts w:ascii="Tahoma" w:hAnsi="Tahoma" w:cs="Tahoma"/>
        </w:rPr>
        <w:t xml:space="preserve"> </w:t>
      </w:r>
    </w:p>
    <w:p w14:paraId="61BEE9E3" w14:textId="77777777" w:rsidR="00B35511" w:rsidRPr="00F5688B" w:rsidRDefault="00B35511" w:rsidP="00FA4D24">
      <w:pPr>
        <w:keepNext/>
        <w:keepLines/>
        <w:tabs>
          <w:tab w:val="left" w:pos="2155"/>
        </w:tabs>
        <w:jc w:val="both"/>
        <w:rPr>
          <w:rFonts w:ascii="Tahoma" w:hAnsi="Tahoma" w:cs="Tahoma"/>
          <w:kern w:val="16"/>
        </w:rPr>
      </w:pPr>
    </w:p>
    <w:p w14:paraId="741F8852" w14:textId="77777777" w:rsidR="00701161" w:rsidRPr="00F5688B" w:rsidRDefault="00701161" w:rsidP="00FA4D24">
      <w:pPr>
        <w:keepNext/>
        <w:keepLines/>
        <w:numPr>
          <w:ilvl w:val="1"/>
          <w:numId w:val="2"/>
        </w:numPr>
        <w:jc w:val="both"/>
        <w:rPr>
          <w:rFonts w:ascii="Tahoma" w:hAnsi="Tahoma" w:cs="Tahoma"/>
          <w:b/>
        </w:rPr>
      </w:pPr>
      <w:r w:rsidRPr="00F5688B">
        <w:rPr>
          <w:rFonts w:ascii="Tahoma" w:hAnsi="Tahoma" w:cs="Tahoma"/>
          <w:b/>
        </w:rPr>
        <w:t>Ponudniki s sedežem izven Republike Slovenije</w:t>
      </w:r>
    </w:p>
    <w:p w14:paraId="78BDB057" w14:textId="77777777" w:rsidR="00701161" w:rsidRPr="00F5688B" w:rsidRDefault="00701161" w:rsidP="00FA4D24">
      <w:pPr>
        <w:keepNext/>
        <w:keepLines/>
        <w:autoSpaceDE w:val="0"/>
        <w:autoSpaceDN w:val="0"/>
        <w:adjustRightInd w:val="0"/>
        <w:ind w:left="720"/>
        <w:jc w:val="both"/>
        <w:rPr>
          <w:rFonts w:ascii="Tahoma" w:eastAsia="Calibri" w:hAnsi="Tahoma" w:cs="Tahoma"/>
        </w:rPr>
      </w:pPr>
    </w:p>
    <w:p w14:paraId="2022F1DE" w14:textId="77777777" w:rsidR="00701161" w:rsidRPr="00F5688B" w:rsidRDefault="00701161" w:rsidP="00FA4D24">
      <w:pPr>
        <w:keepNext/>
        <w:keepLines/>
        <w:autoSpaceDE w:val="0"/>
        <w:autoSpaceDN w:val="0"/>
        <w:adjustRightInd w:val="0"/>
        <w:jc w:val="both"/>
        <w:rPr>
          <w:rFonts w:ascii="Tahoma" w:eastAsia="Calibri" w:hAnsi="Tahoma" w:cs="Tahoma"/>
        </w:rPr>
      </w:pPr>
      <w:r w:rsidRPr="00F5688B">
        <w:rPr>
          <w:rFonts w:ascii="Tahoma" w:hAnsi="Tahoma" w:cs="Tahoma"/>
        </w:rPr>
        <w:t xml:space="preserve">Ponudnik </w:t>
      </w:r>
      <w:r w:rsidRPr="00F5688B">
        <w:rPr>
          <w:rFonts w:ascii="Tahoma" w:eastAsia="Calibri" w:hAnsi="Tahoma" w:cs="Tahoma"/>
        </w:rPr>
        <w:t>s sedežem v tuji državi mora izpolnjevati enake pogoje kot p</w:t>
      </w:r>
      <w:r w:rsidRPr="00F5688B">
        <w:rPr>
          <w:rFonts w:ascii="Tahoma" w:hAnsi="Tahoma" w:cs="Tahoma"/>
        </w:rPr>
        <w:t xml:space="preserve">onudnik </w:t>
      </w:r>
      <w:r w:rsidRPr="00F5688B">
        <w:rPr>
          <w:rFonts w:ascii="Tahoma" w:eastAsia="Calibri" w:hAnsi="Tahoma" w:cs="Tahoma"/>
        </w:rPr>
        <w:t xml:space="preserve">s sedežem v Republiki Sloveniji. Enako velja tudi v primeru, da </w:t>
      </w:r>
      <w:r w:rsidRPr="00F5688B">
        <w:rPr>
          <w:rFonts w:ascii="Tahoma" w:hAnsi="Tahoma" w:cs="Tahoma"/>
        </w:rPr>
        <w:t xml:space="preserve">ponudnik </w:t>
      </w:r>
      <w:r w:rsidRPr="00F5688B">
        <w:rPr>
          <w:rFonts w:ascii="Tahoma" w:eastAsia="Calibri" w:hAnsi="Tahoma" w:cs="Tahoma"/>
        </w:rPr>
        <w:t>nastopa s partnerjem.</w:t>
      </w:r>
    </w:p>
    <w:p w14:paraId="77A599A7" w14:textId="77777777" w:rsidR="00701161" w:rsidRPr="00755DEE" w:rsidRDefault="00701161" w:rsidP="00FA4D24">
      <w:pPr>
        <w:keepNext/>
        <w:keepLines/>
        <w:autoSpaceDE w:val="0"/>
        <w:autoSpaceDN w:val="0"/>
        <w:adjustRightInd w:val="0"/>
        <w:jc w:val="both"/>
        <w:rPr>
          <w:rFonts w:ascii="Tahoma" w:eastAsia="Calibri" w:hAnsi="Tahoma" w:cs="Tahoma"/>
          <w:sz w:val="14"/>
          <w:szCs w:val="14"/>
        </w:rPr>
      </w:pPr>
    </w:p>
    <w:p w14:paraId="27048ADD" w14:textId="77777777" w:rsidR="00701161" w:rsidRPr="00F5688B" w:rsidRDefault="00701161" w:rsidP="00FA4D24">
      <w:pPr>
        <w:keepNext/>
        <w:keepLines/>
        <w:tabs>
          <w:tab w:val="left" w:pos="142"/>
        </w:tabs>
        <w:jc w:val="both"/>
        <w:rPr>
          <w:rFonts w:ascii="Tahoma" w:hAnsi="Tahoma" w:cs="Tahoma"/>
        </w:rPr>
      </w:pPr>
      <w:r w:rsidRPr="00F5688B">
        <w:rPr>
          <w:rFonts w:ascii="Tahoma" w:hAnsi="Tahoma" w:cs="Tahoma"/>
          <w:lang w:val="x-none"/>
        </w:rPr>
        <w:t>Ponudniki in posamezni člani skupine ponudnikov v okviru skupne ponudbe, ki nimajo sedeža v Republiki Sloveniji, morajo posamezno sposobnost dokazovati v skladu</w:t>
      </w:r>
      <w:r w:rsidRPr="00F5688B">
        <w:rPr>
          <w:rFonts w:ascii="Tahoma" w:hAnsi="Tahoma" w:cs="Tahoma"/>
        </w:rPr>
        <w:t xml:space="preserve"> z zahtevami naročnika iz razpisne dokumentacije, ki velja za vse ponudnike</w:t>
      </w:r>
      <w:r w:rsidRPr="00F5688B">
        <w:rPr>
          <w:rFonts w:ascii="Tahoma" w:hAnsi="Tahoma" w:cs="Tahoma"/>
          <w:lang w:val="x-none"/>
        </w:rPr>
        <w:t xml:space="preserve"> </w:t>
      </w:r>
      <w:r w:rsidRPr="00F5688B">
        <w:rPr>
          <w:rFonts w:ascii="Tahoma" w:hAnsi="Tahoma" w:cs="Tahoma"/>
        </w:rPr>
        <w:t xml:space="preserve">ter v skladu </w:t>
      </w:r>
      <w:r w:rsidRPr="00F5688B">
        <w:rPr>
          <w:rFonts w:ascii="Tahoma" w:hAnsi="Tahoma" w:cs="Tahoma"/>
          <w:lang w:val="x-none"/>
        </w:rPr>
        <w:t xml:space="preserve">z določili </w:t>
      </w:r>
      <w:r w:rsidRPr="00F5688B">
        <w:rPr>
          <w:rFonts w:ascii="Tahoma" w:hAnsi="Tahoma" w:cs="Tahoma"/>
        </w:rPr>
        <w:t>četrtega odstavka 77</w:t>
      </w:r>
      <w:r w:rsidRPr="00F5688B">
        <w:rPr>
          <w:rFonts w:ascii="Tahoma" w:hAnsi="Tahoma" w:cs="Tahoma"/>
          <w:lang w:val="x-none"/>
        </w:rPr>
        <w:t>. člena ZJN-</w:t>
      </w:r>
      <w:r w:rsidRPr="00F5688B">
        <w:rPr>
          <w:rFonts w:ascii="Tahoma" w:hAnsi="Tahoma" w:cs="Tahoma"/>
        </w:rPr>
        <w:t>3</w:t>
      </w:r>
      <w:r w:rsidRPr="00F5688B">
        <w:rPr>
          <w:rFonts w:ascii="Tahoma" w:hAnsi="Tahoma" w:cs="Tahoma"/>
          <w:lang w:val="x-none"/>
        </w:rPr>
        <w:t xml:space="preserve"> in ta dokazila priložiti k ponudbi. </w:t>
      </w:r>
    </w:p>
    <w:p w14:paraId="7450090A" w14:textId="77777777" w:rsidR="00701161" w:rsidRPr="00755DEE" w:rsidRDefault="00701161" w:rsidP="00FA4D24">
      <w:pPr>
        <w:keepNext/>
        <w:keepLines/>
        <w:jc w:val="both"/>
        <w:rPr>
          <w:rFonts w:ascii="Tahoma" w:hAnsi="Tahoma" w:cs="Tahoma"/>
          <w:sz w:val="14"/>
          <w:szCs w:val="14"/>
        </w:rPr>
      </w:pPr>
    </w:p>
    <w:p w14:paraId="3D77ACC9" w14:textId="77777777" w:rsidR="00701161" w:rsidRPr="00755DEE" w:rsidRDefault="00701161" w:rsidP="00FA4D24">
      <w:pPr>
        <w:keepNext/>
        <w:keepLines/>
        <w:jc w:val="both"/>
        <w:rPr>
          <w:rFonts w:ascii="Tahoma" w:hAnsi="Tahoma" w:cs="Tahoma"/>
        </w:rPr>
      </w:pPr>
      <w:r w:rsidRPr="00755DEE">
        <w:rPr>
          <w:rFonts w:ascii="Tahoma" w:hAnsi="Tahoma" w:cs="Tahoma"/>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332C6114" w14:textId="77777777" w:rsidR="00D34917" w:rsidRDefault="00D34917" w:rsidP="00FA4D24">
      <w:pPr>
        <w:pStyle w:val="BESEDILO"/>
        <w:keepNext/>
        <w:widowControl/>
        <w:tabs>
          <w:tab w:val="clear" w:pos="2155"/>
        </w:tabs>
        <w:rPr>
          <w:rFonts w:ascii="Tahoma" w:hAnsi="Tahoma" w:cs="Tahoma"/>
          <w:color w:val="000000"/>
          <w:kern w:val="0"/>
        </w:rPr>
      </w:pPr>
      <w:r w:rsidRPr="004150A6">
        <w:rPr>
          <w:rFonts w:ascii="Tahoma" w:hAnsi="Tahoma" w:cs="Tahoma"/>
          <w:color w:val="000000"/>
          <w:kern w:val="0"/>
        </w:rPr>
        <w:t xml:space="preserve">  </w:t>
      </w:r>
    </w:p>
    <w:p w14:paraId="48950FBC" w14:textId="77777777" w:rsidR="00D34917" w:rsidRPr="00780D5D" w:rsidRDefault="00D34917" w:rsidP="00FA4D24">
      <w:pPr>
        <w:keepNext/>
        <w:keepLines/>
        <w:numPr>
          <w:ilvl w:val="1"/>
          <w:numId w:val="2"/>
        </w:numPr>
        <w:jc w:val="both"/>
        <w:rPr>
          <w:rFonts w:ascii="Tahoma" w:hAnsi="Tahoma" w:cs="Tahoma"/>
          <w:b/>
          <w:color w:val="000000"/>
        </w:rPr>
      </w:pPr>
      <w:bookmarkStart w:id="6" w:name="_Toc116720524"/>
      <w:bookmarkStart w:id="7" w:name="_Toc116720588"/>
      <w:bookmarkStart w:id="8" w:name="_Toc116783499"/>
      <w:bookmarkStart w:id="9" w:name="_Toc116792933"/>
      <w:bookmarkStart w:id="10" w:name="_Toc136417505"/>
      <w:r w:rsidRPr="00780D5D">
        <w:rPr>
          <w:rFonts w:ascii="Tahoma" w:hAnsi="Tahoma" w:cs="Tahoma"/>
          <w:b/>
          <w:color w:val="000000"/>
        </w:rPr>
        <w:t>Prav</w:t>
      </w:r>
      <w:bookmarkEnd w:id="6"/>
      <w:bookmarkEnd w:id="7"/>
      <w:bookmarkEnd w:id="8"/>
      <w:bookmarkEnd w:id="9"/>
      <w:bookmarkEnd w:id="10"/>
      <w:r w:rsidRPr="00780D5D">
        <w:rPr>
          <w:rFonts w:ascii="Tahoma" w:hAnsi="Tahoma" w:cs="Tahoma"/>
          <w:b/>
          <w:color w:val="000000"/>
        </w:rPr>
        <w:t>no varstvo</w:t>
      </w:r>
    </w:p>
    <w:p w14:paraId="1989867A" w14:textId="77777777" w:rsidR="00D34917" w:rsidRDefault="00D34917" w:rsidP="00FA4D24">
      <w:pPr>
        <w:keepNext/>
        <w:keepLines/>
        <w:autoSpaceDE w:val="0"/>
        <w:autoSpaceDN w:val="0"/>
        <w:adjustRightInd w:val="0"/>
        <w:jc w:val="both"/>
        <w:rPr>
          <w:rFonts w:ascii="Tahoma" w:hAnsi="Tahoma" w:cs="Tahoma"/>
          <w:b/>
          <w:color w:val="000000"/>
        </w:rPr>
      </w:pPr>
    </w:p>
    <w:p w14:paraId="4BF8AE5E" w14:textId="77777777" w:rsidR="00D34917" w:rsidRPr="00F15B96" w:rsidRDefault="00D34917" w:rsidP="00FA4D24">
      <w:pPr>
        <w:keepNext/>
        <w:keepLines/>
        <w:autoSpaceDE w:val="0"/>
        <w:autoSpaceDN w:val="0"/>
        <w:adjustRightInd w:val="0"/>
        <w:jc w:val="both"/>
        <w:rPr>
          <w:rFonts w:ascii="Tahoma" w:hAnsi="Tahoma" w:cs="Tahoma"/>
        </w:rPr>
      </w:pPr>
      <w:r w:rsidRPr="00F15B96">
        <w:rPr>
          <w:rFonts w:ascii="Tahoma" w:hAnsi="Tahoma" w:cs="Tahoma"/>
        </w:rPr>
        <w:t xml:space="preserve">Ponudniku je zagotovljeno pravno varstvo, skladno z </w:t>
      </w:r>
      <w:r w:rsidRPr="00F15B96">
        <w:rPr>
          <w:rFonts w:ascii="Tahoma" w:hAnsi="Tahoma" w:cs="Tahoma"/>
          <w:bCs/>
        </w:rPr>
        <w:t>Zakonom o pravnem varstvu v postopkih javnega naročanja</w:t>
      </w:r>
      <w:r w:rsidRPr="00F15B96">
        <w:rPr>
          <w:rFonts w:ascii="Tahoma" w:hAnsi="Tahoma" w:cs="Tahoma"/>
        </w:rPr>
        <w:t xml:space="preserve"> (Ur. l. RS, št. 43/11 </w:t>
      </w:r>
      <w:r w:rsidR="00EE64C2">
        <w:rPr>
          <w:rFonts w:ascii="Tahoma" w:hAnsi="Tahoma" w:cs="Tahoma"/>
        </w:rPr>
        <w:t>s spremembami</w:t>
      </w:r>
      <w:r w:rsidRPr="00F15B96">
        <w:rPr>
          <w:rFonts w:ascii="Tahoma" w:hAnsi="Tahoma" w:cs="Tahoma"/>
        </w:rPr>
        <w:t xml:space="preserve">; v nadaljevanju: ZPVPJN). </w:t>
      </w:r>
    </w:p>
    <w:p w14:paraId="1E4620E5" w14:textId="77777777" w:rsidR="00D34917" w:rsidRPr="00F15B96" w:rsidRDefault="00D34917" w:rsidP="00FA4D24">
      <w:pPr>
        <w:keepNext/>
        <w:keepLines/>
        <w:autoSpaceDE w:val="0"/>
        <w:autoSpaceDN w:val="0"/>
        <w:adjustRightInd w:val="0"/>
        <w:jc w:val="both"/>
        <w:rPr>
          <w:rFonts w:ascii="Tahoma" w:hAnsi="Tahoma" w:cs="Tahoma"/>
        </w:rPr>
      </w:pPr>
    </w:p>
    <w:p w14:paraId="0368B561" w14:textId="77777777" w:rsidR="00D34917" w:rsidRPr="00F15B96" w:rsidRDefault="00D34917" w:rsidP="00FA4D24">
      <w:pPr>
        <w:keepNext/>
        <w:keepLines/>
        <w:autoSpaceDE w:val="0"/>
        <w:autoSpaceDN w:val="0"/>
        <w:adjustRightInd w:val="0"/>
        <w:jc w:val="both"/>
        <w:rPr>
          <w:rFonts w:ascii="Tahoma" w:hAnsi="Tahoma" w:cs="Tahoma"/>
        </w:rPr>
      </w:pPr>
      <w:r w:rsidRPr="00F15B96">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630308F4" w14:textId="77777777" w:rsidR="00D34917" w:rsidRPr="00F15B96" w:rsidRDefault="00D34917" w:rsidP="00FA4D24">
      <w:pPr>
        <w:keepNext/>
        <w:keepLines/>
        <w:autoSpaceDE w:val="0"/>
        <w:autoSpaceDN w:val="0"/>
        <w:adjustRightInd w:val="0"/>
        <w:jc w:val="both"/>
        <w:rPr>
          <w:rFonts w:ascii="Tahoma" w:hAnsi="Tahoma" w:cs="Tahoma"/>
        </w:rPr>
      </w:pPr>
    </w:p>
    <w:p w14:paraId="067B53C2" w14:textId="77777777" w:rsidR="00D34917" w:rsidRPr="00F15B96" w:rsidRDefault="00D34917" w:rsidP="00FA4D24">
      <w:pPr>
        <w:keepNext/>
        <w:keepLines/>
        <w:autoSpaceDE w:val="0"/>
        <w:autoSpaceDN w:val="0"/>
        <w:adjustRightInd w:val="0"/>
        <w:jc w:val="both"/>
        <w:rPr>
          <w:rFonts w:ascii="Tahoma" w:hAnsi="Tahoma" w:cs="Tahoma"/>
        </w:rPr>
      </w:pPr>
      <w:r w:rsidRPr="00F15B96">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w:t>
      </w:r>
      <w:r w:rsidR="008F5C1E">
        <w:rPr>
          <w:rFonts w:ascii="Tahoma" w:hAnsi="Tahoma" w:cs="Tahoma"/>
        </w:rPr>
        <w:t>2</w:t>
      </w:r>
      <w:r w:rsidRPr="00F15B96">
        <w:rPr>
          <w:rFonts w:ascii="Tahoma" w:hAnsi="Tahoma" w:cs="Tahoma"/>
        </w:rPr>
        <w:t xml:space="preserve">.000,00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448E828" w14:textId="77777777" w:rsidR="00D34917" w:rsidRPr="00F15B96" w:rsidRDefault="00D34917" w:rsidP="00FA4D24">
      <w:pPr>
        <w:keepNext/>
        <w:keepLines/>
        <w:autoSpaceDE w:val="0"/>
        <w:autoSpaceDN w:val="0"/>
        <w:adjustRightInd w:val="0"/>
        <w:jc w:val="both"/>
        <w:rPr>
          <w:rFonts w:ascii="Tahoma" w:hAnsi="Tahoma" w:cs="Tahoma"/>
        </w:rPr>
      </w:pPr>
    </w:p>
    <w:p w14:paraId="3BFF2697" w14:textId="77777777" w:rsidR="00D34917" w:rsidRPr="00F15B96" w:rsidRDefault="00D34917" w:rsidP="00FA4D24">
      <w:pPr>
        <w:keepNext/>
        <w:keepLines/>
        <w:autoSpaceDE w:val="0"/>
        <w:autoSpaceDN w:val="0"/>
        <w:adjustRightInd w:val="0"/>
        <w:jc w:val="both"/>
        <w:rPr>
          <w:rFonts w:ascii="Tahoma" w:hAnsi="Tahoma" w:cs="Tahoma"/>
        </w:rPr>
      </w:pPr>
      <w:r w:rsidRPr="00F15B96">
        <w:rPr>
          <w:rFonts w:ascii="Tahoma" w:hAnsi="Tahoma" w:cs="Tahoma"/>
        </w:rPr>
        <w:t xml:space="preserve">Zahtevek za revizijo mora biti sestavljen v skladu z določili 15. člena ZPVPJN in se vloži prek portala eRevizija. Vlagatelj mora zahtevku za revizijo priložiti potrdilo o plačilu takse. Zahtevek za revizijo se vloži v roku iz 25. člena ZPVPJN. </w:t>
      </w:r>
    </w:p>
    <w:p w14:paraId="46784373" w14:textId="77777777" w:rsidR="00D34917" w:rsidRDefault="00D34917" w:rsidP="00FA4D24">
      <w:pPr>
        <w:keepNext/>
        <w:keepLines/>
        <w:autoSpaceDE w:val="0"/>
        <w:autoSpaceDN w:val="0"/>
        <w:adjustRightInd w:val="0"/>
        <w:jc w:val="both"/>
        <w:rPr>
          <w:rFonts w:ascii="Tahoma" w:hAnsi="Tahoma" w:cs="Tahoma"/>
        </w:rPr>
      </w:pPr>
    </w:p>
    <w:p w14:paraId="0EC06F64" w14:textId="77777777" w:rsidR="00D34917" w:rsidRPr="00780D5D" w:rsidRDefault="00D34917" w:rsidP="00FA4D24">
      <w:pPr>
        <w:keepNext/>
        <w:keepLines/>
        <w:numPr>
          <w:ilvl w:val="1"/>
          <w:numId w:val="2"/>
        </w:numPr>
        <w:jc w:val="both"/>
        <w:rPr>
          <w:rFonts w:ascii="Tahoma" w:hAnsi="Tahoma" w:cs="Tahoma"/>
          <w:b/>
          <w:color w:val="000000"/>
        </w:rPr>
      </w:pPr>
      <w:bookmarkStart w:id="11" w:name="_Toc163615935"/>
      <w:r w:rsidRPr="00780D5D">
        <w:rPr>
          <w:rFonts w:ascii="Tahoma" w:hAnsi="Tahoma" w:cs="Tahoma"/>
          <w:b/>
          <w:color w:val="000000"/>
        </w:rPr>
        <w:t>Zaupnost po</w:t>
      </w:r>
      <w:bookmarkEnd w:id="11"/>
      <w:r w:rsidRPr="00780D5D">
        <w:rPr>
          <w:rFonts w:ascii="Tahoma" w:hAnsi="Tahoma" w:cs="Tahoma"/>
          <w:b/>
          <w:color w:val="000000"/>
        </w:rPr>
        <w:t>datkov</w:t>
      </w:r>
    </w:p>
    <w:p w14:paraId="077E164A" w14:textId="77777777" w:rsidR="00D34917" w:rsidRPr="004150A6" w:rsidRDefault="00D34917" w:rsidP="00FA4D24">
      <w:pPr>
        <w:pStyle w:val="tekst1"/>
        <w:keepNext/>
        <w:keepLines/>
        <w:spacing w:before="0" w:line="240" w:lineRule="auto"/>
        <w:rPr>
          <w:rFonts w:ascii="Tahoma" w:hAnsi="Tahoma" w:cs="Tahoma"/>
          <w:color w:val="000000"/>
          <w:sz w:val="20"/>
        </w:rPr>
      </w:pPr>
    </w:p>
    <w:p w14:paraId="0B29C8E3" w14:textId="77777777" w:rsidR="00D34917" w:rsidRDefault="00D34917" w:rsidP="00FA4D24">
      <w:pPr>
        <w:keepNext/>
        <w:keepLines/>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14:paraId="5D0C6230" w14:textId="77777777" w:rsidR="00D34917" w:rsidRDefault="00D34917" w:rsidP="00FA4D24">
      <w:pPr>
        <w:keepNext/>
        <w:keepLines/>
        <w:jc w:val="both"/>
        <w:rPr>
          <w:rFonts w:ascii="Tahoma" w:hAnsi="Tahoma" w:cs="Tahoma"/>
        </w:rPr>
      </w:pPr>
    </w:p>
    <w:p w14:paraId="3F1FAE58" w14:textId="77777777" w:rsidR="00D34917" w:rsidRDefault="00D34917" w:rsidP="00FA4D24">
      <w:pPr>
        <w:keepNext/>
        <w:keepLines/>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D7036D1" w14:textId="77777777" w:rsidR="00D34917" w:rsidRPr="008C53AF" w:rsidRDefault="00D34917" w:rsidP="00FA4D24">
      <w:pPr>
        <w:keepNext/>
        <w:keepLines/>
        <w:jc w:val="both"/>
        <w:rPr>
          <w:rFonts w:ascii="Tahoma" w:hAnsi="Tahoma" w:cs="Tahoma"/>
        </w:rPr>
      </w:pPr>
      <w:r w:rsidRPr="00112425">
        <w:rPr>
          <w:rFonts w:ascii="Tahoma" w:hAnsi="Tahoma" w:cs="Tahoma"/>
        </w:rPr>
        <w:lastRenderedPageBreak/>
        <w:t>Naročnik bo v celoti odgovoren za varovanje zaupnosti tako dobljenih podatkov.</w:t>
      </w:r>
      <w:r>
        <w:rPr>
          <w:rFonts w:ascii="Tahoma" w:hAnsi="Tahoma" w:cs="Tahoma"/>
        </w:rPr>
        <w:t xml:space="preserve"> </w:t>
      </w: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14F3C965" w14:textId="77777777" w:rsidR="00D34917" w:rsidRDefault="00D34917" w:rsidP="00FA4D24">
      <w:pPr>
        <w:keepNext/>
        <w:keepLines/>
        <w:overflowPunct w:val="0"/>
        <w:autoSpaceDE w:val="0"/>
        <w:autoSpaceDN w:val="0"/>
        <w:adjustRightInd w:val="0"/>
        <w:spacing w:line="225" w:lineRule="auto"/>
        <w:jc w:val="both"/>
        <w:rPr>
          <w:rFonts w:ascii="Tahoma" w:hAnsi="Tahoma" w:cs="Tahoma"/>
          <w:color w:val="000000"/>
        </w:rPr>
      </w:pPr>
    </w:p>
    <w:p w14:paraId="6781D685" w14:textId="77777777" w:rsidR="00D34917" w:rsidRPr="00780D5D" w:rsidRDefault="00D34917" w:rsidP="00FA4D24">
      <w:pPr>
        <w:keepNext/>
        <w:keepLines/>
        <w:numPr>
          <w:ilvl w:val="1"/>
          <w:numId w:val="2"/>
        </w:numPr>
        <w:jc w:val="both"/>
        <w:rPr>
          <w:rFonts w:ascii="Tahoma" w:hAnsi="Tahoma" w:cs="Tahoma"/>
          <w:b/>
          <w:color w:val="000000"/>
        </w:rPr>
      </w:pPr>
      <w:r w:rsidRPr="00780D5D">
        <w:rPr>
          <w:rFonts w:ascii="Tahoma" w:hAnsi="Tahoma" w:cs="Tahoma"/>
          <w:b/>
          <w:color w:val="000000"/>
        </w:rPr>
        <w:t>Jamstvo za napake</w:t>
      </w:r>
    </w:p>
    <w:p w14:paraId="7B0F9A4F" w14:textId="77777777" w:rsidR="00D34917" w:rsidRPr="004150A6" w:rsidRDefault="00D34917" w:rsidP="00FA4D24">
      <w:pPr>
        <w:keepNext/>
        <w:keepLines/>
        <w:jc w:val="both"/>
        <w:rPr>
          <w:rFonts w:ascii="Tahoma" w:hAnsi="Tahoma" w:cs="Tahoma"/>
          <w:color w:val="000000"/>
        </w:rPr>
      </w:pPr>
    </w:p>
    <w:p w14:paraId="209FBB6B" w14:textId="77777777" w:rsidR="00D34917" w:rsidRDefault="00D34917" w:rsidP="00FA4D24">
      <w:pPr>
        <w:keepNext/>
        <w:keepLines/>
        <w:jc w:val="both"/>
        <w:rPr>
          <w:rFonts w:ascii="Tahoma" w:hAnsi="Tahoma" w:cs="Tahoma"/>
          <w:color w:val="000000"/>
        </w:rPr>
      </w:pPr>
      <w:r w:rsidRPr="004150A6">
        <w:rPr>
          <w:rFonts w:ascii="Tahoma" w:hAnsi="Tahoma" w:cs="Tahoma"/>
          <w:color w:val="000000"/>
        </w:rPr>
        <w:t xml:space="preserve">Izbrani ponudnik, s katerim bo naročnik sklenil </w:t>
      </w:r>
      <w:r>
        <w:rPr>
          <w:rFonts w:ascii="Tahoma" w:hAnsi="Tahoma" w:cs="Tahoma"/>
          <w:color w:val="000000"/>
        </w:rPr>
        <w:t>pogodbo</w:t>
      </w:r>
      <w:r w:rsidRPr="004150A6">
        <w:rPr>
          <w:rFonts w:ascii="Tahoma" w:hAnsi="Tahoma" w:cs="Tahoma"/>
          <w:color w:val="000000"/>
        </w:rPr>
        <w:t xml:space="preserve">, bo moral jamčiti za odpravo vseh vrst napak </w:t>
      </w:r>
    </w:p>
    <w:p w14:paraId="2AE5AEF2" w14:textId="77777777" w:rsidR="00D34917" w:rsidRDefault="00D34917" w:rsidP="00FA4D24">
      <w:pPr>
        <w:keepNext/>
        <w:keepLines/>
        <w:jc w:val="both"/>
        <w:rPr>
          <w:rFonts w:ascii="Tahoma" w:hAnsi="Tahoma" w:cs="Tahoma"/>
          <w:color w:val="000000"/>
        </w:rPr>
      </w:pPr>
      <w:r w:rsidRPr="004150A6">
        <w:rPr>
          <w:rFonts w:ascii="Tahoma" w:hAnsi="Tahoma" w:cs="Tahoma"/>
          <w:color w:val="000000"/>
        </w:rPr>
        <w:t xml:space="preserve">na predmetu javnega naročila, skladno z določili </w:t>
      </w:r>
      <w:r>
        <w:rPr>
          <w:rFonts w:ascii="Tahoma" w:hAnsi="Tahoma" w:cs="Tahoma"/>
          <w:color w:val="000000"/>
        </w:rPr>
        <w:t>zakona, ki ureja obligacijska razmerja</w:t>
      </w:r>
      <w:r w:rsidRPr="004150A6">
        <w:rPr>
          <w:rFonts w:ascii="Tahoma" w:hAnsi="Tahoma" w:cs="Tahoma"/>
          <w:color w:val="000000"/>
        </w:rPr>
        <w:t>.</w:t>
      </w:r>
    </w:p>
    <w:p w14:paraId="487540CC" w14:textId="77777777" w:rsidR="00981324" w:rsidRDefault="00981324" w:rsidP="00FA4D24">
      <w:pPr>
        <w:keepNext/>
        <w:keepLines/>
        <w:jc w:val="both"/>
        <w:rPr>
          <w:rFonts w:ascii="Tahoma" w:hAnsi="Tahoma" w:cs="Tahoma"/>
          <w:color w:val="000000"/>
        </w:rPr>
      </w:pPr>
    </w:p>
    <w:p w14:paraId="5543A581" w14:textId="77777777" w:rsidR="00D34917" w:rsidRDefault="00D34917" w:rsidP="00FA4D24">
      <w:pPr>
        <w:keepNext/>
        <w:keepLines/>
        <w:tabs>
          <w:tab w:val="left" w:pos="2155"/>
        </w:tabs>
        <w:jc w:val="both"/>
        <w:rPr>
          <w:rFonts w:ascii="Tahoma" w:hAnsi="Tahoma" w:cs="Tahoma"/>
          <w:kern w:val="16"/>
        </w:rPr>
      </w:pPr>
    </w:p>
    <w:p w14:paraId="1F312613" w14:textId="77777777" w:rsidR="00D34917" w:rsidRPr="00D34917" w:rsidRDefault="00D34917" w:rsidP="00FA4D24">
      <w:pPr>
        <w:keepNext/>
        <w:keepLines/>
        <w:numPr>
          <w:ilvl w:val="0"/>
          <w:numId w:val="2"/>
        </w:numPr>
        <w:jc w:val="both"/>
        <w:rPr>
          <w:rFonts w:ascii="Tahoma" w:hAnsi="Tahoma" w:cs="Tahoma"/>
          <w:b/>
          <w:sz w:val="24"/>
        </w:rPr>
      </w:pPr>
      <w:r w:rsidRPr="00D34917">
        <w:rPr>
          <w:rFonts w:ascii="Tahoma" w:hAnsi="Tahoma" w:cs="Tahoma"/>
          <w:b/>
          <w:sz w:val="24"/>
        </w:rPr>
        <w:t>PONUDBENI POGOJI IN OSTALE ZAHTEVE</w:t>
      </w:r>
    </w:p>
    <w:p w14:paraId="3B8E6312" w14:textId="77777777" w:rsidR="00D34917" w:rsidRDefault="00D34917" w:rsidP="00FA4D24">
      <w:pPr>
        <w:keepNext/>
        <w:keepLines/>
        <w:tabs>
          <w:tab w:val="left" w:pos="2155"/>
        </w:tabs>
        <w:jc w:val="both"/>
        <w:rPr>
          <w:rFonts w:ascii="Tahoma" w:hAnsi="Tahoma" w:cs="Tahoma"/>
          <w:kern w:val="16"/>
        </w:rPr>
      </w:pPr>
    </w:p>
    <w:p w14:paraId="607B7DE8" w14:textId="77777777" w:rsidR="00D34917" w:rsidRPr="007E1849" w:rsidRDefault="00D34917" w:rsidP="00FA4D24">
      <w:pPr>
        <w:keepNext/>
        <w:keepLines/>
        <w:numPr>
          <w:ilvl w:val="1"/>
          <w:numId w:val="2"/>
        </w:numPr>
        <w:rPr>
          <w:rFonts w:ascii="Tahoma" w:hAnsi="Tahoma" w:cs="Tahoma"/>
          <w:b/>
        </w:rPr>
      </w:pPr>
      <w:r w:rsidRPr="007E1849">
        <w:rPr>
          <w:rFonts w:ascii="Tahoma" w:hAnsi="Tahoma" w:cs="Tahoma"/>
          <w:b/>
        </w:rPr>
        <w:t>Celovitost ponudbe, dopustnost ponudbe, pregled in ocenjevanje ponudb</w:t>
      </w:r>
    </w:p>
    <w:p w14:paraId="7C9A1B59" w14:textId="77777777" w:rsidR="00D34917" w:rsidRPr="007E1849" w:rsidRDefault="00D34917" w:rsidP="00FA4D24">
      <w:pPr>
        <w:keepNext/>
        <w:keepLines/>
        <w:rPr>
          <w:rFonts w:ascii="Tahoma" w:hAnsi="Tahoma" w:cs="Tahoma"/>
        </w:rPr>
      </w:pPr>
    </w:p>
    <w:p w14:paraId="3F181F04" w14:textId="77777777" w:rsidR="002E0A1C" w:rsidRPr="002E0A1C" w:rsidRDefault="002E0A1C" w:rsidP="002E0A1C">
      <w:pPr>
        <w:keepNext/>
        <w:keepLines/>
        <w:jc w:val="both"/>
        <w:rPr>
          <w:rFonts w:ascii="Tahoma" w:hAnsi="Tahoma" w:cs="Tahoma"/>
          <w:u w:val="single"/>
        </w:rPr>
      </w:pPr>
      <w:r w:rsidRPr="002E0A1C">
        <w:rPr>
          <w:rFonts w:ascii="Tahoma" w:hAnsi="Tahoma" w:cs="Tahoma"/>
          <w:u w:val="single"/>
        </w:rPr>
        <w:t xml:space="preserve">Ponudnik lahko odda ponudbo, pri čemer mora predmet ponudbe ustrezati </w:t>
      </w:r>
      <w:r w:rsidRPr="007E1849">
        <w:rPr>
          <w:rFonts w:ascii="Tahoma" w:hAnsi="Tahoma" w:cs="Tahoma"/>
        </w:rPr>
        <w:t>tehničn</w:t>
      </w:r>
      <w:r>
        <w:rPr>
          <w:rFonts w:ascii="Tahoma" w:hAnsi="Tahoma" w:cs="Tahoma"/>
        </w:rPr>
        <w:t>i</w:t>
      </w:r>
      <w:r w:rsidRPr="007E1849">
        <w:rPr>
          <w:rFonts w:ascii="Tahoma" w:hAnsi="Tahoma" w:cs="Tahoma"/>
        </w:rPr>
        <w:t xml:space="preserve"> specifikacij</w:t>
      </w:r>
      <w:r>
        <w:rPr>
          <w:rFonts w:ascii="Tahoma" w:hAnsi="Tahoma" w:cs="Tahoma"/>
        </w:rPr>
        <w:t>i</w:t>
      </w:r>
      <w:r w:rsidRPr="007E1849">
        <w:rPr>
          <w:rFonts w:ascii="Tahoma" w:hAnsi="Tahoma" w:cs="Tahoma"/>
        </w:rPr>
        <w:t xml:space="preserve"> in opis</w:t>
      </w:r>
      <w:r>
        <w:rPr>
          <w:rFonts w:ascii="Tahoma" w:hAnsi="Tahoma" w:cs="Tahoma"/>
        </w:rPr>
        <w:t>u</w:t>
      </w:r>
      <w:r w:rsidRPr="007E1849">
        <w:rPr>
          <w:rFonts w:ascii="Tahoma" w:hAnsi="Tahoma" w:cs="Tahoma"/>
        </w:rPr>
        <w:t xml:space="preserve"> predmeta javnega naročila ter z vsemi ostalimi zahtevami in pogoji naročnika, navedenimi v razpisni dokumentaciji</w:t>
      </w:r>
      <w:r w:rsidR="00F563FC">
        <w:rPr>
          <w:rFonts w:ascii="Tahoma" w:hAnsi="Tahoma" w:cs="Tahoma"/>
          <w:u w:val="single"/>
        </w:rPr>
        <w:t xml:space="preserve">  </w:t>
      </w:r>
      <w:r w:rsidRPr="007E1849">
        <w:rPr>
          <w:rFonts w:ascii="Tahoma" w:hAnsi="Tahoma" w:cs="Tahoma"/>
          <w:b/>
          <w:u w:val="single"/>
        </w:rPr>
        <w:t>(zahtevana je celovitost ponudbe)</w:t>
      </w:r>
      <w:r w:rsidRPr="002E0A1C">
        <w:rPr>
          <w:rFonts w:ascii="Tahoma" w:hAnsi="Tahoma" w:cs="Tahoma"/>
          <w:u w:val="single"/>
        </w:rPr>
        <w:t>.</w:t>
      </w:r>
    </w:p>
    <w:p w14:paraId="1B6AB5B2" w14:textId="77777777" w:rsidR="00D34917" w:rsidRPr="007E1849" w:rsidRDefault="00D34917" w:rsidP="00FA4D24">
      <w:pPr>
        <w:keepNext/>
        <w:keepLines/>
        <w:jc w:val="both"/>
        <w:rPr>
          <w:rFonts w:ascii="Tahoma" w:hAnsi="Tahoma" w:cs="Tahoma"/>
        </w:rPr>
      </w:pPr>
    </w:p>
    <w:p w14:paraId="67C92DF3" w14:textId="77777777" w:rsidR="00D34917" w:rsidRDefault="00D34917" w:rsidP="00FA4D24">
      <w:pPr>
        <w:keepNext/>
        <w:keepLines/>
        <w:jc w:val="both"/>
        <w:rPr>
          <w:rFonts w:ascii="Tahoma" w:hAnsi="Tahoma" w:cs="Tahoma"/>
        </w:rPr>
      </w:pPr>
      <w:r w:rsidRPr="007E1849">
        <w:rPr>
          <w:rFonts w:ascii="Tahoma" w:hAnsi="Tahoma" w:cs="Tahoma"/>
        </w:rPr>
        <w:t>V primeru, da ponudba ne bo v skladu z vsemi zahtevami in pogoji razpisne dokumentacije ter v skladu z ZJN-3, bo naročnik tako ponudbo izključil iz sodelovanja v postopku oddaje javnega naročila.</w:t>
      </w:r>
    </w:p>
    <w:p w14:paraId="2BF4BDA3" w14:textId="77777777" w:rsidR="0058062E" w:rsidRDefault="0058062E" w:rsidP="00FA4D24">
      <w:pPr>
        <w:keepNext/>
        <w:keepLines/>
        <w:jc w:val="both"/>
        <w:rPr>
          <w:rFonts w:ascii="Tahoma" w:hAnsi="Tahoma" w:cs="Tahoma"/>
        </w:rPr>
      </w:pPr>
    </w:p>
    <w:p w14:paraId="671BE171" w14:textId="77777777" w:rsidR="00D34917" w:rsidRPr="007E1849" w:rsidRDefault="00D34917" w:rsidP="00FA4D24">
      <w:pPr>
        <w:keepNext/>
        <w:keepLines/>
        <w:jc w:val="both"/>
        <w:rPr>
          <w:rFonts w:ascii="Tahoma" w:hAnsi="Tahoma" w:cs="Tahoma"/>
          <w:sz w:val="18"/>
        </w:rPr>
      </w:pPr>
      <w:r w:rsidRPr="007E1849">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7E1849">
        <w:rPr>
          <w:rFonts w:ascii="Tahoma" w:hAnsi="Tahoma" w:cs="Tahoma"/>
          <w:sz w:val="18"/>
        </w:rPr>
        <w:t xml:space="preserve">. </w:t>
      </w:r>
    </w:p>
    <w:p w14:paraId="33A493FA" w14:textId="77777777" w:rsidR="00D34917" w:rsidRPr="007E1849" w:rsidRDefault="00D34917" w:rsidP="00FA4D24">
      <w:pPr>
        <w:keepNext/>
        <w:keepLines/>
        <w:ind w:right="56"/>
        <w:jc w:val="both"/>
        <w:rPr>
          <w:rFonts w:ascii="Tahoma" w:hAnsi="Tahoma" w:cs="Tahoma"/>
        </w:rPr>
      </w:pPr>
    </w:p>
    <w:p w14:paraId="4BCDB530" w14:textId="77777777" w:rsidR="00D34917" w:rsidRPr="007E1849" w:rsidRDefault="00D34917" w:rsidP="00FA4D24">
      <w:pPr>
        <w:keepNext/>
        <w:keepLines/>
        <w:ind w:right="56"/>
        <w:jc w:val="both"/>
        <w:rPr>
          <w:rFonts w:ascii="Tahoma" w:hAnsi="Tahoma" w:cs="Tahoma"/>
        </w:rPr>
      </w:pPr>
      <w:r w:rsidRPr="007E1849">
        <w:rPr>
          <w:rFonts w:ascii="Tahoma" w:hAnsi="Tahoma" w:cs="Tahoma"/>
        </w:rPr>
        <w:t>Naročnik lahko od ponudnikov zahteva razčlembo (analizo) ponudbenih cen. Zahtevek za dodatna pojasnila kot tudi odgovor morata biti posredovana v enaki obliki kot dodatna pojasnila.</w:t>
      </w:r>
    </w:p>
    <w:p w14:paraId="2DACC456" w14:textId="77777777" w:rsidR="00D34917" w:rsidRPr="007E1849" w:rsidRDefault="00D34917" w:rsidP="00FA4D24">
      <w:pPr>
        <w:keepNext/>
        <w:keepLines/>
        <w:ind w:right="56"/>
        <w:jc w:val="both"/>
        <w:rPr>
          <w:rFonts w:ascii="Tahoma" w:hAnsi="Tahoma" w:cs="Tahoma"/>
        </w:rPr>
      </w:pPr>
    </w:p>
    <w:p w14:paraId="57F4DF2C" w14:textId="77777777" w:rsidR="00D34917" w:rsidRPr="007E1849" w:rsidRDefault="00D34917" w:rsidP="00FA4D24">
      <w:pPr>
        <w:keepNext/>
        <w:keepLines/>
        <w:ind w:right="56"/>
        <w:jc w:val="both"/>
        <w:rPr>
          <w:rFonts w:ascii="Tahoma" w:hAnsi="Tahoma" w:cs="Tahoma"/>
        </w:rPr>
      </w:pPr>
      <w:r w:rsidRPr="007E1849">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68228335" w14:textId="77777777" w:rsidR="003348F7" w:rsidRDefault="003348F7" w:rsidP="00FA4D24">
      <w:pPr>
        <w:keepNext/>
        <w:keepLines/>
        <w:tabs>
          <w:tab w:val="left" w:pos="2155"/>
        </w:tabs>
        <w:jc w:val="both"/>
        <w:rPr>
          <w:rFonts w:ascii="Tahoma" w:hAnsi="Tahoma" w:cs="Tahoma"/>
          <w:kern w:val="16"/>
        </w:rPr>
      </w:pPr>
    </w:p>
    <w:p w14:paraId="0F107B7F" w14:textId="77777777" w:rsidR="00D34917" w:rsidRDefault="00D34917" w:rsidP="00FA4D24">
      <w:pPr>
        <w:keepNext/>
        <w:keepLines/>
        <w:numPr>
          <w:ilvl w:val="1"/>
          <w:numId w:val="2"/>
        </w:numPr>
        <w:jc w:val="both"/>
        <w:rPr>
          <w:rFonts w:ascii="Tahoma" w:hAnsi="Tahoma" w:cs="Tahoma"/>
          <w:b/>
        </w:rPr>
      </w:pPr>
      <w:r>
        <w:rPr>
          <w:rFonts w:ascii="Tahoma" w:hAnsi="Tahoma" w:cs="Tahoma"/>
          <w:b/>
        </w:rPr>
        <w:t>Samostojna ponudba</w:t>
      </w:r>
    </w:p>
    <w:p w14:paraId="065E788E" w14:textId="77777777" w:rsidR="00D34917" w:rsidRPr="00B0702A" w:rsidRDefault="00D34917" w:rsidP="00FA4D24">
      <w:pPr>
        <w:keepNext/>
        <w:keepLines/>
        <w:jc w:val="both"/>
        <w:rPr>
          <w:rFonts w:ascii="Tahoma" w:hAnsi="Tahoma" w:cs="Tahoma"/>
        </w:rPr>
      </w:pPr>
    </w:p>
    <w:p w14:paraId="714382A6" w14:textId="77777777" w:rsidR="00D34917" w:rsidRPr="00B0702A" w:rsidRDefault="00D34917" w:rsidP="00FA4D24">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5F81ACF" w14:textId="77777777" w:rsidR="00D34917" w:rsidRPr="00112425" w:rsidRDefault="00D34917" w:rsidP="00FA4D24">
      <w:pPr>
        <w:keepNext/>
        <w:keepLines/>
        <w:jc w:val="both"/>
        <w:rPr>
          <w:rFonts w:ascii="Tahoma" w:hAnsi="Tahoma" w:cs="Tahoma"/>
        </w:rPr>
      </w:pPr>
    </w:p>
    <w:p w14:paraId="5A293E74" w14:textId="77777777" w:rsidR="00D34917" w:rsidRPr="00112425" w:rsidRDefault="00D34917" w:rsidP="00FA4D24">
      <w:pPr>
        <w:keepNext/>
        <w:keepLines/>
        <w:numPr>
          <w:ilvl w:val="1"/>
          <w:numId w:val="2"/>
        </w:numPr>
        <w:jc w:val="both"/>
        <w:rPr>
          <w:rFonts w:ascii="Tahoma" w:hAnsi="Tahoma" w:cs="Tahoma"/>
          <w:b/>
        </w:rPr>
      </w:pPr>
      <w:r w:rsidRPr="00112425">
        <w:rPr>
          <w:rFonts w:ascii="Tahoma" w:hAnsi="Tahoma" w:cs="Tahoma"/>
          <w:b/>
        </w:rPr>
        <w:t>Skupna ponudba</w:t>
      </w:r>
    </w:p>
    <w:p w14:paraId="7B4DDE60" w14:textId="77777777" w:rsidR="00D34917" w:rsidRPr="00112425" w:rsidRDefault="00D34917" w:rsidP="00FA4D24">
      <w:pPr>
        <w:pStyle w:val="tekst1"/>
        <w:keepNext/>
        <w:keepLines/>
        <w:tabs>
          <w:tab w:val="left" w:pos="180"/>
        </w:tabs>
        <w:suppressAutoHyphens/>
        <w:spacing w:before="0" w:line="240" w:lineRule="auto"/>
        <w:ind w:left="720"/>
        <w:rPr>
          <w:rFonts w:ascii="Tahoma" w:hAnsi="Tahoma" w:cs="Tahoma"/>
          <w:sz w:val="20"/>
        </w:rPr>
      </w:pPr>
    </w:p>
    <w:p w14:paraId="7558FAD7" w14:textId="77777777" w:rsidR="00D34917" w:rsidRPr="00112425" w:rsidRDefault="00D34917" w:rsidP="00FA4D24">
      <w:pPr>
        <w:keepNext/>
        <w:keepLines/>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 1 k Prilogi 1</w:t>
      </w:r>
      <w:r w:rsidRPr="00112425">
        <w:rPr>
          <w:rFonts w:ascii="Tahoma" w:hAnsi="Tahoma" w:cs="Tahoma"/>
        </w:rPr>
        <w:t>), ki mora opredeliti:</w:t>
      </w:r>
    </w:p>
    <w:p w14:paraId="719BEE95"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navedba, kateri izmed partnerjev iz skupine ponudnikov je pooblaščen za komuniciranje z naročnikom do sklenitve pogodbe,</w:t>
      </w:r>
    </w:p>
    <w:p w14:paraId="061CBA4D"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1723CC4E"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536185E1"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podpisnike pogodbe (opredelitev ali so podpisniki vsi člani skupine ponudnikov ali pooblaščen član iz skupine ponudnikov),</w:t>
      </w:r>
    </w:p>
    <w:p w14:paraId="5F59F5C2"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1935F855"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pogodbenih obveznosti (v primeru neizpolnjevanja pogodbenih obveznosti posameznega partnerja iz skupine ponudnikov), </w:t>
      </w:r>
    </w:p>
    <w:p w14:paraId="46849B16"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glavnega nosilca izvedbe pogodbenih obveznosti, katerim bo naročnik komuniciral,</w:t>
      </w:r>
    </w:p>
    <w:p w14:paraId="683E7C66"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lastRenderedPageBreak/>
        <w:t>nosilce finančnih obračunov in transakcij z navedbo transakcijskega računa, preko katerega se bo izvajalo plačevanje izvedenih obveznosti,</w:t>
      </w:r>
    </w:p>
    <w:p w14:paraId="403733FD"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20D25012"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3F56903D" w14:textId="77777777" w:rsidR="00D34917" w:rsidRPr="00112425" w:rsidRDefault="00D34917" w:rsidP="00E34D15">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76E85BDC" w14:textId="77777777" w:rsidR="00D34917" w:rsidRPr="00112425" w:rsidRDefault="00D34917" w:rsidP="00E34D15">
      <w:pPr>
        <w:keepNext/>
        <w:keepLines/>
        <w:numPr>
          <w:ilvl w:val="0"/>
          <w:numId w:val="12"/>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4B18EFBF" w14:textId="77777777" w:rsidR="00D34917" w:rsidRPr="00112425" w:rsidRDefault="00D34917" w:rsidP="00FA4D24">
      <w:pPr>
        <w:keepNext/>
        <w:keepLines/>
        <w:jc w:val="both"/>
        <w:rPr>
          <w:rFonts w:ascii="Tahoma" w:hAnsi="Tahoma" w:cs="Tahoma"/>
          <w:u w:val="single"/>
        </w:rPr>
      </w:pPr>
    </w:p>
    <w:p w14:paraId="16B250B9" w14:textId="77777777" w:rsidR="00D34917" w:rsidRPr="00112425" w:rsidRDefault="00D34917" w:rsidP="00FA4D24">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 vsi partnerji v skupni ponudbi, če v pravnem aktu ni drugače določeno. Vsak član skupine izvajalcev v okviru skupne ponudbe odgovarja naročniku neomejeno solidarno.</w:t>
      </w:r>
    </w:p>
    <w:p w14:paraId="51CF96FB" w14:textId="77777777" w:rsidR="00D34917" w:rsidRDefault="00D34917" w:rsidP="00FA4D24">
      <w:pPr>
        <w:keepNext/>
        <w:keepLines/>
        <w:jc w:val="both"/>
        <w:rPr>
          <w:rFonts w:ascii="Tahoma" w:hAnsi="Tahoma" w:cs="Tahoma"/>
        </w:rPr>
      </w:pPr>
    </w:p>
    <w:p w14:paraId="23E009DB" w14:textId="77777777" w:rsidR="00D34917" w:rsidRDefault="00D34917" w:rsidP="00FA4D24">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64E6D4E6" w14:textId="77777777" w:rsidR="00D34917" w:rsidRDefault="00D34917" w:rsidP="00E34D15">
      <w:pPr>
        <w:keepNext/>
        <w:keepLines/>
        <w:numPr>
          <w:ilvl w:val="0"/>
          <w:numId w:val="12"/>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6825A31" w14:textId="77777777" w:rsidR="00D34917" w:rsidRPr="001B4647" w:rsidRDefault="00D34917" w:rsidP="00E34D15">
      <w:pPr>
        <w:keepNext/>
        <w:keepLines/>
        <w:numPr>
          <w:ilvl w:val="0"/>
          <w:numId w:val="12"/>
        </w:numPr>
        <w:ind w:left="714" w:hanging="357"/>
        <w:jc w:val="both"/>
        <w:rPr>
          <w:rFonts w:ascii="Tahoma" w:hAnsi="Tahoma" w:cs="Tahoma"/>
        </w:rPr>
      </w:pPr>
      <w:r>
        <w:rPr>
          <w:rFonts w:ascii="Tahoma" w:hAnsi="Tahoma" w:cs="Tahoma"/>
          <w:kern w:val="16"/>
        </w:rPr>
        <w:t>izpolnjen, podpisan in žigosan</w:t>
      </w:r>
      <w:r w:rsidRPr="001B4647">
        <w:rPr>
          <w:rFonts w:ascii="Tahoma" w:hAnsi="Tahoma" w:cs="Tahoma"/>
        </w:rPr>
        <w:t xml:space="preserve"> </w:t>
      </w:r>
      <w:r>
        <w:rPr>
          <w:rFonts w:ascii="Tahoma" w:hAnsi="Tahoma" w:cs="Tahoma"/>
        </w:rPr>
        <w:t xml:space="preserve">Obrazec 1 k </w:t>
      </w:r>
      <w:r w:rsidRPr="001B4647">
        <w:rPr>
          <w:rFonts w:ascii="Tahoma" w:hAnsi="Tahoma" w:cs="Tahoma"/>
        </w:rPr>
        <w:t>Prilog</w:t>
      </w:r>
      <w:r>
        <w:rPr>
          <w:rFonts w:ascii="Tahoma" w:hAnsi="Tahoma" w:cs="Tahoma"/>
        </w:rPr>
        <w:t>i 1</w:t>
      </w:r>
      <w:r w:rsidRPr="001B4647">
        <w:rPr>
          <w:rFonts w:ascii="Tahoma" w:hAnsi="Tahoma" w:cs="Tahoma"/>
        </w:rPr>
        <w:t xml:space="preserve"> PRAVNI AKT O SKUPNI IZVEDBI NAROČILA;</w:t>
      </w:r>
    </w:p>
    <w:p w14:paraId="51CACD16" w14:textId="77777777" w:rsidR="00D34917" w:rsidRDefault="00D34917" w:rsidP="00E34D15">
      <w:pPr>
        <w:keepNext/>
        <w:keepLines/>
        <w:numPr>
          <w:ilvl w:val="0"/>
          <w:numId w:val="12"/>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w:t>
      </w:r>
      <w:r w:rsidR="00F50A58">
        <w:rPr>
          <w:rFonts w:ascii="Tahoma" w:hAnsi="Tahoma" w:cs="Tahoma"/>
        </w:rPr>
        <w:t xml:space="preserve"> </w:t>
      </w:r>
      <w:r w:rsidRPr="00995C6A">
        <w:rPr>
          <w:rFonts w:ascii="Tahoma" w:hAnsi="Tahoma" w:cs="Tahoma"/>
        </w:rPr>
        <w:t>IZJAVA O IZPOLNJEVANJU SPOSOBNOSTI PONUDNIKA/PARTNERJA,</w:t>
      </w:r>
    </w:p>
    <w:p w14:paraId="6C2AA32D" w14:textId="77777777" w:rsidR="00D34917" w:rsidRPr="00995C6A" w:rsidRDefault="00D34917" w:rsidP="00E34D15">
      <w:pPr>
        <w:keepNext/>
        <w:keepLines/>
        <w:numPr>
          <w:ilvl w:val="0"/>
          <w:numId w:val="12"/>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w:t>
      </w:r>
      <w:r w:rsidR="005E1841">
        <w:rPr>
          <w:rFonts w:ascii="Tahoma" w:hAnsi="Tahoma" w:cs="Tahoma"/>
        </w:rPr>
        <w:t>3/3 IZJAVA FIZIČNE OSEBE</w:t>
      </w:r>
      <w:r w:rsidRPr="00995C6A">
        <w:rPr>
          <w:rFonts w:ascii="Tahoma" w:hAnsi="Tahoma" w:cs="Tahoma"/>
        </w:rPr>
        <w:t>,</w:t>
      </w:r>
    </w:p>
    <w:p w14:paraId="3AC2DB8D" w14:textId="77777777" w:rsidR="00D34917" w:rsidRDefault="00D34917" w:rsidP="00E34D15">
      <w:pPr>
        <w:keepNext/>
        <w:keepLines/>
        <w:numPr>
          <w:ilvl w:val="0"/>
          <w:numId w:val="12"/>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w:t>
      </w:r>
      <w:r w:rsidR="005E1841">
        <w:rPr>
          <w:rFonts w:ascii="Tahoma" w:hAnsi="Tahoma" w:cs="Tahoma"/>
        </w:rPr>
        <w:t>3/4 IZJAVA FIZIČNE OSEBE</w:t>
      </w:r>
      <w:r w:rsidRPr="001B4647">
        <w:rPr>
          <w:rFonts w:ascii="Tahoma" w:hAnsi="Tahoma" w:cs="Tahoma"/>
        </w:rPr>
        <w:t xml:space="preserve"> IN PRAVNIH OSEB V LASTNIŠTVU GOSPODARSKEGA SUBJEKTA;</w:t>
      </w:r>
    </w:p>
    <w:p w14:paraId="606D80C5" w14:textId="77777777" w:rsidR="00D34917" w:rsidRPr="001B4647" w:rsidRDefault="00D34917" w:rsidP="00E34D15">
      <w:pPr>
        <w:keepNext/>
        <w:keepLines/>
        <w:numPr>
          <w:ilvl w:val="0"/>
          <w:numId w:val="12"/>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63F1E985" w14:textId="77777777" w:rsidR="00853CED" w:rsidRDefault="00853CED" w:rsidP="00FA4D24">
      <w:pPr>
        <w:keepNext/>
        <w:keepLines/>
        <w:jc w:val="both"/>
        <w:rPr>
          <w:rFonts w:ascii="Tahoma" w:hAnsi="Tahoma" w:cs="Tahoma"/>
        </w:rPr>
      </w:pPr>
    </w:p>
    <w:p w14:paraId="529878FE" w14:textId="77777777" w:rsidR="00D34917" w:rsidRDefault="00D34917" w:rsidP="00FA4D24">
      <w:pPr>
        <w:keepNext/>
        <w:keepLines/>
        <w:jc w:val="both"/>
        <w:rPr>
          <w:rFonts w:ascii="Tahoma" w:hAnsi="Tahoma" w:cs="Tahoma"/>
        </w:rPr>
      </w:pPr>
      <w:r>
        <w:rPr>
          <w:rFonts w:ascii="Tahoma" w:hAnsi="Tahoma" w:cs="Tahoma"/>
        </w:rPr>
        <w:t>Priloga 3/1 se izpolni za vsakega od sodelujočih subjektov v ponudbi ločeno.</w:t>
      </w:r>
    </w:p>
    <w:p w14:paraId="3E6694C5" w14:textId="77777777" w:rsidR="00853CED" w:rsidRDefault="00853CED" w:rsidP="00FA4D24">
      <w:pPr>
        <w:keepNext/>
        <w:keepLines/>
        <w:jc w:val="both"/>
        <w:rPr>
          <w:rFonts w:ascii="Tahoma" w:hAnsi="Tahoma" w:cs="Tahoma"/>
        </w:rPr>
      </w:pPr>
    </w:p>
    <w:p w14:paraId="00662402" w14:textId="77777777" w:rsidR="005E1841" w:rsidRPr="003E107F" w:rsidRDefault="005E1841" w:rsidP="005E1841">
      <w:pPr>
        <w:keepNext/>
        <w:keepLines/>
        <w:numPr>
          <w:ilvl w:val="1"/>
          <w:numId w:val="2"/>
        </w:numPr>
        <w:jc w:val="both"/>
        <w:rPr>
          <w:rFonts w:ascii="Tahoma" w:hAnsi="Tahoma" w:cs="Tahoma"/>
          <w:b/>
        </w:rPr>
      </w:pPr>
      <w:r w:rsidRPr="003E107F">
        <w:rPr>
          <w:rFonts w:ascii="Tahoma" w:hAnsi="Tahoma" w:cs="Tahoma"/>
          <w:b/>
        </w:rPr>
        <w:t>Ponudba s podizvajalci</w:t>
      </w:r>
    </w:p>
    <w:p w14:paraId="69801D6B" w14:textId="77777777" w:rsidR="005E1841" w:rsidRPr="003E107F" w:rsidRDefault="005E1841" w:rsidP="005E1841">
      <w:pPr>
        <w:keepNext/>
        <w:keepLines/>
        <w:jc w:val="both"/>
        <w:rPr>
          <w:rFonts w:ascii="Tahoma" w:hAnsi="Tahoma" w:cs="Tahoma"/>
        </w:rPr>
      </w:pPr>
    </w:p>
    <w:p w14:paraId="72F570A7" w14:textId="77777777" w:rsidR="005E1841" w:rsidRPr="003E107F" w:rsidRDefault="005E1841" w:rsidP="005E1841">
      <w:pPr>
        <w:keepNext/>
        <w:keepLines/>
        <w:spacing w:after="120"/>
        <w:jc w:val="both"/>
        <w:rPr>
          <w:rFonts w:ascii="Tahoma" w:hAnsi="Tahoma" w:cs="Tahoma"/>
        </w:rPr>
      </w:pPr>
      <w:r w:rsidRPr="003E107F">
        <w:rPr>
          <w:rFonts w:ascii="Tahoma" w:hAnsi="Tahoma" w:cs="Tahoma"/>
        </w:rPr>
        <w:t>V kolikor namerava ponudnik izvajati predmet javnega naročil s podizvajalci, mora v ponudbi:</w:t>
      </w:r>
    </w:p>
    <w:p w14:paraId="4CEFBCA4"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rPr>
        <w:t>predložiti izpolnjene priloge razpisne dokumentacije, ki se nanašajo na podizvajalce,</w:t>
      </w:r>
    </w:p>
    <w:p w14:paraId="2424B0BA"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rPr>
        <w:t>navesti vse podizvajalce ter vsak del javnega naročila, ki ga namerava oddati v podizvajanje,</w:t>
      </w:r>
    </w:p>
    <w:p w14:paraId="2E9C9E8C"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rPr>
        <w:t>navesti kontaktne podatke in zakonite zastopnike predlaganih podizvajalcev,</w:t>
      </w:r>
    </w:p>
    <w:p w14:paraId="497B2592"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rPr>
        <w:t>predložiti Prilogo 3/2 IZJAVA O IZPOLNJEVANJU SPOSOBNOSTI PODIZVAJALCA/DRUGEGA SUBJEKTA,</w:t>
      </w:r>
    </w:p>
    <w:p w14:paraId="145D1B2C"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kern w:val="16"/>
        </w:rPr>
        <w:t>predložiti izpolnjeno, podpisano in žigosano</w:t>
      </w:r>
      <w:r w:rsidRPr="003E107F">
        <w:rPr>
          <w:rFonts w:ascii="Tahoma" w:hAnsi="Tahoma" w:cs="Tahoma"/>
        </w:rPr>
        <w:t xml:space="preserve"> Prilogo 3/3 IZJAVA FIZIČNE OSEBE,</w:t>
      </w:r>
    </w:p>
    <w:p w14:paraId="52E82540"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kern w:val="16"/>
        </w:rPr>
        <w:t>predložiti izpolnjeno, podpisano in žigosano</w:t>
      </w:r>
      <w:r w:rsidRPr="003E107F">
        <w:rPr>
          <w:rFonts w:ascii="Tahoma" w:hAnsi="Tahoma" w:cs="Tahoma"/>
        </w:rPr>
        <w:t xml:space="preserve"> Prilogo 3/4 IZJAVA O UDELEŽBI FIZIČNIH IN PRAVNIH OSEB V LASTNIŠTVU GOSPODARSKEGA SUBJEKTA</w:t>
      </w:r>
      <w:r w:rsidRPr="003E107F">
        <w:rPr>
          <w:rFonts w:ascii="Tahoma" w:hAnsi="Tahoma" w:cs="Tahoma"/>
          <w:bCs/>
        </w:rPr>
        <w:t>,</w:t>
      </w:r>
    </w:p>
    <w:p w14:paraId="2EE9DFEB"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kern w:val="16"/>
        </w:rPr>
        <w:t>predložiti izpolnjeno, podpisano in žigosano</w:t>
      </w:r>
      <w:r w:rsidRPr="003E107F">
        <w:rPr>
          <w:rFonts w:ascii="Tahoma" w:hAnsi="Tahoma" w:cs="Tahoma"/>
        </w:rPr>
        <w:t xml:space="preserve"> Prilogo 4/1 SEZNAM PODIZVAJALCEV IN ZAHTEVA ZA NEPOSREDNO PLAČILO,</w:t>
      </w:r>
    </w:p>
    <w:p w14:paraId="5D4001C7"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kern w:val="16"/>
        </w:rPr>
        <w:t>predložiti izpolnjen, podpisan in žigosan</w:t>
      </w:r>
      <w:r w:rsidRPr="003E107F">
        <w:rPr>
          <w:rFonts w:ascii="Tahoma" w:hAnsi="Tahoma" w:cs="Tahoma"/>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7B910D1A"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kern w:val="16"/>
        </w:rPr>
        <w:t>predložiti izpolnjen, podpisan in žigosan</w:t>
      </w:r>
      <w:r w:rsidRPr="003E107F">
        <w:rPr>
          <w:rFonts w:ascii="Tahoma" w:hAnsi="Tahoma" w:cs="Tahoma"/>
        </w:rPr>
        <w:t xml:space="preserve"> Obrazec 2 k Prilogi 4/1 SOGLASJE PODIZVAJALCEV (v primeru zahteve posameznega podizvajalca za neposredna plačila, na podlagi katerega naročnik namesto ponudnika poravna podizvajalčevo terjatev do ponudnika),</w:t>
      </w:r>
    </w:p>
    <w:p w14:paraId="06B0882C" w14:textId="77777777" w:rsidR="005E1841" w:rsidRPr="003E107F" w:rsidRDefault="005E1841" w:rsidP="005E1841">
      <w:pPr>
        <w:keepNext/>
        <w:keepLines/>
        <w:numPr>
          <w:ilvl w:val="0"/>
          <w:numId w:val="40"/>
        </w:numPr>
        <w:ind w:left="714" w:hanging="357"/>
        <w:jc w:val="both"/>
        <w:rPr>
          <w:rFonts w:ascii="Tahoma" w:hAnsi="Tahoma" w:cs="Tahoma"/>
        </w:rPr>
      </w:pPr>
      <w:r w:rsidRPr="003E107F">
        <w:rPr>
          <w:rFonts w:ascii="Tahoma" w:hAnsi="Tahoma" w:cs="Tahoma"/>
          <w:kern w:val="16"/>
        </w:rPr>
        <w:t xml:space="preserve">predložiti sklenjen </w:t>
      </w:r>
      <w:r w:rsidRPr="003E107F">
        <w:rPr>
          <w:rFonts w:ascii="Tahoma" w:hAnsi="Tahoma" w:cs="Tahoma"/>
        </w:rPr>
        <w:t>SPORAZUM O MEDSEBOJNEM SODELOVANJU (med ponudnikom in posameznim podizvajalcem) (Obrazec 3 k Prilogi 4/1).</w:t>
      </w:r>
    </w:p>
    <w:p w14:paraId="3D64BEDA" w14:textId="77777777" w:rsidR="005E1841" w:rsidRPr="003E107F" w:rsidRDefault="005E1841" w:rsidP="005E1841">
      <w:pPr>
        <w:keepNext/>
        <w:keepLines/>
        <w:jc w:val="both"/>
        <w:rPr>
          <w:rFonts w:ascii="Tahoma" w:hAnsi="Tahoma" w:cs="Tahoma"/>
        </w:rPr>
      </w:pPr>
    </w:p>
    <w:p w14:paraId="5CFA73E1" w14:textId="77777777" w:rsidR="005E1841" w:rsidRPr="003E107F" w:rsidRDefault="005E1841" w:rsidP="005E1841">
      <w:pPr>
        <w:keepNext/>
        <w:keepLines/>
        <w:jc w:val="both"/>
        <w:rPr>
          <w:rFonts w:ascii="Tahoma" w:hAnsi="Tahoma" w:cs="Tahoma"/>
        </w:rPr>
      </w:pPr>
      <w:r w:rsidRPr="003E107F">
        <w:rPr>
          <w:rFonts w:ascii="Tahoma" w:hAnsi="Tahoma" w:cs="Tahoma"/>
        </w:rPr>
        <w:t xml:space="preserve">Naročnik bo zavrnil vsakega podizvajalca, če zanj obstajajo razlogi za izključitev iz tč. </w:t>
      </w:r>
      <w:r w:rsidR="003E107F">
        <w:rPr>
          <w:rFonts w:ascii="Tahoma" w:hAnsi="Tahoma" w:cs="Tahoma"/>
        </w:rPr>
        <w:t>4</w:t>
      </w:r>
      <w:r w:rsidRPr="003E107F">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0F3C71E8" w14:textId="77777777" w:rsidR="005E1841" w:rsidRPr="003E107F" w:rsidRDefault="005E1841" w:rsidP="005E1841">
      <w:pPr>
        <w:keepNext/>
        <w:keepLines/>
        <w:jc w:val="both"/>
        <w:rPr>
          <w:rFonts w:ascii="Tahoma" w:hAnsi="Tahoma" w:cs="Tahoma"/>
        </w:rPr>
      </w:pPr>
    </w:p>
    <w:p w14:paraId="1CEA8BBA" w14:textId="77777777" w:rsidR="005E1841" w:rsidRPr="003E107F" w:rsidRDefault="005E1841" w:rsidP="005E1841">
      <w:pPr>
        <w:keepNext/>
        <w:keepLines/>
        <w:jc w:val="both"/>
        <w:rPr>
          <w:rFonts w:ascii="Tahoma" w:hAnsi="Tahoma" w:cs="Tahoma"/>
        </w:rPr>
      </w:pPr>
      <w:r w:rsidRPr="003E107F">
        <w:rPr>
          <w:rFonts w:ascii="Tahoma" w:hAnsi="Tahoma" w:cs="Tahoma"/>
        </w:rPr>
        <w:t>Ponudnik, kateremu bo javno naročilo oddano, bo v razmerju do naročnika v celoti odgovarjal za izvedbo prejetega naročila, ne glede na število podizvajalcev.</w:t>
      </w:r>
    </w:p>
    <w:p w14:paraId="6CFF2C1E" w14:textId="77777777" w:rsidR="005E1841" w:rsidRPr="003E107F" w:rsidRDefault="005E1841" w:rsidP="005E1841">
      <w:pPr>
        <w:keepNext/>
        <w:keepLines/>
        <w:jc w:val="both"/>
        <w:rPr>
          <w:rFonts w:ascii="Tahoma" w:hAnsi="Tahoma" w:cs="Tahoma"/>
        </w:rPr>
      </w:pPr>
    </w:p>
    <w:p w14:paraId="144C7B07" w14:textId="77777777" w:rsidR="005E1841" w:rsidRPr="003E107F" w:rsidRDefault="005E1841" w:rsidP="005E1841">
      <w:pPr>
        <w:keepNext/>
        <w:keepLines/>
        <w:numPr>
          <w:ilvl w:val="12"/>
          <w:numId w:val="0"/>
        </w:numPr>
        <w:jc w:val="both"/>
        <w:rPr>
          <w:rFonts w:ascii="Tahoma" w:hAnsi="Tahoma" w:cs="Tahoma"/>
        </w:rPr>
      </w:pPr>
      <w:r w:rsidRPr="003E107F">
        <w:rPr>
          <w:rFonts w:ascii="Tahoma" w:hAnsi="Tahoma" w:cs="Tahoma"/>
          <w:kern w:val="16"/>
        </w:rPr>
        <w:lastRenderedPageBreak/>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55188665" w14:textId="77777777" w:rsidR="005E1841" w:rsidRPr="003E107F" w:rsidRDefault="005E1841" w:rsidP="005E1841">
      <w:pPr>
        <w:keepNext/>
        <w:keepLines/>
        <w:jc w:val="both"/>
        <w:rPr>
          <w:rFonts w:ascii="Tahoma" w:hAnsi="Tahoma" w:cs="Tahoma"/>
        </w:rPr>
      </w:pPr>
    </w:p>
    <w:p w14:paraId="28E8BC24" w14:textId="77777777" w:rsidR="005E1841" w:rsidRPr="003E107F" w:rsidRDefault="005E1841" w:rsidP="005E1841">
      <w:pPr>
        <w:keepNext/>
        <w:keepLines/>
        <w:jc w:val="both"/>
        <w:rPr>
          <w:rFonts w:ascii="Tahoma" w:hAnsi="Tahoma" w:cs="Tahoma"/>
        </w:rPr>
      </w:pPr>
      <w:r w:rsidRPr="003E107F">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038676B1" w14:textId="77777777" w:rsidR="005E1841" w:rsidRPr="003E107F" w:rsidRDefault="005E1841" w:rsidP="005E1841">
      <w:pPr>
        <w:keepNext/>
        <w:keepLines/>
        <w:jc w:val="both"/>
        <w:rPr>
          <w:rFonts w:ascii="Tahoma" w:hAnsi="Tahoma" w:cs="Tahoma"/>
        </w:rPr>
      </w:pPr>
    </w:p>
    <w:p w14:paraId="58840DF6" w14:textId="77777777" w:rsidR="005E1841" w:rsidRPr="003E107F" w:rsidRDefault="005E1841" w:rsidP="005E1841">
      <w:pPr>
        <w:keepNext/>
        <w:keepLines/>
        <w:jc w:val="both"/>
        <w:rPr>
          <w:rFonts w:ascii="Tahoma" w:hAnsi="Tahoma" w:cs="Tahoma"/>
        </w:rPr>
      </w:pPr>
      <w:r w:rsidRPr="003E107F">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D186FE8" w14:textId="77777777" w:rsidR="005E1841" w:rsidRPr="003E107F" w:rsidRDefault="005E1841" w:rsidP="005E1841">
      <w:pPr>
        <w:keepNext/>
        <w:keepLines/>
        <w:jc w:val="both"/>
        <w:rPr>
          <w:rFonts w:ascii="Tahoma" w:hAnsi="Tahoma" w:cs="Tahoma"/>
        </w:rPr>
      </w:pPr>
    </w:p>
    <w:p w14:paraId="0D89F372" w14:textId="77777777" w:rsidR="005E1841" w:rsidRPr="003E107F" w:rsidRDefault="005E1841" w:rsidP="005E1841">
      <w:pPr>
        <w:keepNext/>
        <w:keepLines/>
        <w:jc w:val="both"/>
        <w:rPr>
          <w:rFonts w:ascii="Tahoma" w:hAnsi="Tahoma" w:cs="Tahoma"/>
        </w:rPr>
      </w:pPr>
      <w:r w:rsidRPr="003E107F">
        <w:rPr>
          <w:rFonts w:ascii="Tahoma" w:hAnsi="Tahoma" w:cs="Tahoma"/>
        </w:rPr>
        <w:t>Glavni izvajalec mora svojemu računu ali situaciji priložiti račun ali situacijo podizvajalca, ki ga je predhodno potrdil.</w:t>
      </w:r>
    </w:p>
    <w:p w14:paraId="004D1FEE" w14:textId="77777777" w:rsidR="005E1841" w:rsidRPr="003E107F" w:rsidRDefault="005E1841" w:rsidP="005E1841">
      <w:pPr>
        <w:keepNext/>
        <w:keepLines/>
        <w:jc w:val="both"/>
        <w:rPr>
          <w:rFonts w:ascii="Tahoma" w:hAnsi="Tahoma" w:cs="Tahoma"/>
        </w:rPr>
      </w:pPr>
    </w:p>
    <w:p w14:paraId="29CE93D3" w14:textId="77777777" w:rsidR="005E1841" w:rsidRPr="003E107F" w:rsidRDefault="005E1841" w:rsidP="005E1841">
      <w:pPr>
        <w:keepNext/>
        <w:keepLines/>
        <w:numPr>
          <w:ilvl w:val="12"/>
          <w:numId w:val="0"/>
        </w:numPr>
        <w:jc w:val="both"/>
        <w:rPr>
          <w:rFonts w:ascii="Tahoma" w:hAnsi="Tahoma" w:cs="Tahoma"/>
          <w:kern w:val="16"/>
        </w:rPr>
      </w:pPr>
      <w:r w:rsidRPr="003E107F">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7509DF7D" w14:textId="77777777" w:rsidR="005E1841" w:rsidRPr="003E107F" w:rsidRDefault="005E1841" w:rsidP="005E1841">
      <w:pPr>
        <w:keepNext/>
        <w:keepLines/>
        <w:numPr>
          <w:ilvl w:val="12"/>
          <w:numId w:val="0"/>
        </w:numPr>
        <w:jc w:val="both"/>
        <w:rPr>
          <w:rFonts w:ascii="Tahoma" w:hAnsi="Tahoma" w:cs="Tahoma"/>
          <w:kern w:val="16"/>
        </w:rPr>
      </w:pPr>
    </w:p>
    <w:p w14:paraId="16CFC4D6" w14:textId="77777777" w:rsidR="005E1841" w:rsidRPr="003E107F" w:rsidRDefault="005E1841" w:rsidP="005E1841">
      <w:pPr>
        <w:keepNext/>
        <w:keepLines/>
        <w:jc w:val="both"/>
        <w:rPr>
          <w:rFonts w:ascii="Tahoma" w:hAnsi="Tahoma" w:cs="Tahoma"/>
          <w:i/>
        </w:rPr>
      </w:pPr>
      <w:r w:rsidRPr="003E107F">
        <w:rPr>
          <w:rFonts w:ascii="Tahoma" w:hAnsi="Tahoma" w:cs="Tahoma"/>
          <w:i/>
        </w:rPr>
        <w:t>V kolikor ponudnik ne oddaja ponudbe z nobenim podizvajalcem, mu ni potrebno izpolniti/priložiti prilog, ki se nanašajo na podizvajalce.</w:t>
      </w:r>
    </w:p>
    <w:p w14:paraId="3BBEF420" w14:textId="77777777" w:rsidR="005E1841" w:rsidRPr="003E107F" w:rsidRDefault="005E1841" w:rsidP="005E1841">
      <w:pPr>
        <w:keepNext/>
        <w:keepLines/>
        <w:tabs>
          <w:tab w:val="left" w:pos="1725"/>
        </w:tabs>
        <w:jc w:val="both"/>
        <w:rPr>
          <w:rFonts w:ascii="Tahoma" w:hAnsi="Tahoma" w:cs="Tahoma"/>
        </w:rPr>
      </w:pPr>
    </w:p>
    <w:p w14:paraId="27A833D0" w14:textId="77777777" w:rsidR="005E1841" w:rsidRPr="003E107F" w:rsidRDefault="005E1841" w:rsidP="005E1841">
      <w:pPr>
        <w:keepNext/>
        <w:keepLines/>
        <w:numPr>
          <w:ilvl w:val="1"/>
          <w:numId w:val="2"/>
        </w:numPr>
        <w:jc w:val="both"/>
        <w:rPr>
          <w:rFonts w:ascii="Tahoma" w:hAnsi="Tahoma" w:cs="Tahoma"/>
          <w:b/>
        </w:rPr>
      </w:pPr>
      <w:r w:rsidRPr="003E107F">
        <w:rPr>
          <w:rFonts w:ascii="Tahoma" w:hAnsi="Tahoma" w:cs="Tahoma"/>
          <w:b/>
        </w:rPr>
        <w:t>Uporaba zmogljivosti drugih subjektov</w:t>
      </w:r>
    </w:p>
    <w:p w14:paraId="7AD87146" w14:textId="77777777" w:rsidR="005E1841" w:rsidRPr="003E107F" w:rsidRDefault="005E1841" w:rsidP="005E1841">
      <w:pPr>
        <w:keepNext/>
        <w:keepLines/>
        <w:jc w:val="both"/>
        <w:rPr>
          <w:rFonts w:ascii="Tahoma" w:hAnsi="Tahoma" w:cs="Tahoma"/>
        </w:rPr>
      </w:pPr>
    </w:p>
    <w:p w14:paraId="5C7E8BE8" w14:textId="77777777" w:rsidR="005E1841" w:rsidRPr="003E107F" w:rsidRDefault="005E1841" w:rsidP="005E1841">
      <w:pPr>
        <w:keepNext/>
        <w:keepLines/>
        <w:jc w:val="both"/>
        <w:rPr>
          <w:rFonts w:ascii="Tahoma" w:hAnsi="Tahoma" w:cs="Tahoma"/>
        </w:rPr>
      </w:pPr>
      <w:r w:rsidRPr="003E107F">
        <w:rPr>
          <w:rFonts w:ascii="Tahoma" w:hAnsi="Tahoma" w:cs="Tahoma"/>
        </w:rPr>
        <w:t xml:space="preserve">Ponudnik lahko za izvedbo javnega naročila uporabi zmogljivosti drugih subjektov, kot to določa 81. člen ZJN-3, pri čemer pri subjektih, katerih zmogljivosti bo uporabljal ponudnik, ne smejo obstajati razlogi za izključitev iz sodelovanja v postopku javnega naročanja iz točke </w:t>
      </w:r>
      <w:r w:rsidR="003E107F">
        <w:rPr>
          <w:rFonts w:ascii="Tahoma" w:hAnsi="Tahoma" w:cs="Tahoma"/>
        </w:rPr>
        <w:t>4</w:t>
      </w:r>
      <w:r w:rsidRPr="003E107F">
        <w:rPr>
          <w:rFonts w:ascii="Tahoma" w:hAnsi="Tahoma" w:cs="Tahoma"/>
        </w:rPr>
        <w:t>.1 razpisne dokumentacije.</w:t>
      </w:r>
    </w:p>
    <w:p w14:paraId="7DCA1852" w14:textId="77777777" w:rsidR="005E1841" w:rsidRPr="003E107F" w:rsidRDefault="005E1841" w:rsidP="005E1841">
      <w:pPr>
        <w:keepNext/>
        <w:keepLines/>
        <w:jc w:val="both"/>
        <w:rPr>
          <w:rFonts w:ascii="Tahoma" w:hAnsi="Tahoma" w:cs="Tahoma"/>
        </w:rPr>
      </w:pPr>
    </w:p>
    <w:p w14:paraId="4D140836" w14:textId="77777777" w:rsidR="005E1841" w:rsidRPr="003E107F" w:rsidRDefault="005E1841" w:rsidP="005E1841">
      <w:pPr>
        <w:keepNext/>
        <w:keepLines/>
        <w:ind w:right="-2"/>
        <w:jc w:val="both"/>
        <w:rPr>
          <w:rFonts w:ascii="Tahoma" w:hAnsi="Tahoma" w:cs="Tahoma"/>
        </w:rPr>
      </w:pPr>
      <w:r w:rsidRPr="003E107F">
        <w:rPr>
          <w:rFonts w:ascii="Tahoma" w:hAnsi="Tahoma" w:cs="Tahoma"/>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148BD45D" w14:textId="77777777" w:rsidR="005E1841" w:rsidRPr="003E107F" w:rsidRDefault="005E1841" w:rsidP="005E1841">
      <w:pPr>
        <w:keepNext/>
        <w:keepLines/>
        <w:autoSpaceDE w:val="0"/>
        <w:autoSpaceDN w:val="0"/>
        <w:adjustRightInd w:val="0"/>
        <w:jc w:val="both"/>
        <w:rPr>
          <w:rFonts w:ascii="Tahoma" w:hAnsi="Tahoma" w:cs="Tahoma"/>
        </w:rPr>
      </w:pPr>
    </w:p>
    <w:p w14:paraId="535EB7F8" w14:textId="77777777" w:rsidR="005E1841" w:rsidRPr="003E107F" w:rsidRDefault="005E1841" w:rsidP="005E1841">
      <w:pPr>
        <w:keepNext/>
        <w:keepLines/>
        <w:autoSpaceDE w:val="0"/>
        <w:autoSpaceDN w:val="0"/>
        <w:adjustRightInd w:val="0"/>
        <w:jc w:val="both"/>
        <w:rPr>
          <w:rFonts w:ascii="Tahoma" w:hAnsi="Tahoma" w:cs="Tahoma"/>
        </w:rPr>
      </w:pPr>
      <w:r w:rsidRPr="003E107F">
        <w:rPr>
          <w:rFonts w:ascii="Tahoma" w:hAnsi="Tahoma" w:cs="Tahoma"/>
        </w:rPr>
        <w:t xml:space="preserve">O uporabi zmogljivosti drugih subjektov govorimo, ko drugi subjekt </w:t>
      </w:r>
      <w:r w:rsidRPr="003E107F">
        <w:rPr>
          <w:rFonts w:ascii="Tahoma" w:hAnsi="Tahoma" w:cs="Tahoma"/>
          <w:u w:val="single"/>
        </w:rPr>
        <w:t>ni neposredno udeležen pri sami izvedbi naročila</w:t>
      </w:r>
      <w:r w:rsidRPr="003E107F">
        <w:rPr>
          <w:rFonts w:ascii="Tahoma" w:hAnsi="Tahoma" w:cs="Tahoma"/>
        </w:rPr>
        <w:t xml:space="preserve">, temveč ponudniku le npr. posodi določeno opremo, tehnična sredstva, mehanizacijo itd.. Če bo drugi subjekt z zmogljivostmi, s katerimi razpolaga in na katere se sklicuje ponudnik, </w:t>
      </w:r>
      <w:r w:rsidRPr="003E107F">
        <w:rPr>
          <w:rFonts w:ascii="Tahoma" w:hAnsi="Tahoma" w:cs="Tahoma"/>
          <w:u w:val="single"/>
        </w:rPr>
        <w:t>neposredno sam izvedel del predmeta javnega naročila</w:t>
      </w:r>
      <w:r w:rsidRPr="003E107F">
        <w:rPr>
          <w:rFonts w:ascii="Tahoma" w:hAnsi="Tahoma" w:cs="Tahoma"/>
        </w:rPr>
        <w:t xml:space="preserve">, potem govorimo o subjektu, ki izpolnjuje definicijo </w:t>
      </w:r>
      <w:r w:rsidRPr="003E107F">
        <w:rPr>
          <w:rFonts w:ascii="Tahoma" w:hAnsi="Tahoma" w:cs="Tahoma"/>
          <w:b/>
        </w:rPr>
        <w:t>podizvajalca</w:t>
      </w:r>
      <w:r w:rsidRPr="003E107F">
        <w:rPr>
          <w:rFonts w:ascii="Tahoma" w:hAnsi="Tahoma" w:cs="Tahoma"/>
        </w:rPr>
        <w:t xml:space="preserve">, </w:t>
      </w:r>
      <w:r w:rsidRPr="003E107F">
        <w:rPr>
          <w:rFonts w:ascii="Tahoma" w:hAnsi="Tahoma" w:cs="Tahoma"/>
          <w:u w:val="single"/>
        </w:rPr>
        <w:t xml:space="preserve">zato naj ga ponudnik nominira kot podizvajalca/e </w:t>
      </w:r>
      <w:r w:rsidRPr="003E107F">
        <w:rPr>
          <w:rFonts w:ascii="Tahoma" w:hAnsi="Tahoma" w:cs="Tahoma"/>
          <w:b/>
          <w:u w:val="single"/>
        </w:rPr>
        <w:t>in ne</w:t>
      </w:r>
      <w:r w:rsidRPr="003E107F">
        <w:rPr>
          <w:rFonts w:ascii="Tahoma" w:hAnsi="Tahoma" w:cs="Tahoma"/>
          <w:u w:val="single"/>
        </w:rPr>
        <w:t xml:space="preserve"> kot subjekt/e, katerih zmogljivost uporablja ponudnik v ponudbi</w:t>
      </w:r>
      <w:r w:rsidRPr="003E107F">
        <w:rPr>
          <w:rFonts w:ascii="Tahoma" w:hAnsi="Tahoma" w:cs="Tahoma"/>
        </w:rPr>
        <w:t>.</w:t>
      </w:r>
    </w:p>
    <w:p w14:paraId="73C48A2B" w14:textId="77777777" w:rsidR="005E1841" w:rsidRPr="003E107F" w:rsidRDefault="005E1841" w:rsidP="005E1841">
      <w:pPr>
        <w:keepNext/>
        <w:keepLines/>
        <w:ind w:right="-2"/>
        <w:jc w:val="both"/>
        <w:rPr>
          <w:rFonts w:ascii="Tahoma" w:hAnsi="Tahoma" w:cs="Tahoma"/>
        </w:rPr>
      </w:pPr>
    </w:p>
    <w:p w14:paraId="55F59519" w14:textId="77777777" w:rsidR="005E1841" w:rsidRPr="003E107F" w:rsidRDefault="005E1841" w:rsidP="005E1841">
      <w:pPr>
        <w:keepNext/>
        <w:keepLines/>
        <w:ind w:right="-2"/>
        <w:jc w:val="both"/>
        <w:rPr>
          <w:rFonts w:ascii="Tahoma" w:hAnsi="Tahoma" w:cs="Tahoma"/>
        </w:rPr>
      </w:pPr>
      <w:r w:rsidRPr="003E107F">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965B520" w14:textId="77777777" w:rsidR="005E1841" w:rsidRPr="003E107F" w:rsidRDefault="005E1841" w:rsidP="005E1841">
      <w:pPr>
        <w:keepNext/>
        <w:keepLines/>
        <w:numPr>
          <w:ilvl w:val="0"/>
          <w:numId w:val="39"/>
        </w:numPr>
        <w:jc w:val="both"/>
        <w:rPr>
          <w:rFonts w:ascii="Tahoma" w:hAnsi="Tahoma" w:cs="Tahoma"/>
        </w:rPr>
      </w:pPr>
      <w:r w:rsidRPr="003E107F">
        <w:rPr>
          <w:rFonts w:ascii="Tahoma" w:hAnsi="Tahoma" w:cs="Tahoma"/>
        </w:rPr>
        <w:t>predložiti izpolnjeno, podpisano in žigosano Prilogo 3/2 IZJAVA O IZPOLNJEVANJU SPOSOBNOSTI PODIZVAJALCA/DRUGEGA SUBJEKTA,</w:t>
      </w:r>
    </w:p>
    <w:p w14:paraId="5DE26CAE" w14:textId="77777777" w:rsidR="005E1841" w:rsidRPr="003E107F" w:rsidRDefault="005E1841" w:rsidP="005E1841">
      <w:pPr>
        <w:keepNext/>
        <w:keepLines/>
        <w:numPr>
          <w:ilvl w:val="0"/>
          <w:numId w:val="39"/>
        </w:numPr>
        <w:jc w:val="both"/>
        <w:rPr>
          <w:rFonts w:ascii="Tahoma" w:hAnsi="Tahoma" w:cs="Tahoma"/>
        </w:rPr>
      </w:pPr>
      <w:r w:rsidRPr="003E107F">
        <w:rPr>
          <w:rFonts w:ascii="Tahoma" w:hAnsi="Tahoma" w:cs="Tahoma"/>
          <w:kern w:val="16"/>
        </w:rPr>
        <w:t>predložiti izpolnjeno, podpisano in žigosano</w:t>
      </w:r>
      <w:r w:rsidRPr="003E107F">
        <w:rPr>
          <w:rFonts w:ascii="Tahoma" w:hAnsi="Tahoma" w:cs="Tahoma"/>
        </w:rPr>
        <w:t xml:space="preserve"> Prilogo 3/3 IZJAVA FIZIČNE OSEBE,</w:t>
      </w:r>
    </w:p>
    <w:p w14:paraId="52704A2B" w14:textId="77777777" w:rsidR="005E1841" w:rsidRPr="003E107F" w:rsidRDefault="005E1841" w:rsidP="005E1841">
      <w:pPr>
        <w:keepNext/>
        <w:keepLines/>
        <w:numPr>
          <w:ilvl w:val="0"/>
          <w:numId w:val="39"/>
        </w:numPr>
        <w:ind w:left="714" w:hanging="357"/>
        <w:jc w:val="both"/>
        <w:rPr>
          <w:rFonts w:ascii="Tahoma" w:hAnsi="Tahoma" w:cs="Tahoma"/>
          <w:sz w:val="22"/>
          <w:szCs w:val="22"/>
          <w:lang w:eastAsia="en-US"/>
        </w:rPr>
      </w:pPr>
      <w:r w:rsidRPr="003E107F">
        <w:rPr>
          <w:rFonts w:ascii="Tahoma" w:hAnsi="Tahoma" w:cs="Tahoma"/>
          <w:kern w:val="16"/>
          <w:lang w:eastAsia="en-US"/>
        </w:rPr>
        <w:t>predložiti izpolnjeno, podpisano in žigosano</w:t>
      </w:r>
      <w:r w:rsidRPr="003E107F">
        <w:rPr>
          <w:rFonts w:ascii="Tahoma" w:hAnsi="Tahoma" w:cs="Tahoma"/>
          <w:lang w:eastAsia="en-US"/>
        </w:rPr>
        <w:t xml:space="preserve"> Prilogo</w:t>
      </w:r>
      <w:r w:rsidRPr="003E107F">
        <w:rPr>
          <w:rFonts w:ascii="Tahoma" w:hAnsi="Tahoma" w:cs="Tahoma"/>
          <w:sz w:val="22"/>
          <w:szCs w:val="22"/>
          <w:lang w:eastAsia="en-US"/>
        </w:rPr>
        <w:t xml:space="preserve"> </w:t>
      </w:r>
      <w:r w:rsidRPr="003E107F">
        <w:rPr>
          <w:rFonts w:ascii="Tahoma" w:hAnsi="Tahoma" w:cs="Tahoma"/>
          <w:lang w:eastAsia="en-US"/>
        </w:rPr>
        <w:t>4/2 UDELEŽBA SUBJEKTA, KATEREGA ZMOGLJIVOST</w:t>
      </w:r>
      <w:r w:rsidR="00643A4C">
        <w:rPr>
          <w:rFonts w:ascii="Tahoma" w:hAnsi="Tahoma" w:cs="Tahoma"/>
          <w:lang w:eastAsia="en-US"/>
        </w:rPr>
        <w:t>I</w:t>
      </w:r>
      <w:r w:rsidRPr="003E107F">
        <w:rPr>
          <w:rFonts w:ascii="Tahoma" w:hAnsi="Tahoma" w:cs="Tahoma"/>
          <w:lang w:eastAsia="en-US"/>
        </w:rPr>
        <w:t xml:space="preserve"> SE UPORABLJA</w:t>
      </w:r>
      <w:r w:rsidRPr="003E107F">
        <w:rPr>
          <w:rFonts w:ascii="Tahoma" w:hAnsi="Tahoma" w:cs="Tahoma"/>
          <w:sz w:val="22"/>
          <w:szCs w:val="22"/>
          <w:lang w:eastAsia="en-US"/>
        </w:rPr>
        <w:t>.</w:t>
      </w:r>
    </w:p>
    <w:p w14:paraId="38DA303C" w14:textId="77777777" w:rsidR="005E1841" w:rsidRPr="003E107F" w:rsidRDefault="005E1841" w:rsidP="005E1841">
      <w:pPr>
        <w:keepNext/>
        <w:keepLines/>
        <w:jc w:val="both"/>
        <w:rPr>
          <w:rFonts w:ascii="Tahoma" w:hAnsi="Tahoma" w:cs="Tahoma"/>
        </w:rPr>
      </w:pPr>
    </w:p>
    <w:p w14:paraId="257934C2" w14:textId="77777777" w:rsidR="005E1841" w:rsidRPr="003E107F" w:rsidRDefault="005E1841" w:rsidP="005E1841">
      <w:pPr>
        <w:keepNext/>
        <w:keepLines/>
        <w:ind w:right="-2"/>
        <w:jc w:val="both"/>
        <w:rPr>
          <w:rFonts w:ascii="Tahoma" w:hAnsi="Tahoma" w:cs="Tahoma"/>
        </w:rPr>
      </w:pPr>
      <w:r w:rsidRPr="003E107F">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35E9AA7A" w14:textId="77777777" w:rsidR="005E1841" w:rsidRPr="003E107F" w:rsidRDefault="005E1841" w:rsidP="005E1841">
      <w:pPr>
        <w:keepNext/>
        <w:keepLines/>
        <w:ind w:right="-2"/>
        <w:jc w:val="both"/>
        <w:rPr>
          <w:rFonts w:ascii="Tahoma" w:hAnsi="Tahoma" w:cs="Tahoma"/>
        </w:rPr>
      </w:pPr>
    </w:p>
    <w:p w14:paraId="603DE668" w14:textId="77777777" w:rsidR="005E1841" w:rsidRPr="003E107F" w:rsidRDefault="005E1841" w:rsidP="005E1841">
      <w:pPr>
        <w:keepNext/>
        <w:keepLines/>
        <w:ind w:right="-2"/>
        <w:jc w:val="both"/>
        <w:rPr>
          <w:rFonts w:ascii="Tahoma" w:hAnsi="Tahoma" w:cs="Tahoma"/>
        </w:rPr>
      </w:pPr>
      <w:r w:rsidRPr="003E107F">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3E107F">
        <w:rPr>
          <w:rFonts w:ascii="Tahoma" w:hAnsi="Tahoma" w:cs="Tahoma"/>
        </w:rPr>
        <w:t xml:space="preserve"> </w:t>
      </w:r>
      <w:r w:rsidRPr="003E107F">
        <w:rPr>
          <w:rFonts w:ascii="Tahoma" w:hAnsi="Tahoma" w:cs="Tahoma"/>
          <w:i/>
        </w:rPr>
        <w:t xml:space="preserve">uporablja ponudnik v ponudbi. </w:t>
      </w:r>
    </w:p>
    <w:p w14:paraId="41BD06B0" w14:textId="77777777" w:rsidR="00D34917" w:rsidRPr="00112425" w:rsidRDefault="00D34917" w:rsidP="00FA4D24">
      <w:pPr>
        <w:keepNext/>
        <w:keepLines/>
        <w:numPr>
          <w:ilvl w:val="1"/>
          <w:numId w:val="2"/>
        </w:numPr>
        <w:jc w:val="both"/>
        <w:rPr>
          <w:rFonts w:ascii="Tahoma" w:hAnsi="Tahoma" w:cs="Tahoma"/>
          <w:b/>
          <w:color w:val="000000"/>
        </w:rPr>
      </w:pPr>
      <w:r w:rsidRPr="00112425">
        <w:rPr>
          <w:rFonts w:ascii="Tahoma" w:hAnsi="Tahoma" w:cs="Tahoma"/>
          <w:b/>
          <w:color w:val="000000"/>
        </w:rPr>
        <w:lastRenderedPageBreak/>
        <w:t xml:space="preserve">Ponudbena </w:t>
      </w:r>
      <w:r w:rsidR="00853CED">
        <w:rPr>
          <w:rFonts w:ascii="Tahoma" w:hAnsi="Tahoma" w:cs="Tahoma"/>
          <w:b/>
          <w:color w:val="000000"/>
        </w:rPr>
        <w:t>cena</w:t>
      </w:r>
    </w:p>
    <w:p w14:paraId="0BB65ECA" w14:textId="77777777" w:rsidR="00D34917" w:rsidRPr="00112425" w:rsidRDefault="00D34917" w:rsidP="00FA4D24">
      <w:pPr>
        <w:keepNext/>
        <w:keepLines/>
        <w:jc w:val="both"/>
        <w:rPr>
          <w:rFonts w:ascii="Tahoma" w:hAnsi="Tahoma" w:cs="Tahoma"/>
          <w:b/>
          <w:color w:val="000000"/>
        </w:rPr>
      </w:pPr>
    </w:p>
    <w:p w14:paraId="6E5F1E7B" w14:textId="77777777" w:rsidR="00BF4525" w:rsidRDefault="00BF4525" w:rsidP="00FA4D24">
      <w:pPr>
        <w:keepNext/>
        <w:keepLines/>
        <w:jc w:val="both"/>
        <w:rPr>
          <w:rFonts w:ascii="Tahoma" w:hAnsi="Tahoma" w:cs="Tahoma"/>
        </w:rPr>
      </w:pPr>
      <w:r>
        <w:rPr>
          <w:rFonts w:ascii="Tahoma" w:hAnsi="Tahoma" w:cs="Tahoma"/>
        </w:rPr>
        <w:t xml:space="preserve">Ponudbena cena </w:t>
      </w:r>
      <w:r w:rsidRPr="00AF589D">
        <w:rPr>
          <w:rFonts w:ascii="Tahoma" w:hAnsi="Tahoma" w:cs="Tahoma"/>
        </w:rPr>
        <w:t>mora biti izražen</w:t>
      </w:r>
      <w:r>
        <w:rPr>
          <w:rFonts w:ascii="Tahoma" w:hAnsi="Tahoma" w:cs="Tahoma"/>
        </w:rPr>
        <w:t>a</w:t>
      </w:r>
      <w:r w:rsidRPr="00AF589D">
        <w:rPr>
          <w:rFonts w:ascii="Tahoma" w:hAnsi="Tahoma" w:cs="Tahoma"/>
        </w:rPr>
        <w:t xml:space="preserve"> v evrih, zaokroženo na dve (2) decimalni mesti. </w:t>
      </w:r>
    </w:p>
    <w:p w14:paraId="5221503D" w14:textId="77777777" w:rsidR="00075B1C" w:rsidRDefault="00075B1C" w:rsidP="00FA4D24">
      <w:pPr>
        <w:keepNext/>
        <w:keepLines/>
        <w:jc w:val="both"/>
        <w:rPr>
          <w:rFonts w:ascii="Tahoma" w:hAnsi="Tahoma" w:cs="Tahoma"/>
        </w:rPr>
      </w:pPr>
    </w:p>
    <w:p w14:paraId="6310223A" w14:textId="77777777" w:rsidR="00075B1C" w:rsidRPr="00AF589D" w:rsidRDefault="00075B1C" w:rsidP="00FA4D24">
      <w:pPr>
        <w:keepNext/>
        <w:keepLines/>
        <w:jc w:val="both"/>
        <w:rPr>
          <w:rFonts w:ascii="Tahoma" w:hAnsi="Tahoma" w:cs="Tahoma"/>
        </w:rPr>
      </w:pPr>
      <w:r>
        <w:rPr>
          <w:rFonts w:ascii="Tahoma" w:hAnsi="Tahoma" w:cs="Tahoma"/>
        </w:rPr>
        <w:t>Ponudbena cena je fiksna in se ne spreminja, razen v primeru znižanja ponudbene cene.</w:t>
      </w:r>
    </w:p>
    <w:p w14:paraId="7CFE04C0" w14:textId="77777777" w:rsidR="009006CA" w:rsidRDefault="009006CA" w:rsidP="00FA4D24">
      <w:pPr>
        <w:keepNext/>
        <w:keepLines/>
        <w:jc w:val="both"/>
        <w:rPr>
          <w:rFonts w:ascii="Tahoma" w:hAnsi="Tahoma" w:cs="Tahoma"/>
        </w:rPr>
      </w:pPr>
    </w:p>
    <w:p w14:paraId="3809395B" w14:textId="77777777" w:rsidR="00BF4525" w:rsidRPr="00AF589D" w:rsidRDefault="00BF4525" w:rsidP="00FA4D24">
      <w:pPr>
        <w:keepNext/>
        <w:keepLines/>
        <w:jc w:val="both"/>
        <w:rPr>
          <w:rFonts w:ascii="Tahoma" w:hAnsi="Tahoma" w:cs="Tahoma"/>
        </w:rPr>
      </w:pPr>
      <w:r w:rsidRPr="00AF589D">
        <w:rPr>
          <w:rFonts w:ascii="Tahoma" w:hAnsi="Tahoma" w:cs="Tahoma"/>
        </w:rPr>
        <w:t>Ponudnik mora izpolniti</w:t>
      </w:r>
      <w:r>
        <w:rPr>
          <w:rFonts w:ascii="Tahoma" w:hAnsi="Tahoma" w:cs="Tahoma"/>
        </w:rPr>
        <w:t xml:space="preserve"> in podpisati</w:t>
      </w:r>
      <w:r w:rsidRPr="00AF589D">
        <w:rPr>
          <w:rFonts w:ascii="Tahoma" w:hAnsi="Tahoma" w:cs="Tahoma"/>
        </w:rPr>
        <w:t xml:space="preserve"> Prilogo 2</w:t>
      </w:r>
      <w:r>
        <w:rPr>
          <w:rFonts w:ascii="Tahoma" w:hAnsi="Tahoma" w:cs="Tahoma"/>
        </w:rPr>
        <w:t xml:space="preserve"> PONUDBA</w:t>
      </w:r>
      <w:r w:rsidRPr="00AF589D">
        <w:rPr>
          <w:rFonts w:ascii="Tahoma" w:hAnsi="Tahoma" w:cs="Tahoma"/>
        </w:rPr>
        <w:t xml:space="preserve"> ter </w:t>
      </w:r>
      <w:r>
        <w:rPr>
          <w:rFonts w:ascii="Tahoma" w:hAnsi="Tahoma" w:cs="Tahoma"/>
        </w:rPr>
        <w:t xml:space="preserve">jo v pdf. formatu </w:t>
      </w:r>
      <w:r w:rsidRPr="00AF589D">
        <w:rPr>
          <w:rFonts w:ascii="Tahoma" w:hAnsi="Tahoma" w:cs="Tahoma"/>
        </w:rPr>
        <w:t>naloži</w:t>
      </w:r>
      <w:r>
        <w:rPr>
          <w:rFonts w:ascii="Tahoma" w:hAnsi="Tahoma" w:cs="Tahoma"/>
        </w:rPr>
        <w:t>ti</w:t>
      </w:r>
      <w:r w:rsidRPr="00AF589D">
        <w:rPr>
          <w:rFonts w:ascii="Tahoma" w:hAnsi="Tahoma" w:cs="Tahoma"/>
        </w:rPr>
        <w:t xml:space="preserve"> v informacijski sistem e-JN</w:t>
      </w:r>
      <w:r w:rsidRPr="00AF589D">
        <w:rPr>
          <w:rFonts w:ascii="Tahoma" w:hAnsi="Tahoma" w:cs="Tahoma"/>
          <w:b/>
        </w:rPr>
        <w:t xml:space="preserve"> v razdelek »DOKUMENTI«, del »Ostale priloge«</w:t>
      </w:r>
      <w:r w:rsidRPr="00AF589D">
        <w:rPr>
          <w:rFonts w:ascii="Tahoma" w:hAnsi="Tahoma" w:cs="Tahoma"/>
        </w:rPr>
        <w:t>.</w:t>
      </w:r>
    </w:p>
    <w:p w14:paraId="54EA186C" w14:textId="77777777" w:rsidR="00BF4525" w:rsidRPr="00AF589D" w:rsidRDefault="00BF4525" w:rsidP="00FA4D24">
      <w:pPr>
        <w:keepNext/>
        <w:keepLines/>
        <w:jc w:val="both"/>
        <w:rPr>
          <w:rFonts w:ascii="Tahoma" w:hAnsi="Tahoma" w:cs="Tahoma"/>
        </w:rPr>
      </w:pPr>
    </w:p>
    <w:p w14:paraId="33B7C233" w14:textId="77777777" w:rsidR="00BF4525" w:rsidRPr="00AF589D" w:rsidRDefault="00BF4525" w:rsidP="00FA4D24">
      <w:pPr>
        <w:keepNext/>
        <w:keepLines/>
        <w:jc w:val="both"/>
        <w:rPr>
          <w:rFonts w:ascii="Tahoma" w:hAnsi="Tahoma" w:cs="Tahoma"/>
        </w:rPr>
      </w:pPr>
      <w:r w:rsidRPr="00AF589D">
        <w:rPr>
          <w:rFonts w:ascii="Tahoma" w:hAnsi="Tahoma" w:cs="Tahoma"/>
        </w:rPr>
        <w:t>Ponudnik mora Prilogo »POVZETEK PREDRAČUNA« izpolniti, natisniti, podpisati in žigosati ter jo naložiti v informacijski sistem e-JN</w:t>
      </w:r>
      <w:r w:rsidRPr="00AF589D">
        <w:rPr>
          <w:rFonts w:ascii="Tahoma" w:hAnsi="Tahoma" w:cs="Tahoma"/>
          <w:b/>
        </w:rPr>
        <w:t xml:space="preserve"> v razdelek »Predračun«</w:t>
      </w:r>
      <w:r w:rsidRPr="00AF589D">
        <w:rPr>
          <w:rFonts w:ascii="Tahoma" w:hAnsi="Tahoma" w:cs="Tahoma"/>
        </w:rPr>
        <w:t xml:space="preserve">. Ponudnik v Prilogo »POVZETEK PREDRAČUNA« prepiše skupno ponudbeno </w:t>
      </w:r>
      <w:r w:rsidR="00853CED">
        <w:rPr>
          <w:rFonts w:ascii="Tahoma" w:hAnsi="Tahoma" w:cs="Tahoma"/>
        </w:rPr>
        <w:t>ceno</w:t>
      </w:r>
      <w:r w:rsidR="00853CED" w:rsidRPr="00AF589D">
        <w:rPr>
          <w:rFonts w:ascii="Tahoma" w:hAnsi="Tahoma" w:cs="Tahoma"/>
        </w:rPr>
        <w:t xml:space="preserve"> </w:t>
      </w:r>
      <w:r w:rsidRPr="00AF589D">
        <w:rPr>
          <w:rFonts w:ascii="Tahoma" w:hAnsi="Tahoma" w:cs="Tahoma"/>
        </w:rPr>
        <w:t xml:space="preserve">v EUR brez DDV iz </w:t>
      </w:r>
      <w:r>
        <w:rPr>
          <w:rFonts w:ascii="Tahoma" w:hAnsi="Tahoma" w:cs="Tahoma"/>
        </w:rPr>
        <w:t>ponudbe (Priloge 2)</w:t>
      </w:r>
      <w:r w:rsidRPr="00AF589D">
        <w:rPr>
          <w:rFonts w:ascii="Tahoma" w:hAnsi="Tahoma" w:cs="Tahoma"/>
        </w:rPr>
        <w:t xml:space="preserve">. </w:t>
      </w:r>
    </w:p>
    <w:p w14:paraId="2BA1E5A3" w14:textId="77777777" w:rsidR="00BF4525" w:rsidRPr="00AF589D" w:rsidRDefault="00BF4525" w:rsidP="00FA4D24">
      <w:pPr>
        <w:keepNext/>
        <w:keepLines/>
        <w:jc w:val="both"/>
        <w:rPr>
          <w:rFonts w:ascii="Tahoma" w:hAnsi="Tahoma" w:cs="Tahoma"/>
        </w:rPr>
      </w:pPr>
    </w:p>
    <w:p w14:paraId="7CF36026" w14:textId="77777777" w:rsidR="00C608E1" w:rsidRPr="000C3142" w:rsidRDefault="00C608E1" w:rsidP="00C608E1">
      <w:pPr>
        <w:keepNext/>
        <w:keepLines/>
        <w:suppressAutoHyphens/>
        <w:autoSpaceDN w:val="0"/>
        <w:jc w:val="both"/>
        <w:textAlignment w:val="baseline"/>
        <w:rPr>
          <w:rFonts w:ascii="Tahoma" w:hAnsi="Tahoma" w:cs="Tahoma"/>
          <w:kern w:val="3"/>
        </w:rPr>
      </w:pPr>
      <w:r w:rsidRPr="000C3142">
        <w:rPr>
          <w:rFonts w:ascii="Tahoma" w:hAnsi="Tahoma" w:cs="Tahoma"/>
          <w:kern w:val="3"/>
        </w:rPr>
        <w:t>Po</w:t>
      </w:r>
      <w:r>
        <w:rPr>
          <w:rFonts w:ascii="Tahoma" w:hAnsi="Tahoma" w:cs="Tahoma"/>
          <w:kern w:val="3"/>
        </w:rPr>
        <w:t>nudbena</w:t>
      </w:r>
      <w:r w:rsidRPr="000C3142">
        <w:rPr>
          <w:rFonts w:ascii="Tahoma" w:hAnsi="Tahoma" w:cs="Tahoma"/>
          <w:kern w:val="3"/>
        </w:rPr>
        <w:t xml:space="preserve"> </w:t>
      </w:r>
      <w:r>
        <w:rPr>
          <w:rFonts w:ascii="Tahoma" w:hAnsi="Tahoma" w:cs="Tahoma"/>
          <w:kern w:val="3"/>
        </w:rPr>
        <w:t>cena</w:t>
      </w:r>
      <w:r w:rsidRPr="000C3142">
        <w:rPr>
          <w:rFonts w:ascii="Tahoma" w:hAnsi="Tahoma" w:cs="Tahoma"/>
          <w:kern w:val="3"/>
        </w:rPr>
        <w:t xml:space="preserve"> </w:t>
      </w:r>
      <w:r>
        <w:rPr>
          <w:rFonts w:ascii="Tahoma" w:hAnsi="Tahoma" w:cs="Tahoma"/>
          <w:kern w:val="3"/>
        </w:rPr>
        <w:t xml:space="preserve">mora </w:t>
      </w:r>
      <w:r w:rsidRPr="000C3142">
        <w:rPr>
          <w:rFonts w:ascii="Tahoma" w:hAnsi="Tahoma" w:cs="Tahoma"/>
          <w:kern w:val="3"/>
        </w:rPr>
        <w:t>zajema</w:t>
      </w:r>
      <w:r>
        <w:rPr>
          <w:rFonts w:ascii="Tahoma" w:hAnsi="Tahoma" w:cs="Tahoma"/>
          <w:kern w:val="3"/>
        </w:rPr>
        <w:t>ti</w:t>
      </w:r>
      <w:r w:rsidRPr="000C3142">
        <w:rPr>
          <w:rFonts w:ascii="Tahoma" w:hAnsi="Tahoma" w:cs="Tahoma"/>
          <w:kern w:val="3"/>
        </w:rPr>
        <w:t xml:space="preserve"> vse materialne in nematerialne stroške </w:t>
      </w:r>
      <w:r>
        <w:rPr>
          <w:rFonts w:ascii="Tahoma" w:hAnsi="Tahoma" w:cs="Tahoma"/>
          <w:kern w:val="3"/>
        </w:rPr>
        <w:t>izvajalca</w:t>
      </w:r>
      <w:r w:rsidRPr="000C3142">
        <w:rPr>
          <w:rFonts w:ascii="Tahoma" w:hAnsi="Tahoma" w:cs="Tahoma"/>
          <w:kern w:val="3"/>
        </w:rPr>
        <w:t xml:space="preserve"> za realizacijo predmeta </w:t>
      </w:r>
      <w:r>
        <w:rPr>
          <w:rFonts w:ascii="Tahoma" w:hAnsi="Tahoma" w:cs="Tahoma"/>
          <w:kern w:val="3"/>
        </w:rPr>
        <w:t xml:space="preserve">javnega naročila oziroma </w:t>
      </w:r>
      <w:r w:rsidRPr="000C3142">
        <w:rPr>
          <w:rFonts w:ascii="Tahoma" w:hAnsi="Tahoma" w:cs="Tahoma"/>
          <w:kern w:val="3"/>
        </w:rPr>
        <w:t>pogodbe, skladno s tehnično specifikacijo</w:t>
      </w:r>
      <w:r>
        <w:rPr>
          <w:rFonts w:ascii="Tahoma" w:hAnsi="Tahoma" w:cs="Tahoma"/>
          <w:kern w:val="3"/>
        </w:rPr>
        <w:t>,</w:t>
      </w:r>
      <w:r w:rsidRPr="000C3142">
        <w:rPr>
          <w:rFonts w:ascii="Tahoma" w:hAnsi="Tahoma" w:cs="Tahoma"/>
          <w:kern w:val="3"/>
        </w:rPr>
        <w:t xml:space="preserve"> vključno s stroški dobave, stroški prevoza, stroški zavarovanja </w:t>
      </w:r>
      <w:r>
        <w:rPr>
          <w:rFonts w:ascii="Tahoma" w:hAnsi="Tahoma" w:cs="Tahoma"/>
          <w:kern w:val="3"/>
        </w:rPr>
        <w:t>blaga</w:t>
      </w:r>
      <w:r w:rsidRPr="000C3142">
        <w:rPr>
          <w:rFonts w:ascii="Tahoma" w:hAnsi="Tahoma" w:cs="Tahoma"/>
          <w:kern w:val="3"/>
        </w:rPr>
        <w:t xml:space="preserve"> do prevzema, stroški homologacije in ostale dokumentacije za </w:t>
      </w:r>
      <w:r>
        <w:rPr>
          <w:rFonts w:ascii="Tahoma" w:hAnsi="Tahoma" w:cs="Tahoma"/>
          <w:kern w:val="3"/>
        </w:rPr>
        <w:t>blago</w:t>
      </w:r>
      <w:r w:rsidRPr="000C3142">
        <w:rPr>
          <w:rFonts w:ascii="Tahoma" w:hAnsi="Tahoma" w:cs="Tahoma"/>
          <w:kern w:val="3"/>
        </w:rPr>
        <w:t xml:space="preserve">, stroški </w:t>
      </w:r>
      <w:r w:rsidR="002A4102">
        <w:rPr>
          <w:rFonts w:ascii="Tahoma" w:hAnsi="Tahoma" w:cs="Tahoma"/>
          <w:kern w:val="3"/>
        </w:rPr>
        <w:t xml:space="preserve">šolanja </w:t>
      </w:r>
      <w:r>
        <w:rPr>
          <w:rFonts w:ascii="Tahoma" w:hAnsi="Tahoma" w:cs="Tahoma"/>
          <w:kern w:val="3"/>
        </w:rPr>
        <w:t>naročnikovega</w:t>
      </w:r>
      <w:r w:rsidRPr="000C3142">
        <w:rPr>
          <w:rFonts w:ascii="Tahoma" w:hAnsi="Tahoma" w:cs="Tahoma"/>
          <w:kern w:val="3"/>
        </w:rPr>
        <w:t xml:space="preserve"> osebja, stroški izdelave ponudbene dokumentacije, popusti, dajatv</w:t>
      </w:r>
      <w:r>
        <w:rPr>
          <w:rFonts w:ascii="Tahoma" w:hAnsi="Tahoma" w:cs="Tahoma"/>
          <w:kern w:val="3"/>
        </w:rPr>
        <w:t>ami</w:t>
      </w:r>
      <w:r w:rsidRPr="000C3142">
        <w:rPr>
          <w:rFonts w:ascii="Tahoma" w:hAnsi="Tahoma" w:cs="Tahoma"/>
          <w:kern w:val="3"/>
        </w:rPr>
        <w:t>, taks</w:t>
      </w:r>
      <w:r>
        <w:rPr>
          <w:rFonts w:ascii="Tahoma" w:hAnsi="Tahoma" w:cs="Tahoma"/>
          <w:kern w:val="3"/>
        </w:rPr>
        <w:t>ami</w:t>
      </w:r>
      <w:r w:rsidRPr="000C3142">
        <w:rPr>
          <w:rFonts w:ascii="Tahoma" w:hAnsi="Tahoma" w:cs="Tahoma"/>
          <w:kern w:val="3"/>
        </w:rPr>
        <w:t>, trošarin</w:t>
      </w:r>
      <w:r>
        <w:rPr>
          <w:rFonts w:ascii="Tahoma" w:hAnsi="Tahoma" w:cs="Tahoma"/>
          <w:kern w:val="3"/>
        </w:rPr>
        <w:t>ami</w:t>
      </w:r>
      <w:r w:rsidRPr="000C3142">
        <w:rPr>
          <w:rFonts w:ascii="Tahoma" w:hAnsi="Tahoma" w:cs="Tahoma"/>
          <w:kern w:val="3"/>
        </w:rPr>
        <w:t xml:space="preserve"> ter </w:t>
      </w:r>
      <w:r>
        <w:rPr>
          <w:rFonts w:ascii="Tahoma" w:hAnsi="Tahoma" w:cs="Tahoma"/>
          <w:kern w:val="3"/>
        </w:rPr>
        <w:t xml:space="preserve">stroški </w:t>
      </w:r>
      <w:r w:rsidRPr="000C3142">
        <w:rPr>
          <w:rFonts w:ascii="Tahoma" w:hAnsi="Tahoma" w:cs="Tahoma"/>
          <w:kern w:val="3"/>
        </w:rPr>
        <w:t>carinsk</w:t>
      </w:r>
      <w:r>
        <w:rPr>
          <w:rFonts w:ascii="Tahoma" w:hAnsi="Tahoma" w:cs="Tahoma"/>
          <w:kern w:val="3"/>
        </w:rPr>
        <w:t>ih</w:t>
      </w:r>
      <w:r w:rsidRPr="000C3142">
        <w:rPr>
          <w:rFonts w:ascii="Tahoma" w:hAnsi="Tahoma" w:cs="Tahoma"/>
          <w:kern w:val="3"/>
        </w:rPr>
        <w:t xml:space="preserve"> obveznosti kot tudi stroški za vsa ostala dela in naloge, ki so v pogodbi in prilogah opredeljena kot obveznosti </w:t>
      </w:r>
      <w:r>
        <w:rPr>
          <w:rFonts w:ascii="Tahoma" w:hAnsi="Tahoma" w:cs="Tahoma"/>
          <w:kern w:val="3"/>
        </w:rPr>
        <w:t>izvajalca</w:t>
      </w:r>
      <w:r w:rsidRPr="000C3142">
        <w:rPr>
          <w:rFonts w:ascii="Tahoma" w:hAnsi="Tahoma" w:cs="Tahoma"/>
          <w:kern w:val="3"/>
        </w:rPr>
        <w:t>.</w:t>
      </w:r>
    </w:p>
    <w:p w14:paraId="1FBC8C04" w14:textId="77777777" w:rsidR="00EB6483" w:rsidRPr="00CA6647" w:rsidRDefault="00EB6483" w:rsidP="00FA4D24">
      <w:pPr>
        <w:keepNext/>
        <w:keepLines/>
        <w:jc w:val="both"/>
        <w:rPr>
          <w:rFonts w:ascii="Tahoma" w:hAnsi="Tahoma" w:cs="Tahoma"/>
          <w:color w:val="FF0000"/>
        </w:rPr>
      </w:pPr>
    </w:p>
    <w:p w14:paraId="1F5432D2" w14:textId="77777777" w:rsidR="00D34917" w:rsidRPr="00112425" w:rsidRDefault="00D34917" w:rsidP="00FA4D24">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C2E730F" w14:textId="77777777" w:rsidR="00D34917" w:rsidRPr="00112425" w:rsidRDefault="00D34917" w:rsidP="00FA4D24">
      <w:pPr>
        <w:keepNext/>
        <w:keepLines/>
        <w:jc w:val="both"/>
        <w:rPr>
          <w:rFonts w:ascii="Tahoma" w:hAnsi="Tahoma" w:cs="Tahoma"/>
        </w:rPr>
      </w:pPr>
    </w:p>
    <w:p w14:paraId="1D00FF50" w14:textId="77777777" w:rsidR="009A4872" w:rsidRPr="00AE4F17" w:rsidRDefault="009A4872" w:rsidP="009A4872">
      <w:pPr>
        <w:keepNext/>
        <w:keepLines/>
        <w:jc w:val="both"/>
        <w:rPr>
          <w:rFonts w:ascii="Tahoma" w:hAnsi="Tahoma" w:cs="Tahoma"/>
        </w:rPr>
      </w:pPr>
      <w:r w:rsidRPr="00C56D0E">
        <w:rPr>
          <w:rFonts w:ascii="Tahoma" w:hAnsi="Tahoma" w:cs="Tahoma"/>
        </w:rPr>
        <w:t xml:space="preserve">Ponudba mora biti veljavna </w:t>
      </w:r>
      <w:r>
        <w:rPr>
          <w:rFonts w:ascii="Tahoma" w:hAnsi="Tahoma" w:cs="Tahoma"/>
        </w:rPr>
        <w:t xml:space="preserve">in zavezujoča še </w:t>
      </w:r>
      <w:r w:rsidRPr="00C56D0E">
        <w:rPr>
          <w:rFonts w:ascii="Tahoma" w:hAnsi="Tahoma" w:cs="Tahoma"/>
        </w:rPr>
        <w:t xml:space="preserve">najmanj </w:t>
      </w:r>
      <w:r w:rsidR="00527A33">
        <w:rPr>
          <w:rFonts w:ascii="Tahoma" w:hAnsi="Tahoma" w:cs="Tahoma"/>
        </w:rPr>
        <w:t>4 mesece</w:t>
      </w:r>
      <w:r>
        <w:rPr>
          <w:rFonts w:ascii="Tahoma" w:hAnsi="Tahoma" w:cs="Tahoma"/>
        </w:rPr>
        <w:t xml:space="preserve">, šteto od roka za predložitev ponudb. </w:t>
      </w:r>
    </w:p>
    <w:p w14:paraId="4A4F5317" w14:textId="77777777" w:rsidR="00D34917" w:rsidRPr="00112425" w:rsidRDefault="00D34917" w:rsidP="00FA4D24">
      <w:pPr>
        <w:keepNext/>
        <w:keepLines/>
        <w:jc w:val="both"/>
        <w:rPr>
          <w:rFonts w:ascii="Tahoma" w:hAnsi="Tahoma" w:cs="Tahoma"/>
        </w:rPr>
      </w:pPr>
    </w:p>
    <w:p w14:paraId="60336794" w14:textId="77777777" w:rsidR="00D34917" w:rsidRPr="00112425" w:rsidRDefault="00D34917" w:rsidP="00FA4D24">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plačilni pogoji</w:t>
      </w:r>
    </w:p>
    <w:p w14:paraId="2F198AE2" w14:textId="77777777" w:rsidR="00D34917" w:rsidRPr="00112425" w:rsidRDefault="00D34917" w:rsidP="00FA4D24">
      <w:pPr>
        <w:pStyle w:val="BESEDILO"/>
        <w:keepNext/>
        <w:widowControl/>
        <w:tabs>
          <w:tab w:val="clear" w:pos="2155"/>
        </w:tabs>
        <w:rPr>
          <w:rFonts w:ascii="Tahoma" w:hAnsi="Tahoma" w:cs="Tahoma"/>
          <w:kern w:val="0"/>
        </w:rPr>
      </w:pPr>
    </w:p>
    <w:p w14:paraId="01F1CC15" w14:textId="77777777" w:rsidR="00D34917" w:rsidRPr="00112425" w:rsidRDefault="00D34917" w:rsidP="00FA4D24">
      <w:pPr>
        <w:keepNext/>
        <w:keepLines/>
        <w:jc w:val="both"/>
        <w:rPr>
          <w:rFonts w:ascii="Tahoma" w:hAnsi="Tahoma" w:cs="Tahoma"/>
          <w:kern w:val="16"/>
        </w:rPr>
      </w:pPr>
      <w:r w:rsidRPr="00112425">
        <w:rPr>
          <w:rFonts w:ascii="Tahoma" w:hAnsi="Tahoma" w:cs="Tahoma"/>
        </w:rPr>
        <w:t>Način obračunavanja in plačilni pogoji</w:t>
      </w:r>
      <w:r w:rsidRPr="007648BE">
        <w:rPr>
          <w:rFonts w:ascii="Tahoma" w:hAnsi="Tahoma" w:cs="Tahoma"/>
          <w:kern w:val="16"/>
        </w:rPr>
        <w:t xml:space="preserve"> </w:t>
      </w:r>
      <w:r>
        <w:rPr>
          <w:rFonts w:ascii="Tahoma" w:hAnsi="Tahoma" w:cs="Tahoma"/>
          <w:kern w:val="16"/>
        </w:rPr>
        <w:t xml:space="preserve">so podrobno opredeljeni </w:t>
      </w:r>
      <w:r w:rsidRPr="00112425">
        <w:rPr>
          <w:rFonts w:ascii="Tahoma" w:hAnsi="Tahoma" w:cs="Tahoma"/>
        </w:rPr>
        <w:t>v osnutku pogodbe naročnika (</w:t>
      </w:r>
      <w:r w:rsidRPr="000B3212">
        <w:rPr>
          <w:rFonts w:ascii="Tahoma" w:hAnsi="Tahoma" w:cs="Tahoma"/>
        </w:rPr>
        <w:t>Priloga</w:t>
      </w:r>
      <w:r w:rsidR="00A96F4F">
        <w:rPr>
          <w:rFonts w:ascii="Tahoma" w:hAnsi="Tahoma" w:cs="Tahoma"/>
        </w:rPr>
        <w:t xml:space="preserve"> 5</w:t>
      </w:r>
      <w:r w:rsidRPr="00112425">
        <w:rPr>
          <w:rFonts w:ascii="Tahoma" w:hAnsi="Tahoma" w:cs="Tahoma"/>
        </w:rPr>
        <w:t>).</w:t>
      </w:r>
    </w:p>
    <w:p w14:paraId="342EFC26" w14:textId="77777777" w:rsidR="00627732" w:rsidRPr="00F5688B" w:rsidRDefault="00627732" w:rsidP="00FA4D24">
      <w:pPr>
        <w:keepNext/>
        <w:keepLines/>
        <w:jc w:val="both"/>
        <w:rPr>
          <w:rFonts w:ascii="Tahoma" w:hAnsi="Tahoma" w:cs="Tahoma"/>
          <w:kern w:val="16"/>
        </w:rPr>
      </w:pPr>
    </w:p>
    <w:p w14:paraId="098C1254" w14:textId="77777777" w:rsidR="00E82EAE" w:rsidRPr="00627732" w:rsidRDefault="00E82EAE" w:rsidP="00FA4D24">
      <w:pPr>
        <w:keepNext/>
        <w:keepLines/>
        <w:numPr>
          <w:ilvl w:val="1"/>
          <w:numId w:val="2"/>
        </w:numPr>
        <w:jc w:val="both"/>
        <w:rPr>
          <w:rFonts w:ascii="Tahoma" w:hAnsi="Tahoma" w:cs="Tahoma"/>
          <w:b/>
          <w:color w:val="000000"/>
        </w:rPr>
      </w:pPr>
      <w:r w:rsidRPr="00627732">
        <w:rPr>
          <w:rFonts w:ascii="Tahoma" w:hAnsi="Tahoma" w:cs="Tahoma"/>
          <w:b/>
          <w:color w:val="000000"/>
        </w:rPr>
        <w:t>Ostale zahteve naročnika in osnutek pogodbe</w:t>
      </w:r>
    </w:p>
    <w:p w14:paraId="5DA7E6CC" w14:textId="77777777" w:rsidR="00E82EAE" w:rsidRPr="00F5688B" w:rsidRDefault="00E82EAE" w:rsidP="00FA4D24">
      <w:pPr>
        <w:keepNext/>
        <w:keepLines/>
        <w:jc w:val="both"/>
        <w:rPr>
          <w:rFonts w:ascii="Tahoma" w:hAnsi="Tahoma" w:cs="Tahoma"/>
        </w:rPr>
      </w:pPr>
    </w:p>
    <w:p w14:paraId="0D4E087D" w14:textId="77777777" w:rsidR="00627732" w:rsidRDefault="00627732" w:rsidP="00FA4D24">
      <w:pPr>
        <w:pStyle w:val="Odstavekseznama"/>
        <w:keepNext/>
        <w:keepLines/>
        <w:numPr>
          <w:ilvl w:val="2"/>
          <w:numId w:val="2"/>
        </w:numPr>
        <w:jc w:val="both"/>
        <w:rPr>
          <w:rFonts w:ascii="Tahoma" w:hAnsi="Tahoma" w:cs="Tahoma"/>
        </w:rPr>
      </w:pPr>
      <w:r>
        <w:rPr>
          <w:rFonts w:ascii="Tahoma" w:hAnsi="Tahoma" w:cs="Tahoma"/>
        </w:rPr>
        <w:t>Pogodba</w:t>
      </w:r>
    </w:p>
    <w:p w14:paraId="05A857DD" w14:textId="77777777" w:rsidR="00627732" w:rsidRDefault="00627732" w:rsidP="00FA4D24">
      <w:pPr>
        <w:keepNext/>
        <w:keepLines/>
        <w:jc w:val="both"/>
        <w:rPr>
          <w:rFonts w:ascii="Tahoma" w:hAnsi="Tahoma" w:cs="Tahoma"/>
        </w:rPr>
      </w:pPr>
    </w:p>
    <w:p w14:paraId="263F7275" w14:textId="77777777" w:rsidR="00627732" w:rsidRDefault="00627732" w:rsidP="00FA4D24">
      <w:pPr>
        <w:keepNext/>
        <w:keepLines/>
        <w:jc w:val="both"/>
        <w:rPr>
          <w:rFonts w:ascii="Tahoma" w:hAnsi="Tahoma" w:cs="Tahoma"/>
        </w:rPr>
      </w:pPr>
      <w:r>
        <w:rPr>
          <w:rFonts w:ascii="Tahoma" w:hAnsi="Tahoma" w:cs="Tahoma"/>
        </w:rPr>
        <w:t>Pogodbo z izbranim ponudnikom bo podpisal zakoniti zastopnik naročnika.</w:t>
      </w:r>
    </w:p>
    <w:p w14:paraId="6B16BCAE" w14:textId="77777777" w:rsidR="00627732" w:rsidRPr="00112425" w:rsidRDefault="00627732" w:rsidP="00FA4D24">
      <w:pPr>
        <w:keepNext/>
        <w:keepLines/>
        <w:jc w:val="both"/>
        <w:rPr>
          <w:rFonts w:ascii="Tahoma" w:hAnsi="Tahoma" w:cs="Tahoma"/>
        </w:rPr>
      </w:pPr>
    </w:p>
    <w:p w14:paraId="625158AB" w14:textId="77777777" w:rsidR="00627732" w:rsidRPr="00112425" w:rsidRDefault="00627732" w:rsidP="00FA4D24">
      <w:pPr>
        <w:keepNext/>
        <w:keepLines/>
        <w:jc w:val="both"/>
        <w:rPr>
          <w:rFonts w:ascii="Tahoma" w:hAnsi="Tahoma" w:cs="Tahoma"/>
        </w:rPr>
      </w:pPr>
      <w:r w:rsidRPr="00112425">
        <w:rPr>
          <w:rFonts w:ascii="Tahoma" w:hAnsi="Tahoma" w:cs="Tahoma"/>
        </w:rPr>
        <w:t xml:space="preserve">Pogodba se bo pred podpisom vsebinsko prilagodila le glede na to, ali bo izbrani </w:t>
      </w:r>
      <w:r>
        <w:rPr>
          <w:rFonts w:ascii="Tahoma" w:hAnsi="Tahoma" w:cs="Tahoma"/>
        </w:rPr>
        <w:t xml:space="preserve">ponudnik </w:t>
      </w:r>
      <w:r w:rsidRPr="00112425">
        <w:rPr>
          <w:rFonts w:ascii="Tahoma" w:hAnsi="Tahoma" w:cs="Tahoma"/>
        </w:rPr>
        <w:t xml:space="preserve">predložil skupno </w:t>
      </w:r>
      <w:r>
        <w:rPr>
          <w:rFonts w:ascii="Tahoma" w:hAnsi="Tahoma" w:cs="Tahoma"/>
        </w:rPr>
        <w:t>ponudbo</w:t>
      </w:r>
      <w:r w:rsidR="00BF4525">
        <w:rPr>
          <w:rFonts w:ascii="Tahoma" w:hAnsi="Tahoma" w:cs="Tahoma"/>
        </w:rPr>
        <w:t xml:space="preserve"> </w:t>
      </w:r>
      <w:r w:rsidRPr="00112425">
        <w:rPr>
          <w:rFonts w:ascii="Tahoma" w:hAnsi="Tahoma" w:cs="Tahoma"/>
        </w:rPr>
        <w:t>in podobno.</w:t>
      </w:r>
    </w:p>
    <w:p w14:paraId="65C382E4" w14:textId="77777777" w:rsidR="00627732" w:rsidRPr="00C8579C" w:rsidRDefault="00627732" w:rsidP="00FA4D24">
      <w:pPr>
        <w:keepNext/>
        <w:keepLines/>
        <w:jc w:val="both"/>
        <w:rPr>
          <w:rFonts w:ascii="Tahoma" w:hAnsi="Tahoma" w:cs="Tahoma"/>
        </w:rPr>
      </w:pPr>
    </w:p>
    <w:p w14:paraId="18815ED0" w14:textId="77777777" w:rsidR="00627732" w:rsidRDefault="00627732" w:rsidP="00FA4D24">
      <w:pPr>
        <w:keepNext/>
        <w:keepLines/>
        <w:jc w:val="both"/>
        <w:rPr>
          <w:rFonts w:ascii="Tahoma" w:hAnsi="Tahoma" w:cs="Tahoma"/>
        </w:rPr>
      </w:pPr>
      <w:r>
        <w:rPr>
          <w:rFonts w:ascii="Tahoma" w:hAnsi="Tahoma" w:cs="Tahoma"/>
        </w:rPr>
        <w:t>Ponudnik</w:t>
      </w:r>
      <w:r w:rsidRPr="00B66303">
        <w:rPr>
          <w:rFonts w:ascii="Tahoma" w:hAnsi="Tahoma" w:cs="Tahoma"/>
        </w:rPr>
        <w:t xml:space="preserve"> bo pozvan k podpisu </w:t>
      </w:r>
      <w:r>
        <w:rPr>
          <w:rFonts w:ascii="Tahoma" w:hAnsi="Tahoma" w:cs="Tahoma"/>
        </w:rPr>
        <w:t>pogodb</w:t>
      </w:r>
      <w:r w:rsidRPr="00B66303">
        <w:rPr>
          <w:rFonts w:ascii="Tahoma" w:hAnsi="Tahoma" w:cs="Tahoma"/>
        </w:rPr>
        <w:t xml:space="preserve"> pisno. V kolikor </w:t>
      </w:r>
      <w:r>
        <w:rPr>
          <w:rFonts w:ascii="Tahoma" w:hAnsi="Tahoma" w:cs="Tahoma"/>
        </w:rPr>
        <w:t>ponudnik</w:t>
      </w:r>
      <w:r w:rsidRPr="00B66303">
        <w:rPr>
          <w:rFonts w:ascii="Tahoma" w:hAnsi="Tahoma" w:cs="Tahoma"/>
        </w:rPr>
        <w:t xml:space="preserve"> ne bo sklenil </w:t>
      </w:r>
      <w:r>
        <w:rPr>
          <w:rFonts w:ascii="Tahoma" w:hAnsi="Tahoma" w:cs="Tahoma"/>
        </w:rPr>
        <w:t>pogodbe z naročnikom</w:t>
      </w:r>
      <w:r w:rsidRPr="00B66303">
        <w:rPr>
          <w:rFonts w:ascii="Tahoma" w:hAnsi="Tahoma" w:cs="Tahoma"/>
        </w:rPr>
        <w:t>, bo naročnik Državni revizijski komisiji predlagal, da uvede postopek o prekršku iz četrte točke prvega odstavka 112</w:t>
      </w:r>
      <w:r>
        <w:rPr>
          <w:rFonts w:ascii="Tahoma" w:hAnsi="Tahoma" w:cs="Tahoma"/>
        </w:rPr>
        <w:t>.</w:t>
      </w:r>
      <w:r w:rsidRPr="00B66303">
        <w:rPr>
          <w:rFonts w:ascii="Tahoma" w:hAnsi="Tahoma" w:cs="Tahoma"/>
        </w:rPr>
        <w:t xml:space="preserve"> člena ZJN-3.</w:t>
      </w:r>
    </w:p>
    <w:p w14:paraId="361F2050" w14:textId="77777777" w:rsidR="00336903" w:rsidRDefault="00336903" w:rsidP="00FA4D24">
      <w:pPr>
        <w:keepNext/>
        <w:keepLines/>
        <w:jc w:val="both"/>
        <w:rPr>
          <w:rFonts w:ascii="Tahoma" w:hAnsi="Tahoma" w:cs="Tahoma"/>
        </w:rPr>
      </w:pPr>
    </w:p>
    <w:p w14:paraId="6327733A" w14:textId="77777777" w:rsidR="00627732" w:rsidRPr="00112425" w:rsidRDefault="00627732" w:rsidP="00FA4D24">
      <w:pPr>
        <w:keepNext/>
        <w:keepLines/>
        <w:jc w:val="both"/>
        <w:rPr>
          <w:rFonts w:ascii="Tahoma" w:hAnsi="Tahoma" w:cs="Tahoma"/>
        </w:rPr>
      </w:pPr>
      <w:r w:rsidRPr="00112425">
        <w:rPr>
          <w:rFonts w:ascii="Tahoma" w:hAnsi="Tahoma" w:cs="Tahoma"/>
        </w:rPr>
        <w:t>Osnut</w:t>
      </w:r>
      <w:r>
        <w:rPr>
          <w:rFonts w:ascii="Tahoma" w:hAnsi="Tahoma" w:cs="Tahoma"/>
        </w:rPr>
        <w:t>ek</w:t>
      </w:r>
      <w:r w:rsidRPr="00112425">
        <w:rPr>
          <w:rFonts w:ascii="Tahoma" w:hAnsi="Tahoma" w:cs="Tahoma"/>
        </w:rPr>
        <w:t xml:space="preserve"> pogodb</w:t>
      </w:r>
      <w:r>
        <w:rPr>
          <w:rFonts w:ascii="Tahoma" w:hAnsi="Tahoma" w:cs="Tahoma"/>
        </w:rPr>
        <w:t>e</w:t>
      </w:r>
      <w:r w:rsidRPr="00112425">
        <w:rPr>
          <w:rFonts w:ascii="Tahoma" w:hAnsi="Tahoma" w:cs="Tahoma"/>
        </w:rPr>
        <w:t xml:space="preserve"> </w:t>
      </w:r>
      <w:r>
        <w:rPr>
          <w:rFonts w:ascii="Tahoma" w:hAnsi="Tahoma" w:cs="Tahoma"/>
        </w:rPr>
        <w:t>je</w:t>
      </w:r>
      <w:r w:rsidRPr="00112425">
        <w:rPr>
          <w:rFonts w:ascii="Tahoma" w:hAnsi="Tahoma" w:cs="Tahoma"/>
        </w:rPr>
        <w:t xml:space="preserve"> kot prilog</w:t>
      </w:r>
      <w:r>
        <w:rPr>
          <w:rFonts w:ascii="Tahoma" w:hAnsi="Tahoma" w:cs="Tahoma"/>
        </w:rPr>
        <w:t>a</w:t>
      </w:r>
      <w:r w:rsidRPr="00112425">
        <w:rPr>
          <w:rFonts w:ascii="Tahoma" w:hAnsi="Tahoma" w:cs="Tahoma"/>
        </w:rPr>
        <w:t xml:space="preserve"> (</w:t>
      </w:r>
      <w:r w:rsidRPr="003B503B">
        <w:rPr>
          <w:rFonts w:ascii="Tahoma" w:hAnsi="Tahoma" w:cs="Tahoma"/>
        </w:rPr>
        <w:t xml:space="preserve">Priloga </w:t>
      </w:r>
      <w:r w:rsidR="00643A4C">
        <w:rPr>
          <w:rFonts w:ascii="Tahoma" w:hAnsi="Tahoma" w:cs="Tahoma"/>
        </w:rPr>
        <w:t>5</w:t>
      </w:r>
      <w:r w:rsidRPr="00112425">
        <w:rPr>
          <w:rFonts w:ascii="Tahoma" w:hAnsi="Tahoma" w:cs="Tahoma"/>
        </w:rPr>
        <w:t xml:space="preserve">) sestavni del te razpisne dokumentacije. </w:t>
      </w:r>
      <w:r>
        <w:rPr>
          <w:rFonts w:ascii="Tahoma" w:hAnsi="Tahoma" w:cs="Tahoma"/>
        </w:rPr>
        <w:t>Ponudnik</w:t>
      </w:r>
      <w:r w:rsidRPr="00112425">
        <w:rPr>
          <w:rFonts w:ascii="Tahoma" w:hAnsi="Tahoma" w:cs="Tahoma"/>
        </w:rPr>
        <w:t xml:space="preserve"> </w:t>
      </w:r>
      <w:r>
        <w:rPr>
          <w:rFonts w:ascii="Tahoma" w:hAnsi="Tahoma" w:cs="Tahoma"/>
        </w:rPr>
        <w:t xml:space="preserve">s podpisom </w:t>
      </w:r>
      <w:r w:rsidRPr="00397CEF">
        <w:rPr>
          <w:rFonts w:ascii="Tahoma" w:hAnsi="Tahoma" w:cs="Tahoma"/>
        </w:rPr>
        <w:t>Priloge 3/1</w:t>
      </w:r>
      <w:r>
        <w:rPr>
          <w:rFonts w:ascii="Tahoma" w:hAnsi="Tahoma" w:cs="Tahoma"/>
        </w:rPr>
        <w:t xml:space="preserve"> potrdi, da se strinja z vsebino osnutka pogodbe ter da bo v primeru, da bo izbran kot ekonomsko najugodnejši ponudnik, podpisal na poziv naročnika. Osnutka pogodbe ponudniku ni potrebno prilagati k ponudbi</w:t>
      </w:r>
      <w:r w:rsidRPr="00112425">
        <w:rPr>
          <w:rFonts w:ascii="Tahoma" w:hAnsi="Tahoma" w:cs="Tahoma"/>
        </w:rPr>
        <w:t>.</w:t>
      </w:r>
    </w:p>
    <w:p w14:paraId="7B7C73EC" w14:textId="77777777" w:rsidR="00627732" w:rsidRPr="00BC65D2" w:rsidRDefault="00627732" w:rsidP="00FA4D24">
      <w:pPr>
        <w:keepNext/>
        <w:keepLines/>
        <w:jc w:val="both"/>
        <w:rPr>
          <w:rFonts w:ascii="Tahoma" w:hAnsi="Tahoma" w:cs="Tahoma"/>
        </w:rPr>
      </w:pPr>
    </w:p>
    <w:p w14:paraId="70782E9A" w14:textId="77777777" w:rsidR="00627732" w:rsidRDefault="00627732" w:rsidP="00FA4D24">
      <w:pPr>
        <w:keepNext/>
        <w:keepLines/>
        <w:jc w:val="both"/>
        <w:rPr>
          <w:rFonts w:ascii="Tahoma" w:hAnsi="Tahoma" w:cs="Tahoma"/>
        </w:rPr>
      </w:pPr>
      <w:r w:rsidRPr="00B66303">
        <w:rPr>
          <w:rFonts w:ascii="Tahoma" w:hAnsi="Tahoma" w:cs="Tahoma"/>
        </w:rPr>
        <w:t xml:space="preserve">Ostale splošne in tehnične zahteve naročnika so podrobno opredeljene v osnutku </w:t>
      </w:r>
      <w:r>
        <w:rPr>
          <w:rFonts w:ascii="Tahoma" w:hAnsi="Tahoma" w:cs="Tahoma"/>
        </w:rPr>
        <w:t>pogodbe</w:t>
      </w:r>
      <w:r w:rsidRPr="00B66303">
        <w:rPr>
          <w:rFonts w:ascii="Tahoma" w:hAnsi="Tahoma" w:cs="Tahoma"/>
        </w:rPr>
        <w:t xml:space="preserve">, ki </w:t>
      </w:r>
      <w:r>
        <w:rPr>
          <w:rFonts w:ascii="Tahoma" w:hAnsi="Tahoma" w:cs="Tahoma"/>
        </w:rPr>
        <w:t>je</w:t>
      </w:r>
      <w:r w:rsidRPr="00B66303">
        <w:rPr>
          <w:rFonts w:ascii="Tahoma" w:hAnsi="Tahoma" w:cs="Tahoma"/>
        </w:rPr>
        <w:t xml:space="preserve"> kot priloga sestavni del te razpisne dokumentacije. </w:t>
      </w:r>
    </w:p>
    <w:p w14:paraId="4DA0AC2D" w14:textId="77777777" w:rsidR="001E391D" w:rsidRDefault="001E391D" w:rsidP="00FA4D24">
      <w:pPr>
        <w:keepNext/>
        <w:keepLines/>
        <w:tabs>
          <w:tab w:val="left" w:pos="-1560"/>
        </w:tabs>
        <w:jc w:val="both"/>
        <w:rPr>
          <w:rFonts w:ascii="Tahoma" w:hAnsi="Tahoma" w:cs="Tahoma"/>
        </w:rPr>
      </w:pPr>
    </w:p>
    <w:p w14:paraId="27FA1949" w14:textId="77777777" w:rsidR="00627732" w:rsidRDefault="00627732" w:rsidP="00FA4D24">
      <w:pPr>
        <w:pStyle w:val="Odstavekseznama"/>
        <w:keepNext/>
        <w:keepLines/>
        <w:numPr>
          <w:ilvl w:val="2"/>
          <w:numId w:val="2"/>
        </w:numPr>
        <w:jc w:val="both"/>
        <w:rPr>
          <w:rFonts w:ascii="Tahoma" w:hAnsi="Tahoma" w:cs="Tahoma"/>
        </w:rPr>
      </w:pPr>
      <w:r>
        <w:rPr>
          <w:rFonts w:ascii="Tahoma" w:hAnsi="Tahoma" w:cs="Tahoma"/>
        </w:rPr>
        <w:t xml:space="preserve">Izjava o udeležbi </w:t>
      </w:r>
      <w:r w:rsidRPr="00300973">
        <w:rPr>
          <w:rFonts w:ascii="Tahoma" w:hAnsi="Tahoma" w:cs="Tahoma"/>
        </w:rPr>
        <w:t>fizičnih in pravnih oseb v lastništvu</w:t>
      </w:r>
      <w:r>
        <w:rPr>
          <w:rFonts w:ascii="Tahoma" w:hAnsi="Tahoma" w:cs="Tahoma"/>
        </w:rPr>
        <w:t xml:space="preserve"> gospodarskega subjekta</w:t>
      </w:r>
    </w:p>
    <w:p w14:paraId="40A8BE51" w14:textId="77777777" w:rsidR="00627732" w:rsidRPr="00300973" w:rsidRDefault="00627732" w:rsidP="00FA4D24">
      <w:pPr>
        <w:keepNext/>
        <w:keepLines/>
        <w:jc w:val="both"/>
        <w:rPr>
          <w:rFonts w:ascii="Tahoma" w:hAnsi="Tahoma" w:cs="Tahoma"/>
        </w:rPr>
      </w:pPr>
    </w:p>
    <w:p w14:paraId="2499F721" w14:textId="77777777" w:rsidR="00627732" w:rsidRDefault="00627732" w:rsidP="00FA4D24">
      <w:pPr>
        <w:keepNext/>
        <w:keepLines/>
        <w:jc w:val="both"/>
        <w:rPr>
          <w:rFonts w:ascii="Tahoma" w:hAnsi="Tahoma" w:cs="Tahoma"/>
        </w:rPr>
      </w:pPr>
      <w:r w:rsidRPr="00300973">
        <w:rPr>
          <w:rFonts w:ascii="Tahoma" w:hAnsi="Tahoma" w:cs="Tahoma"/>
        </w:rPr>
        <w:lastRenderedPageBreak/>
        <w:t xml:space="preserve">V skladu s šestim odstavkom 14. člena </w:t>
      </w:r>
      <w:r>
        <w:rPr>
          <w:rFonts w:ascii="Tahoma" w:hAnsi="Tahoma" w:cs="Tahoma"/>
        </w:rPr>
        <w:t>ZIntPK</w:t>
      </w:r>
      <w:r w:rsidRPr="00300973">
        <w:rPr>
          <w:rFonts w:ascii="Tahoma" w:hAnsi="Tahoma" w:cs="Tahoma"/>
        </w:rPr>
        <w:t xml:space="preserve"> je dolžan izbrani ponudnik na poziv naročnika, pred podpisom </w:t>
      </w:r>
      <w:r>
        <w:rPr>
          <w:rFonts w:ascii="Tahoma" w:hAnsi="Tahoma" w:cs="Tahoma"/>
        </w:rPr>
        <w:t>pogodbe</w:t>
      </w:r>
      <w:r w:rsidRPr="00300973">
        <w:rPr>
          <w:rFonts w:ascii="Tahoma" w:hAnsi="Tahoma" w:cs="Tahoma"/>
        </w:rPr>
        <w:t xml:space="preserve">, predložiti izjavo ali podatke o udeležbi fizičnih in pravnih oseb v lastništvu </w:t>
      </w:r>
      <w:r>
        <w:rPr>
          <w:rFonts w:ascii="Tahoma" w:hAnsi="Tahoma" w:cs="Tahoma"/>
        </w:rPr>
        <w:t>gospodarskega subjekta</w:t>
      </w:r>
      <w:r w:rsidRPr="00300973">
        <w:rPr>
          <w:rFonts w:ascii="Tahoma" w:hAnsi="Tahoma" w:cs="Tahoma"/>
        </w:rPr>
        <w:t>, ter o gospodarskih subjektih za katere se glede na določbe zakona, ki ureja gospodarske družbe, šteje, da so povezane družbe z izbranim ponudnikom (</w:t>
      </w:r>
      <w:r w:rsidRPr="000B3212">
        <w:rPr>
          <w:rFonts w:ascii="Tahoma" w:hAnsi="Tahoma" w:cs="Tahoma"/>
        </w:rPr>
        <w:t>Priloga 3/</w:t>
      </w:r>
      <w:r w:rsidR="00A96F4F">
        <w:rPr>
          <w:rFonts w:ascii="Tahoma" w:hAnsi="Tahoma" w:cs="Tahoma"/>
        </w:rPr>
        <w:t>4</w:t>
      </w:r>
      <w:r w:rsidRPr="00300973">
        <w:rPr>
          <w:rFonts w:ascii="Tahoma" w:hAnsi="Tahoma" w:cs="Tahoma"/>
        </w:rPr>
        <w:t xml:space="preserve">). Če bo </w:t>
      </w:r>
      <w:r>
        <w:rPr>
          <w:rFonts w:ascii="Tahoma" w:hAnsi="Tahoma" w:cs="Tahoma"/>
        </w:rPr>
        <w:t>ponudnik</w:t>
      </w:r>
      <w:r w:rsidRPr="00300973">
        <w:rPr>
          <w:rFonts w:ascii="Tahoma" w:hAnsi="Tahoma" w:cs="Tahoma"/>
        </w:rPr>
        <w:t xml:space="preserve"> predložil lažno izjavo oziroma bo dal neresnične podatke o navedenih dejstvih, bo to imelo za posledico ničnost </w:t>
      </w:r>
      <w:r>
        <w:rPr>
          <w:rFonts w:ascii="Tahoma" w:hAnsi="Tahoma" w:cs="Tahoma"/>
        </w:rPr>
        <w:t>pogodbe</w:t>
      </w:r>
      <w:r w:rsidRPr="00300973">
        <w:rPr>
          <w:rFonts w:ascii="Tahoma" w:hAnsi="Tahoma" w:cs="Tahoma"/>
        </w:rPr>
        <w:t xml:space="preserve">. Izjavo bodo morali podati tudi ostali gospodarski subjekti, ki nastopajo v ponudbi skupaj s </w:t>
      </w:r>
      <w:r>
        <w:rPr>
          <w:rFonts w:ascii="Tahoma" w:hAnsi="Tahoma" w:cs="Tahoma"/>
        </w:rPr>
        <w:t>ponudnikom</w:t>
      </w:r>
      <w:r w:rsidRPr="00300973">
        <w:rPr>
          <w:rFonts w:ascii="Tahoma" w:hAnsi="Tahoma" w:cs="Tahoma"/>
        </w:rPr>
        <w:t xml:space="preserve">. </w:t>
      </w:r>
    </w:p>
    <w:p w14:paraId="41AA6E53" w14:textId="77777777" w:rsidR="009006CA" w:rsidRDefault="009006CA" w:rsidP="00FA4D24">
      <w:pPr>
        <w:keepNext/>
        <w:keepLines/>
        <w:jc w:val="both"/>
        <w:rPr>
          <w:rFonts w:ascii="Tahoma" w:hAnsi="Tahoma" w:cs="Tahoma"/>
        </w:rPr>
      </w:pPr>
    </w:p>
    <w:p w14:paraId="42574EFA" w14:textId="77777777" w:rsidR="00627732" w:rsidRDefault="00627732" w:rsidP="00FA4D24">
      <w:pPr>
        <w:keepNext/>
        <w:keepLines/>
        <w:jc w:val="both"/>
        <w:rPr>
          <w:rFonts w:ascii="Tahoma" w:hAnsi="Tahoma" w:cs="Tahoma"/>
        </w:rPr>
      </w:pPr>
      <w:r w:rsidRPr="00A96F4F">
        <w:rPr>
          <w:rFonts w:ascii="Tahoma" w:hAnsi="Tahoma" w:cs="Tahoma"/>
        </w:rPr>
        <w:t>Ponudnik lahko izpolnjeno in podpisano Prilogo 3/</w:t>
      </w:r>
      <w:r w:rsidR="005220A2" w:rsidRPr="003E107F">
        <w:rPr>
          <w:rFonts w:ascii="Tahoma" w:hAnsi="Tahoma" w:cs="Tahoma"/>
        </w:rPr>
        <w:t>4</w:t>
      </w:r>
      <w:r w:rsidRPr="003E107F">
        <w:rPr>
          <w:rFonts w:ascii="Tahoma" w:hAnsi="Tahoma" w:cs="Tahoma"/>
        </w:rPr>
        <w:t xml:space="preserve"> predloži že ob oddaji ponudbe. V kolikor ponudnik Priloge 3/</w:t>
      </w:r>
      <w:r w:rsidR="005220A2" w:rsidRPr="003E107F">
        <w:rPr>
          <w:rFonts w:ascii="Tahoma" w:hAnsi="Tahoma" w:cs="Tahoma"/>
        </w:rPr>
        <w:t>4</w:t>
      </w:r>
      <w:r w:rsidRPr="003E107F">
        <w:rPr>
          <w:rFonts w:ascii="Tahoma" w:hAnsi="Tahoma" w:cs="Tahoma"/>
        </w:rPr>
        <w:t xml:space="preserve"> ne bo priložil že v ponudbi, bo naročnik pozval ponudnika k predložitvi izpolnjene predmetne priloge pred sklenitvijo pogodb.</w:t>
      </w:r>
    </w:p>
    <w:p w14:paraId="2A7DAB15" w14:textId="77777777" w:rsidR="001E3645" w:rsidRDefault="001E3645" w:rsidP="00FA4D24">
      <w:pPr>
        <w:keepNext/>
        <w:keepLines/>
        <w:jc w:val="both"/>
        <w:rPr>
          <w:rFonts w:ascii="Tahoma" w:hAnsi="Tahoma" w:cs="Tahoma"/>
          <w:bCs/>
        </w:rPr>
      </w:pPr>
    </w:p>
    <w:p w14:paraId="32190B70" w14:textId="77777777" w:rsidR="001E3645" w:rsidRPr="00F5688B" w:rsidRDefault="001E3645" w:rsidP="00FA4D24">
      <w:pPr>
        <w:keepNext/>
        <w:keepLines/>
        <w:jc w:val="both"/>
        <w:rPr>
          <w:rFonts w:ascii="Tahoma" w:hAnsi="Tahoma" w:cs="Tahoma"/>
          <w:bCs/>
        </w:rPr>
      </w:pPr>
    </w:p>
    <w:p w14:paraId="05D8941E" w14:textId="77777777" w:rsidR="00832A7F" w:rsidRPr="00627732" w:rsidRDefault="00627732" w:rsidP="00027D95">
      <w:pPr>
        <w:keepNext/>
        <w:keepLines/>
        <w:numPr>
          <w:ilvl w:val="0"/>
          <w:numId w:val="2"/>
        </w:numPr>
        <w:jc w:val="both"/>
        <w:rPr>
          <w:rFonts w:ascii="Tahoma" w:hAnsi="Tahoma" w:cs="Tahoma"/>
          <w:b/>
          <w:sz w:val="24"/>
        </w:rPr>
      </w:pPr>
      <w:r w:rsidRPr="00627732">
        <w:rPr>
          <w:rFonts w:ascii="Tahoma" w:hAnsi="Tahoma" w:cs="Tahoma"/>
          <w:b/>
          <w:sz w:val="24"/>
        </w:rPr>
        <w:t>TEHNIČNA SPECIFIKACIJA IN OSTALE ZAHTEVE</w:t>
      </w:r>
    </w:p>
    <w:p w14:paraId="60B700DD" w14:textId="77777777" w:rsidR="00055F77" w:rsidRDefault="00055F77" w:rsidP="00027D95">
      <w:pPr>
        <w:keepNext/>
        <w:keepLines/>
        <w:jc w:val="both"/>
        <w:rPr>
          <w:rFonts w:ascii="Tahoma" w:hAnsi="Tahoma" w:cs="Tahoma"/>
        </w:rPr>
      </w:pPr>
    </w:p>
    <w:p w14:paraId="67A90070" w14:textId="77777777" w:rsidR="00627732" w:rsidRPr="00021A15" w:rsidRDefault="00BF4525" w:rsidP="00027D95">
      <w:pPr>
        <w:pStyle w:val="Odstavekseznama"/>
        <w:keepNext/>
        <w:keepLines/>
        <w:numPr>
          <w:ilvl w:val="1"/>
          <w:numId w:val="2"/>
        </w:numPr>
        <w:jc w:val="both"/>
        <w:rPr>
          <w:rFonts w:ascii="Tahoma" w:hAnsi="Tahoma" w:cs="Tahoma"/>
          <w:b/>
        </w:rPr>
      </w:pPr>
      <w:r>
        <w:rPr>
          <w:rFonts w:ascii="Tahoma" w:hAnsi="Tahoma" w:cs="Tahoma"/>
          <w:b/>
        </w:rPr>
        <w:t>Tehnična specifikacija</w:t>
      </w:r>
    </w:p>
    <w:p w14:paraId="5982C6F1" w14:textId="77777777" w:rsidR="00627732" w:rsidRPr="00112425" w:rsidRDefault="00627732" w:rsidP="00027D95">
      <w:pPr>
        <w:keepNext/>
        <w:keepLines/>
        <w:jc w:val="both"/>
        <w:rPr>
          <w:rFonts w:ascii="Tahoma" w:hAnsi="Tahoma" w:cs="Tahoma"/>
        </w:rPr>
      </w:pPr>
    </w:p>
    <w:p w14:paraId="0916E7DE" w14:textId="77777777" w:rsidR="00627732" w:rsidRPr="00112425" w:rsidRDefault="00BF4525" w:rsidP="00027D95">
      <w:pPr>
        <w:keepNext/>
        <w:keepLines/>
        <w:jc w:val="both"/>
        <w:rPr>
          <w:rFonts w:ascii="Tahoma" w:hAnsi="Tahoma" w:cs="Tahoma"/>
        </w:rPr>
      </w:pPr>
      <w:r w:rsidRPr="00AF589D">
        <w:rPr>
          <w:rFonts w:ascii="Tahoma" w:hAnsi="Tahoma" w:cs="Tahoma"/>
        </w:rPr>
        <w:t>Ponudnik mora pri pripravi ponudbe v celoti upoštevati tehnično specifikacijo naročnika</w:t>
      </w:r>
      <w:r>
        <w:rPr>
          <w:rFonts w:ascii="Tahoma" w:hAnsi="Tahoma" w:cs="Tahoma"/>
        </w:rPr>
        <w:t xml:space="preserve">, </w:t>
      </w:r>
      <w:r>
        <w:rPr>
          <w:rFonts w:ascii="Tahoma" w:hAnsi="Tahoma" w:cs="Tahoma"/>
          <w:kern w:val="16"/>
        </w:rPr>
        <w:t>veljavno zakonodajo, predpise</w:t>
      </w:r>
      <w:r w:rsidRPr="003854C9">
        <w:rPr>
          <w:rFonts w:ascii="Tahoma" w:hAnsi="Tahoma" w:cs="Tahoma"/>
          <w:kern w:val="16"/>
        </w:rPr>
        <w:t xml:space="preserve"> in standard</w:t>
      </w:r>
      <w:r>
        <w:rPr>
          <w:rFonts w:ascii="Tahoma" w:hAnsi="Tahoma" w:cs="Tahoma"/>
          <w:kern w:val="16"/>
        </w:rPr>
        <w:t>e</w:t>
      </w:r>
      <w:r w:rsidRPr="003854C9">
        <w:rPr>
          <w:rFonts w:ascii="Tahoma" w:hAnsi="Tahoma" w:cs="Tahoma"/>
        </w:rPr>
        <w:t>, ki veljajo</w:t>
      </w:r>
      <w:r>
        <w:rPr>
          <w:rFonts w:ascii="Tahoma" w:hAnsi="Tahoma" w:cs="Tahoma"/>
        </w:rPr>
        <w:t xml:space="preserve"> na območju Republike Slovenije ter</w:t>
      </w:r>
      <w:r w:rsidRPr="00AF589D">
        <w:rPr>
          <w:rFonts w:ascii="Tahoma" w:hAnsi="Tahoma" w:cs="Tahoma"/>
        </w:rPr>
        <w:t xml:space="preserve"> ostale ponudbene pogoje in zahteve.</w:t>
      </w:r>
      <w:r>
        <w:rPr>
          <w:rFonts w:ascii="Tahoma" w:hAnsi="Tahoma" w:cs="Tahoma"/>
        </w:rPr>
        <w:t xml:space="preserve"> </w:t>
      </w:r>
      <w:r w:rsidR="00627732" w:rsidRPr="00112425">
        <w:rPr>
          <w:rFonts w:ascii="Tahoma" w:hAnsi="Tahoma" w:cs="Tahoma"/>
        </w:rPr>
        <w:t>V kolikor predmet ponudbe ne bo izpolnjeval vseh opisov, zahtev, pogojev, navedb in kvalitet, navedenih v razpisni dokumentaciji naročnika, bo naročnik tako ponudbo izločil iz nadaljnjega ocenjevanja.</w:t>
      </w:r>
    </w:p>
    <w:p w14:paraId="4EC9DABB" w14:textId="77777777" w:rsidR="00627732" w:rsidRDefault="00627732" w:rsidP="00027D95">
      <w:pPr>
        <w:keepNext/>
        <w:keepLines/>
        <w:rPr>
          <w:rFonts w:ascii="Tahoma" w:hAnsi="Tahoma" w:cs="Tahoma"/>
          <w:b/>
        </w:rPr>
      </w:pPr>
    </w:p>
    <w:p w14:paraId="30D922C8" w14:textId="77777777" w:rsidR="00BF4525" w:rsidRDefault="00BF4525" w:rsidP="00027D95">
      <w:pPr>
        <w:keepNext/>
        <w:keepLines/>
        <w:rPr>
          <w:rFonts w:ascii="Tahoma" w:hAnsi="Tahoma" w:cs="Tahoma"/>
          <w:b/>
        </w:rPr>
      </w:pPr>
      <w:r>
        <w:rPr>
          <w:rFonts w:ascii="Tahoma" w:hAnsi="Tahoma" w:cs="Tahoma"/>
        </w:rPr>
        <w:t xml:space="preserve">Podroben </w:t>
      </w:r>
      <w:r w:rsidRPr="003854C9">
        <w:rPr>
          <w:rFonts w:ascii="Tahoma" w:hAnsi="Tahoma" w:cs="Tahoma"/>
        </w:rPr>
        <w:t xml:space="preserve">opis predmeta javnega naročila je razviden </w:t>
      </w:r>
      <w:r>
        <w:rPr>
          <w:rFonts w:ascii="Tahoma" w:hAnsi="Tahoma" w:cs="Tahoma"/>
        </w:rPr>
        <w:t xml:space="preserve">iz </w:t>
      </w:r>
      <w:r w:rsidRPr="00770BC9">
        <w:rPr>
          <w:rFonts w:ascii="Tahoma" w:hAnsi="Tahoma" w:cs="Tahoma"/>
        </w:rPr>
        <w:t xml:space="preserve">Priloge </w:t>
      </w:r>
      <w:r w:rsidR="00C03896">
        <w:rPr>
          <w:rFonts w:ascii="Tahoma" w:hAnsi="Tahoma" w:cs="Tahoma"/>
        </w:rPr>
        <w:t>7</w:t>
      </w:r>
      <w:r>
        <w:rPr>
          <w:rFonts w:ascii="Tahoma" w:hAnsi="Tahoma" w:cs="Tahoma"/>
        </w:rPr>
        <w:t>.</w:t>
      </w:r>
    </w:p>
    <w:p w14:paraId="15182D3F" w14:textId="77777777" w:rsidR="00BF4525" w:rsidRDefault="00BF4525" w:rsidP="00027D95">
      <w:pPr>
        <w:keepNext/>
        <w:keepLines/>
        <w:rPr>
          <w:rFonts w:ascii="Tahoma" w:hAnsi="Tahoma" w:cs="Tahoma"/>
          <w:b/>
        </w:rPr>
      </w:pPr>
    </w:p>
    <w:p w14:paraId="5B8C9484" w14:textId="77777777" w:rsidR="0009565F" w:rsidRPr="0009565F" w:rsidRDefault="0009565F" w:rsidP="00027D95">
      <w:pPr>
        <w:keepNext/>
        <w:keepLines/>
        <w:jc w:val="both"/>
        <w:rPr>
          <w:rFonts w:ascii="Tahoma" w:hAnsi="Tahoma" w:cs="Tahoma"/>
        </w:rPr>
      </w:pPr>
      <w:r w:rsidRPr="0009565F">
        <w:rPr>
          <w:rFonts w:ascii="Tahoma" w:hAnsi="Tahoma" w:cs="Tahoma"/>
        </w:rPr>
        <w:t xml:space="preserve">Ponudnik izkaže izpolnjevanje navedenih zahtev z izpolnitvijo celotne tabele, za tem listom pa priloži tehnično dokumentacijo </w:t>
      </w:r>
      <w:r>
        <w:rPr>
          <w:rFonts w:ascii="Tahoma" w:hAnsi="Tahoma" w:cs="Tahoma"/>
        </w:rPr>
        <w:t xml:space="preserve">vozila </w:t>
      </w:r>
      <w:r w:rsidRPr="0009565F">
        <w:rPr>
          <w:rFonts w:ascii="Tahoma" w:hAnsi="Tahoma" w:cs="Tahoma"/>
        </w:rPr>
        <w:t xml:space="preserve">z vsemi tehničnimi podatki, vključno s potrebnimi risbami in slikami, iz katerih je razvidno, da </w:t>
      </w:r>
      <w:r>
        <w:rPr>
          <w:rFonts w:ascii="Tahoma" w:hAnsi="Tahoma" w:cs="Tahoma"/>
        </w:rPr>
        <w:t>vozilo</w:t>
      </w:r>
      <w:r w:rsidRPr="0009565F">
        <w:rPr>
          <w:rFonts w:ascii="Tahoma" w:hAnsi="Tahoma" w:cs="Tahoma"/>
        </w:rPr>
        <w:t xml:space="preserve"> ustreza tehničnim zahtevam.</w:t>
      </w:r>
    </w:p>
    <w:p w14:paraId="3B2A627F" w14:textId="77777777" w:rsidR="0009565F" w:rsidRPr="00112425" w:rsidRDefault="0009565F" w:rsidP="00027D95">
      <w:pPr>
        <w:keepNext/>
        <w:keepLines/>
        <w:rPr>
          <w:rFonts w:ascii="Tahoma" w:hAnsi="Tahoma" w:cs="Tahoma"/>
          <w:b/>
        </w:rPr>
      </w:pPr>
    </w:p>
    <w:p w14:paraId="6411741B" w14:textId="77777777" w:rsidR="00627732" w:rsidRPr="00112425" w:rsidRDefault="00627732" w:rsidP="00027D95">
      <w:pPr>
        <w:keepNext/>
        <w:keepLines/>
        <w:jc w:val="both"/>
        <w:rPr>
          <w:rFonts w:ascii="Tahoma" w:hAnsi="Tahoma" w:cs="Tahoma"/>
          <w:b/>
        </w:rPr>
      </w:pPr>
      <w:r w:rsidRPr="00112425">
        <w:rPr>
          <w:rFonts w:ascii="Tahoma" w:hAnsi="Tahoma" w:cs="Tahoma"/>
          <w:b/>
        </w:rPr>
        <w:t>DOKAZILA:</w:t>
      </w:r>
    </w:p>
    <w:p w14:paraId="4A89401E" w14:textId="77777777" w:rsidR="007D0CB8" w:rsidRPr="00112425" w:rsidRDefault="007D0CB8" w:rsidP="007D0CB8">
      <w:pPr>
        <w:keepNext/>
        <w:keepLines/>
        <w:jc w:val="both"/>
        <w:rPr>
          <w:rFonts w:ascii="Tahoma" w:hAnsi="Tahoma" w:cs="Tahoma"/>
        </w:rPr>
      </w:pPr>
      <w:r w:rsidRPr="00112425">
        <w:rPr>
          <w:rFonts w:ascii="Tahoma" w:hAnsi="Tahoma" w:cs="Tahoma"/>
        </w:rPr>
        <w:t xml:space="preserve">Ponudnik izkaže izpolnjevanje pogojev v </w:t>
      </w:r>
      <w:r>
        <w:rPr>
          <w:rFonts w:ascii="Tahoma" w:hAnsi="Tahoma" w:cs="Tahoma"/>
        </w:rPr>
        <w:t>poglavju 3</w:t>
      </w:r>
      <w:r w:rsidRPr="00112425">
        <w:rPr>
          <w:rFonts w:ascii="Tahoma" w:hAnsi="Tahoma" w:cs="Tahoma"/>
        </w:rPr>
        <w:t>. s podpisom in s predložitvijo naslednjih prilog:</w:t>
      </w:r>
    </w:p>
    <w:p w14:paraId="0E6D9884" w14:textId="77777777" w:rsidR="007D0CB8" w:rsidRDefault="007D0CB8" w:rsidP="007D0CB8">
      <w:pPr>
        <w:keepNext/>
        <w:keepLines/>
        <w:numPr>
          <w:ilvl w:val="0"/>
          <w:numId w:val="12"/>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 xml:space="preserve">IZJAVA O IZPOLNJEVANJU </w:t>
      </w:r>
      <w:r>
        <w:rPr>
          <w:rFonts w:ascii="Tahoma" w:hAnsi="Tahoma" w:cs="Tahoma"/>
        </w:rPr>
        <w:t>SPOSOBNOSTI PONUDNIKA/PARTNERJA,</w:t>
      </w:r>
    </w:p>
    <w:p w14:paraId="48268E52" w14:textId="77777777" w:rsidR="007D0CB8" w:rsidRDefault="007D0CB8" w:rsidP="007D0CB8">
      <w:pPr>
        <w:keepNext/>
        <w:keepLines/>
        <w:numPr>
          <w:ilvl w:val="0"/>
          <w:numId w:val="12"/>
        </w:numPr>
        <w:ind w:left="714" w:hanging="357"/>
        <w:jc w:val="both"/>
        <w:rPr>
          <w:rFonts w:ascii="Tahoma" w:hAnsi="Tahoma" w:cs="Tahoma"/>
        </w:rPr>
      </w:pPr>
      <w:r>
        <w:rPr>
          <w:rFonts w:ascii="Tahoma" w:hAnsi="Tahoma" w:cs="Tahoma"/>
        </w:rPr>
        <w:t xml:space="preserve">Priloga </w:t>
      </w:r>
      <w:r w:rsidRPr="003E107F">
        <w:rPr>
          <w:rFonts w:ascii="Tahoma" w:hAnsi="Tahoma" w:cs="Tahoma"/>
        </w:rPr>
        <w:t>3/2 IZJAVA O IZPOLNJEVANJU SPOSOBNOSTI PODIZVAJALCA/DRUGEGA SUBJEKTA</w:t>
      </w:r>
      <w:r>
        <w:rPr>
          <w:rFonts w:ascii="Tahoma" w:hAnsi="Tahoma" w:cs="Tahoma"/>
        </w:rPr>
        <w:t>,</w:t>
      </w:r>
    </w:p>
    <w:p w14:paraId="6ED4C498" w14:textId="3CBC90DC" w:rsidR="007D0CB8" w:rsidRPr="007D0CB8" w:rsidRDefault="007D0CB8" w:rsidP="003913FD">
      <w:pPr>
        <w:keepNext/>
        <w:keepLines/>
        <w:numPr>
          <w:ilvl w:val="0"/>
          <w:numId w:val="12"/>
        </w:numPr>
        <w:ind w:left="714" w:hanging="357"/>
        <w:jc w:val="both"/>
        <w:rPr>
          <w:rFonts w:ascii="Tahoma" w:hAnsi="Tahoma" w:cs="Tahoma"/>
        </w:rPr>
      </w:pPr>
      <w:r w:rsidRPr="007D0CB8">
        <w:rPr>
          <w:rFonts w:ascii="Tahoma" w:hAnsi="Tahoma" w:cs="Tahoma"/>
        </w:rPr>
        <w:t xml:space="preserve">Priloga 7 – Tehnična specifikacija, </w:t>
      </w:r>
      <w:r w:rsidRPr="00C636F5">
        <w:rPr>
          <w:rFonts w:ascii="Tahoma" w:hAnsi="Tahoma" w:cs="Tahoma"/>
          <w:iCs/>
        </w:rPr>
        <w:t>ter z ostalimi dokazili, v kolikor/kot to izhaja iz posameznih točk v nadaljevanju</w:t>
      </w:r>
      <w:r>
        <w:rPr>
          <w:rFonts w:ascii="Tahoma" w:hAnsi="Tahoma" w:cs="Tahoma"/>
          <w:iCs/>
        </w:rPr>
        <w:t>,</w:t>
      </w:r>
    </w:p>
    <w:p w14:paraId="0FC3C622" w14:textId="7A9EF009" w:rsidR="00627732" w:rsidRDefault="00627732" w:rsidP="00027D95">
      <w:pPr>
        <w:keepNext/>
        <w:keepLines/>
        <w:jc w:val="both"/>
        <w:rPr>
          <w:rFonts w:ascii="Tahoma" w:hAnsi="Tahoma" w:cs="Tahoma"/>
        </w:rPr>
      </w:pPr>
      <w:r w:rsidRPr="00112425">
        <w:rPr>
          <w:rFonts w:ascii="Tahoma" w:hAnsi="Tahoma" w:cs="Tahoma"/>
          <w:iCs/>
        </w:rPr>
        <w:t>ter z ostalimi dokazili, v kolikor/kot to izhaja iz posameznih točk v nadaljevanju.</w:t>
      </w:r>
    </w:p>
    <w:p w14:paraId="425ECD5E" w14:textId="77777777" w:rsidR="001F16B8" w:rsidRPr="00112425" w:rsidRDefault="001F16B8" w:rsidP="00027D95">
      <w:pPr>
        <w:keepNext/>
        <w:keepLines/>
        <w:jc w:val="both"/>
        <w:rPr>
          <w:rFonts w:ascii="Tahoma" w:hAnsi="Tahoma" w:cs="Tahoma"/>
        </w:rPr>
      </w:pPr>
    </w:p>
    <w:p w14:paraId="6494C225" w14:textId="77777777" w:rsidR="00627732" w:rsidRPr="0082423D" w:rsidRDefault="00BF4525" w:rsidP="00027D95">
      <w:pPr>
        <w:pStyle w:val="Odstavekseznama"/>
        <w:keepNext/>
        <w:keepLines/>
        <w:numPr>
          <w:ilvl w:val="1"/>
          <w:numId w:val="2"/>
        </w:numPr>
        <w:jc w:val="both"/>
        <w:rPr>
          <w:rFonts w:ascii="Tahoma" w:hAnsi="Tahoma" w:cs="Tahoma"/>
          <w:b/>
        </w:rPr>
      </w:pPr>
      <w:r>
        <w:rPr>
          <w:rFonts w:ascii="Tahoma" w:hAnsi="Tahoma" w:cs="Tahoma"/>
          <w:b/>
        </w:rPr>
        <w:t>Ostale zahteve</w:t>
      </w:r>
    </w:p>
    <w:p w14:paraId="39E8EBB3" w14:textId="77777777" w:rsidR="00627732" w:rsidRPr="00F5688B" w:rsidRDefault="00627732" w:rsidP="00027D95">
      <w:pPr>
        <w:keepNext/>
        <w:keepLines/>
        <w:jc w:val="both"/>
        <w:rPr>
          <w:rFonts w:ascii="Tahoma" w:hAnsi="Tahoma" w:cs="Tahoma"/>
        </w:rPr>
      </w:pPr>
    </w:p>
    <w:p w14:paraId="37A71169" w14:textId="77777777" w:rsidR="00627732" w:rsidRPr="00EB6483" w:rsidRDefault="00516B0D" w:rsidP="00027D95">
      <w:pPr>
        <w:pStyle w:val="Odstavekseznama"/>
        <w:keepNext/>
        <w:keepLines/>
        <w:numPr>
          <w:ilvl w:val="2"/>
          <w:numId w:val="2"/>
        </w:numPr>
        <w:jc w:val="both"/>
        <w:rPr>
          <w:rFonts w:ascii="Tahoma" w:hAnsi="Tahoma" w:cs="Tahoma"/>
        </w:rPr>
      </w:pPr>
      <w:r>
        <w:rPr>
          <w:rFonts w:ascii="Tahoma" w:hAnsi="Tahoma" w:cs="Tahoma"/>
        </w:rPr>
        <w:t>Dobavni rok</w:t>
      </w:r>
      <w:r w:rsidR="00543C4D">
        <w:rPr>
          <w:rFonts w:ascii="Tahoma" w:hAnsi="Tahoma" w:cs="Tahoma"/>
        </w:rPr>
        <w:t xml:space="preserve"> in kraj dobave</w:t>
      </w:r>
    </w:p>
    <w:p w14:paraId="1F53CBC1" w14:textId="77777777" w:rsidR="00627732" w:rsidRDefault="00627732" w:rsidP="00027D95">
      <w:pPr>
        <w:keepNext/>
        <w:keepLines/>
        <w:jc w:val="both"/>
        <w:rPr>
          <w:rFonts w:ascii="Tahoma" w:hAnsi="Tahoma" w:cs="Tahoma"/>
        </w:rPr>
      </w:pPr>
    </w:p>
    <w:p w14:paraId="6CBC6016" w14:textId="77777777" w:rsidR="00BA1AE9" w:rsidRPr="009771A4" w:rsidRDefault="00BF4525" w:rsidP="00027D95">
      <w:pPr>
        <w:keepNext/>
        <w:keepLines/>
        <w:jc w:val="both"/>
        <w:rPr>
          <w:rFonts w:ascii="Tahoma" w:hAnsi="Tahoma" w:cs="Tahoma"/>
        </w:rPr>
      </w:pPr>
      <w:r>
        <w:rPr>
          <w:rFonts w:ascii="Tahoma" w:hAnsi="Tahoma" w:cs="Tahoma"/>
        </w:rPr>
        <w:t xml:space="preserve">Dobavni rok </w:t>
      </w:r>
      <w:r w:rsidR="00D46AE3" w:rsidRPr="00847FBF">
        <w:rPr>
          <w:rFonts w:ascii="Tahoma" w:hAnsi="Tahoma" w:cs="Tahoma"/>
        </w:rPr>
        <w:t xml:space="preserve">ne sme biti daljši </w:t>
      </w:r>
      <w:r w:rsidR="00D46AE3" w:rsidRPr="00F16948">
        <w:rPr>
          <w:rFonts w:ascii="Tahoma" w:hAnsi="Tahoma" w:cs="Tahoma"/>
        </w:rPr>
        <w:t xml:space="preserve">od </w:t>
      </w:r>
      <w:r w:rsidR="00616348">
        <w:rPr>
          <w:rFonts w:ascii="Tahoma" w:hAnsi="Tahoma" w:cs="Tahoma"/>
        </w:rPr>
        <w:t>300</w:t>
      </w:r>
      <w:r w:rsidR="004D5432" w:rsidRPr="004D5432">
        <w:rPr>
          <w:rFonts w:ascii="Tahoma" w:hAnsi="Tahoma" w:cs="Tahoma"/>
        </w:rPr>
        <w:t xml:space="preserve"> koledarskih dni</w:t>
      </w:r>
      <w:r w:rsidR="00985A8D">
        <w:rPr>
          <w:rFonts w:ascii="Tahoma" w:hAnsi="Tahoma" w:cs="Tahoma"/>
        </w:rPr>
        <w:t xml:space="preserve"> od datuma sklenitve pogodbe</w:t>
      </w:r>
      <w:r w:rsidR="00D46AE3" w:rsidRPr="00F16948">
        <w:rPr>
          <w:rFonts w:ascii="Tahoma" w:hAnsi="Tahoma" w:cs="Tahoma"/>
        </w:rPr>
        <w:t>. Ponudnik izkaže izpolnjevanje te zahteve z izpolnitvijo in s podpisom Priloge 2.</w:t>
      </w:r>
    </w:p>
    <w:p w14:paraId="11BF15F2" w14:textId="77777777" w:rsidR="00755DEE" w:rsidRDefault="00755DEE" w:rsidP="00027D95">
      <w:pPr>
        <w:keepNext/>
        <w:keepLines/>
        <w:jc w:val="both"/>
        <w:rPr>
          <w:rFonts w:ascii="Tahoma" w:eastAsia="Arial Unicode MS" w:hAnsi="Tahoma" w:cs="Tahoma"/>
          <w:bCs/>
        </w:rPr>
      </w:pPr>
    </w:p>
    <w:p w14:paraId="6AB99265" w14:textId="77777777" w:rsidR="00543C4D" w:rsidRDefault="00543C4D" w:rsidP="00027D95">
      <w:pPr>
        <w:keepNext/>
        <w:keepLines/>
        <w:jc w:val="both"/>
        <w:rPr>
          <w:rFonts w:ascii="Tahoma" w:eastAsia="Arial Unicode MS" w:hAnsi="Tahoma" w:cs="Tahoma"/>
          <w:bCs/>
        </w:rPr>
      </w:pPr>
      <w:r w:rsidRPr="000B2099">
        <w:rPr>
          <w:rFonts w:ascii="Tahoma" w:hAnsi="Tahoma" w:cs="Tahoma"/>
        </w:rPr>
        <w:t xml:space="preserve">Dobava in prevzem blaga se bo vršila na lokaciji naročnika, </w:t>
      </w:r>
      <w:r w:rsidR="00616348" w:rsidRPr="00616348">
        <w:rPr>
          <w:rFonts w:ascii="Tahoma" w:hAnsi="Tahoma" w:cs="Tahoma"/>
        </w:rPr>
        <w:t>Celovška cesta 160</w:t>
      </w:r>
      <w:r w:rsidRPr="00985A8D">
        <w:rPr>
          <w:rFonts w:ascii="Tahoma" w:hAnsi="Tahoma" w:cs="Tahoma"/>
        </w:rPr>
        <w:t>, 1000 Ljubljana</w:t>
      </w:r>
      <w:r w:rsidRPr="000B2099">
        <w:rPr>
          <w:rFonts w:ascii="Tahoma" w:hAnsi="Tahoma" w:cs="Tahoma"/>
        </w:rPr>
        <w:t>, v skladu s pariteto DDP (Incoterms 2020).</w:t>
      </w:r>
    </w:p>
    <w:p w14:paraId="6C321058" w14:textId="77777777" w:rsidR="00543C4D" w:rsidRDefault="00543C4D" w:rsidP="00027D95">
      <w:pPr>
        <w:keepNext/>
        <w:keepLines/>
        <w:jc w:val="both"/>
        <w:rPr>
          <w:rFonts w:ascii="Tahoma" w:eastAsia="Arial Unicode MS" w:hAnsi="Tahoma" w:cs="Tahoma"/>
          <w:bCs/>
        </w:rPr>
      </w:pPr>
    </w:p>
    <w:p w14:paraId="57A9F023" w14:textId="77777777" w:rsidR="00755DEE" w:rsidRDefault="00BA1AE9" w:rsidP="00027D95">
      <w:pPr>
        <w:keepNext/>
        <w:keepLines/>
        <w:numPr>
          <w:ilvl w:val="2"/>
          <w:numId w:val="2"/>
        </w:numPr>
        <w:jc w:val="both"/>
        <w:rPr>
          <w:rFonts w:ascii="Tahoma" w:eastAsia="Arial Unicode MS" w:hAnsi="Tahoma" w:cs="Tahoma"/>
          <w:bCs/>
        </w:rPr>
      </w:pPr>
      <w:r w:rsidRPr="00BA1AE9">
        <w:rPr>
          <w:rFonts w:ascii="Tahoma" w:hAnsi="Tahoma" w:cs="Tahoma"/>
        </w:rPr>
        <w:t>Garancija</w:t>
      </w:r>
    </w:p>
    <w:p w14:paraId="2D6E4569" w14:textId="77777777" w:rsidR="00755DEE" w:rsidRDefault="00755DEE" w:rsidP="00027D95">
      <w:pPr>
        <w:keepNext/>
        <w:keepLines/>
        <w:jc w:val="both"/>
        <w:rPr>
          <w:rFonts w:ascii="Tahoma" w:eastAsia="Arial Unicode MS" w:hAnsi="Tahoma" w:cs="Tahoma"/>
          <w:bCs/>
        </w:rPr>
      </w:pPr>
    </w:p>
    <w:p w14:paraId="7A6986B0" w14:textId="77777777" w:rsidR="00B379D7" w:rsidRPr="00B90FC6" w:rsidRDefault="00B90FC6" w:rsidP="00027D95">
      <w:pPr>
        <w:keepNext/>
        <w:keepLines/>
        <w:jc w:val="both"/>
        <w:rPr>
          <w:rFonts w:ascii="Tahoma" w:hAnsi="Tahoma" w:cs="Tahoma"/>
        </w:rPr>
      </w:pPr>
      <w:r w:rsidRPr="00B90FC6">
        <w:rPr>
          <w:rFonts w:ascii="Tahoma" w:hAnsi="Tahoma" w:cs="Tahoma"/>
        </w:rPr>
        <w:t>Splošna garancija na celoten avtobus 2 leti; garancija prične teči z dnem  prve registracije pri naročniku.</w:t>
      </w:r>
    </w:p>
    <w:p w14:paraId="3D60FAF5" w14:textId="77777777" w:rsidR="00B90FC6" w:rsidRPr="00A11BB6" w:rsidRDefault="00B90FC6" w:rsidP="00027D95">
      <w:pPr>
        <w:keepNext/>
        <w:keepLines/>
        <w:jc w:val="both"/>
        <w:rPr>
          <w:rFonts w:ascii="Tahoma" w:hAnsi="Tahoma" w:cs="Tahoma"/>
          <w:color w:val="000000"/>
        </w:rPr>
      </w:pPr>
    </w:p>
    <w:p w14:paraId="4C886DEF" w14:textId="77777777" w:rsidR="00B379D7" w:rsidRDefault="00B379D7" w:rsidP="00027D95">
      <w:pPr>
        <w:keepNext/>
        <w:keepLines/>
        <w:jc w:val="both"/>
        <w:rPr>
          <w:rFonts w:ascii="Tahoma" w:hAnsi="Tahoma" w:cs="Tahoma"/>
        </w:rPr>
      </w:pPr>
      <w:r>
        <w:rPr>
          <w:rFonts w:ascii="Tahoma" w:hAnsi="Tahoma" w:cs="Tahoma"/>
        </w:rPr>
        <w:t>V kolikor bo garancijska</w:t>
      </w:r>
      <w:r w:rsidRPr="00881079">
        <w:rPr>
          <w:rFonts w:ascii="Tahoma" w:hAnsi="Tahoma" w:cs="Tahoma"/>
        </w:rPr>
        <w:t xml:space="preserve"> </w:t>
      </w:r>
      <w:r>
        <w:rPr>
          <w:rFonts w:ascii="Tahoma" w:hAnsi="Tahoma" w:cs="Tahoma"/>
        </w:rPr>
        <w:t>doba krajša</w:t>
      </w:r>
      <w:r w:rsidRPr="00881079">
        <w:rPr>
          <w:rFonts w:ascii="Tahoma" w:hAnsi="Tahoma" w:cs="Tahoma"/>
        </w:rPr>
        <w:t xml:space="preserve"> od zahtevane, bo naročnik tako ponudbo izločil iz nadaljnjega ocenjevanja.</w:t>
      </w:r>
    </w:p>
    <w:p w14:paraId="28EE3701" w14:textId="77777777" w:rsidR="00B379D7" w:rsidRPr="00881079" w:rsidRDefault="00B379D7" w:rsidP="00027D95">
      <w:pPr>
        <w:keepNext/>
        <w:keepLines/>
        <w:jc w:val="both"/>
        <w:rPr>
          <w:rFonts w:ascii="Tahoma" w:hAnsi="Tahoma" w:cs="Tahoma"/>
        </w:rPr>
      </w:pPr>
    </w:p>
    <w:p w14:paraId="55C0D849" w14:textId="77777777" w:rsidR="00B379D7" w:rsidRPr="00F7777C" w:rsidRDefault="00B379D7" w:rsidP="00027D95">
      <w:pPr>
        <w:keepNext/>
        <w:keepLines/>
        <w:jc w:val="both"/>
        <w:rPr>
          <w:rFonts w:ascii="Tahoma" w:hAnsi="Tahoma" w:cs="Tahoma"/>
        </w:rPr>
      </w:pPr>
      <w:r w:rsidRPr="00F7777C">
        <w:rPr>
          <w:rFonts w:ascii="Tahoma" w:hAnsi="Tahoma" w:cs="Tahoma"/>
        </w:rPr>
        <w:t>Ponudnik izkaže izpolnjevanje te zahteve z izpolnitvijo in s podpisom Priloge 2.</w:t>
      </w:r>
    </w:p>
    <w:p w14:paraId="623647D4" w14:textId="77777777" w:rsidR="00BA1AE9" w:rsidRDefault="00BA1AE9" w:rsidP="00027D95">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576E6BA7" w14:textId="77777777" w:rsidR="00755DEE" w:rsidRDefault="00BA1AE9" w:rsidP="00027D95">
      <w:pPr>
        <w:keepNext/>
        <w:keepLines/>
        <w:jc w:val="both"/>
        <w:rPr>
          <w:rFonts w:ascii="Tahoma" w:hAnsi="Tahoma" w:cs="Tahoma"/>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w:t>
      </w:r>
      <w:r w:rsidR="001724AA">
        <w:rPr>
          <w:rFonts w:ascii="Tahoma" w:hAnsi="Tahoma" w:cs="Tahoma"/>
        </w:rPr>
        <w:t>u</w:t>
      </w:r>
      <w:r w:rsidRPr="00112425">
        <w:rPr>
          <w:rFonts w:ascii="Tahoma" w:hAnsi="Tahoma" w:cs="Tahoma"/>
        </w:rPr>
        <w:t xml:space="preserve"> pogodb</w:t>
      </w:r>
      <w:r w:rsidR="006964B1">
        <w:rPr>
          <w:rFonts w:ascii="Tahoma" w:hAnsi="Tahoma" w:cs="Tahoma"/>
        </w:rPr>
        <w:t>e</w:t>
      </w:r>
      <w:r w:rsidRPr="00112425">
        <w:rPr>
          <w:rFonts w:ascii="Tahoma" w:hAnsi="Tahoma" w:cs="Tahoma"/>
        </w:rPr>
        <w:t xml:space="preserve"> </w:t>
      </w:r>
      <w:r w:rsidRPr="001C65CC">
        <w:rPr>
          <w:rFonts w:ascii="Tahoma" w:hAnsi="Tahoma" w:cs="Tahoma"/>
        </w:rPr>
        <w:t>(</w:t>
      </w:r>
      <w:r w:rsidRPr="00B7650E">
        <w:rPr>
          <w:rFonts w:ascii="Tahoma" w:hAnsi="Tahoma" w:cs="Tahoma"/>
        </w:rPr>
        <w:t xml:space="preserve">Priloga </w:t>
      </w:r>
      <w:r w:rsidR="00C03896">
        <w:rPr>
          <w:rFonts w:ascii="Tahoma" w:hAnsi="Tahoma" w:cs="Tahoma"/>
        </w:rPr>
        <w:t>5</w:t>
      </w:r>
      <w:r>
        <w:rPr>
          <w:rFonts w:ascii="Tahoma" w:hAnsi="Tahoma" w:cs="Tahoma"/>
        </w:rPr>
        <w:t>).</w:t>
      </w:r>
    </w:p>
    <w:p w14:paraId="4224C520" w14:textId="77777777" w:rsidR="00327D8F" w:rsidRDefault="00327D8F" w:rsidP="00027D95">
      <w:pPr>
        <w:keepNext/>
        <w:keepLines/>
        <w:jc w:val="both"/>
        <w:rPr>
          <w:rFonts w:ascii="Tahoma" w:hAnsi="Tahoma" w:cs="Tahoma"/>
        </w:rPr>
      </w:pPr>
    </w:p>
    <w:p w14:paraId="17AB4634" w14:textId="77777777" w:rsidR="00327D8F" w:rsidRPr="00327D8F" w:rsidRDefault="00327D8F" w:rsidP="00404941">
      <w:pPr>
        <w:keepNext/>
        <w:keepLines/>
        <w:numPr>
          <w:ilvl w:val="2"/>
          <w:numId w:val="2"/>
        </w:numPr>
        <w:jc w:val="both"/>
        <w:rPr>
          <w:rFonts w:ascii="Tahoma" w:hAnsi="Tahoma" w:cs="Tahoma"/>
        </w:rPr>
      </w:pPr>
      <w:r w:rsidRPr="00327D8F">
        <w:rPr>
          <w:rFonts w:ascii="Tahoma" w:hAnsi="Tahoma" w:cs="Tahoma"/>
        </w:rPr>
        <w:lastRenderedPageBreak/>
        <w:t>Kakovost</w:t>
      </w:r>
    </w:p>
    <w:p w14:paraId="20B0E9BF" w14:textId="77777777" w:rsidR="00327D8F" w:rsidRPr="00327D8F" w:rsidRDefault="00327D8F" w:rsidP="00327D8F">
      <w:pPr>
        <w:keepNext/>
        <w:keepLines/>
        <w:jc w:val="both"/>
        <w:rPr>
          <w:rFonts w:ascii="Tahoma" w:hAnsi="Tahoma" w:cs="Tahoma"/>
        </w:rPr>
      </w:pPr>
    </w:p>
    <w:p w14:paraId="3E040859" w14:textId="77777777" w:rsidR="00327D8F" w:rsidRPr="00327D8F" w:rsidRDefault="00327D8F" w:rsidP="00327D8F">
      <w:pPr>
        <w:keepNext/>
        <w:keepLines/>
        <w:jc w:val="both"/>
        <w:rPr>
          <w:rFonts w:ascii="Tahoma" w:hAnsi="Tahoma" w:cs="Tahoma"/>
        </w:rPr>
      </w:pPr>
      <w:r w:rsidRPr="00327D8F">
        <w:rPr>
          <w:rFonts w:ascii="Tahoma" w:hAnsi="Tahoma" w:cs="Tahoma"/>
        </w:rPr>
        <w:t>Kakovost predmeta ponudbe mora biti v skladu s tehnično specifikacijo naročnika in ostalimi zahtevami naročnika, navedenimi v razpisni dokumentaciji. V kolikor predmet ponudbe ne bo izpolnjeval vseh opisov, zahtev, navedb in kvalitete, navedene v tehničnih zahtevah predmeta javnega naročila, bo naročnik tako ponudbo izločil iz nadaljnjega ocenjevanja.</w:t>
      </w:r>
    </w:p>
    <w:p w14:paraId="3BC10E82" w14:textId="77777777" w:rsidR="00327D8F" w:rsidRPr="00327D8F" w:rsidRDefault="00327D8F" w:rsidP="00327D8F">
      <w:pPr>
        <w:keepNext/>
        <w:keepLines/>
        <w:jc w:val="both"/>
        <w:rPr>
          <w:rFonts w:ascii="Tahoma" w:hAnsi="Tahoma" w:cs="Tahoma"/>
        </w:rPr>
      </w:pPr>
    </w:p>
    <w:p w14:paraId="78565256" w14:textId="77777777" w:rsidR="00327D8F" w:rsidRPr="00404941" w:rsidRDefault="00327D8F" w:rsidP="00404941">
      <w:pPr>
        <w:keepNext/>
        <w:keepLines/>
        <w:numPr>
          <w:ilvl w:val="2"/>
          <w:numId w:val="2"/>
        </w:numPr>
        <w:jc w:val="both"/>
        <w:rPr>
          <w:rFonts w:ascii="Tahoma" w:hAnsi="Tahoma" w:cs="Tahoma"/>
        </w:rPr>
      </w:pPr>
      <w:r w:rsidRPr="00404941">
        <w:rPr>
          <w:rFonts w:ascii="Tahoma" w:hAnsi="Tahoma" w:cs="Tahoma"/>
        </w:rPr>
        <w:t>Vzdrževanje/servisiranje avtobusov</w:t>
      </w:r>
    </w:p>
    <w:p w14:paraId="22A1A787" w14:textId="77777777" w:rsidR="00327D8F" w:rsidRPr="00663D3A" w:rsidRDefault="00327D8F" w:rsidP="00327D8F">
      <w:pPr>
        <w:keepNext/>
        <w:keepLines/>
        <w:jc w:val="both"/>
        <w:rPr>
          <w:rFonts w:ascii="Tahoma" w:hAnsi="Tahoma" w:cs="Tahoma"/>
        </w:rPr>
      </w:pPr>
    </w:p>
    <w:p w14:paraId="2EA4AA4E" w14:textId="77777777" w:rsidR="00327D8F" w:rsidRPr="00663D3A" w:rsidRDefault="00327D8F" w:rsidP="00327D8F">
      <w:pPr>
        <w:keepNext/>
        <w:keepLines/>
        <w:jc w:val="both"/>
        <w:rPr>
          <w:rFonts w:ascii="Tahoma" w:hAnsi="Tahoma" w:cs="Tahoma"/>
        </w:rPr>
      </w:pPr>
      <w:r w:rsidRPr="00663D3A">
        <w:rPr>
          <w:rFonts w:ascii="Tahoma" w:hAnsi="Tahoma" w:cs="Tahoma"/>
        </w:rPr>
        <w:t xml:space="preserve">Ponudnik mora zagotoviti izvedbo rednih vzdrževalnih servisov  in vseh popravil predmeta javnega naročila na območju Republike Slovenije (RS), ter pri tem upoštevati priporočila, navodila in zahteve proizvajalca vozil, ki jih le ta predpisuje za redno vzdrževanje. </w:t>
      </w:r>
    </w:p>
    <w:p w14:paraId="7E263804" w14:textId="77777777" w:rsidR="00327D8F" w:rsidRPr="00663D3A" w:rsidRDefault="00327D8F" w:rsidP="00327D8F">
      <w:pPr>
        <w:keepNext/>
        <w:keepLines/>
        <w:jc w:val="both"/>
        <w:rPr>
          <w:rFonts w:ascii="Tahoma" w:hAnsi="Tahoma" w:cs="Tahoma"/>
        </w:rPr>
      </w:pPr>
    </w:p>
    <w:p w14:paraId="1B3FEED0" w14:textId="77777777" w:rsidR="00327D8F" w:rsidRPr="00327D8F" w:rsidRDefault="00327D8F" w:rsidP="00327D8F">
      <w:pPr>
        <w:keepNext/>
        <w:keepLines/>
        <w:jc w:val="both"/>
        <w:rPr>
          <w:rFonts w:ascii="Tahoma" w:hAnsi="Tahoma" w:cs="Tahoma"/>
        </w:rPr>
      </w:pPr>
      <w:r w:rsidRPr="00663D3A">
        <w:rPr>
          <w:rFonts w:ascii="Tahoma" w:hAnsi="Tahoma" w:cs="Tahoma"/>
        </w:rPr>
        <w:t>Ponudnik mora zagotoviti servisiranje vozila na lokaciji, ki ni oddaljena več kot 20 km od lokacije kupca.</w:t>
      </w:r>
    </w:p>
    <w:p w14:paraId="7EB950B0" w14:textId="77777777" w:rsidR="00327D8F" w:rsidRDefault="00327D8F" w:rsidP="00027D95">
      <w:pPr>
        <w:keepNext/>
        <w:keepLines/>
        <w:jc w:val="both"/>
        <w:rPr>
          <w:rFonts w:ascii="Tahoma" w:hAnsi="Tahoma" w:cs="Tahoma"/>
        </w:rPr>
      </w:pPr>
    </w:p>
    <w:p w14:paraId="265979CF" w14:textId="77777777" w:rsidR="00B379D7" w:rsidRDefault="00B379D7" w:rsidP="00027D95">
      <w:pPr>
        <w:keepNext/>
        <w:keepLines/>
        <w:numPr>
          <w:ilvl w:val="2"/>
          <w:numId w:val="2"/>
        </w:numPr>
        <w:jc w:val="both"/>
        <w:rPr>
          <w:rFonts w:ascii="Tahoma" w:hAnsi="Tahoma" w:cs="Tahoma"/>
        </w:rPr>
      </w:pPr>
      <w:r w:rsidRPr="00B379D7">
        <w:rPr>
          <w:rFonts w:ascii="Tahoma" w:hAnsi="Tahoma" w:cs="Tahoma"/>
        </w:rPr>
        <w:t xml:space="preserve">Okoljski vidiki </w:t>
      </w:r>
    </w:p>
    <w:p w14:paraId="51A2B611" w14:textId="77777777" w:rsidR="001E0BC7" w:rsidRPr="00B379D7" w:rsidRDefault="001E0BC7" w:rsidP="00027D95">
      <w:pPr>
        <w:keepNext/>
        <w:keepLines/>
        <w:ind w:left="720"/>
        <w:jc w:val="both"/>
        <w:rPr>
          <w:rFonts w:ascii="Tahoma" w:hAnsi="Tahoma" w:cs="Tahoma"/>
        </w:rPr>
      </w:pPr>
    </w:p>
    <w:p w14:paraId="6A2F8908" w14:textId="77777777" w:rsidR="001E391D" w:rsidRPr="00616348" w:rsidRDefault="001E391D" w:rsidP="001E391D">
      <w:pPr>
        <w:keepNext/>
        <w:keepLines/>
        <w:jc w:val="both"/>
        <w:rPr>
          <w:rFonts w:ascii="Tahoma" w:hAnsi="Tahoma" w:cs="Tahoma"/>
        </w:rPr>
      </w:pPr>
      <w:r>
        <w:rPr>
          <w:rFonts w:ascii="Tahoma" w:hAnsi="Tahoma" w:cs="Tahoma"/>
          <w:color w:val="000000"/>
        </w:rPr>
        <w:t xml:space="preserve">Predmet javnega naročila je </w:t>
      </w:r>
      <w:r w:rsidRPr="00616348">
        <w:rPr>
          <w:rFonts w:ascii="Tahoma" w:hAnsi="Tahoma" w:cs="Tahoma"/>
        </w:rPr>
        <w:t>dobava dveh (2) midi nizkopodnih mestnih avtobusov, dolžine 7 m, kategorija M</w:t>
      </w:r>
      <w:r w:rsidR="006A06A7">
        <w:rPr>
          <w:rFonts w:ascii="Tahoma" w:hAnsi="Tahoma" w:cs="Tahoma"/>
        </w:rPr>
        <w:t>2</w:t>
      </w:r>
      <w:r w:rsidRPr="00616348">
        <w:rPr>
          <w:rFonts w:ascii="Tahoma" w:hAnsi="Tahoma" w:cs="Tahoma"/>
        </w:rPr>
        <w:t>, razred I</w:t>
      </w:r>
      <w:r>
        <w:rPr>
          <w:rFonts w:ascii="Tahoma" w:hAnsi="Tahoma" w:cs="Tahoma"/>
        </w:rPr>
        <w:t xml:space="preserve">, ki so dostopna z invalidskim vozičkom in so skladno s Prilogo 1 izvzeta iz </w:t>
      </w:r>
      <w:r w:rsidRPr="00612F69">
        <w:rPr>
          <w:rFonts w:ascii="Tahoma" w:hAnsi="Tahoma" w:cs="Tahoma"/>
          <w:color w:val="000000"/>
        </w:rPr>
        <w:t xml:space="preserve">Uredbe o zelenem javnem naročanju (Uradni list RS, št. 51/17, 64/19, </w:t>
      </w:r>
      <w:r w:rsidR="00643A4C">
        <w:rPr>
          <w:rFonts w:ascii="Tahoma" w:hAnsi="Tahoma" w:cs="Tahoma"/>
          <w:color w:val="000000"/>
        </w:rPr>
        <w:t>137/24</w:t>
      </w:r>
      <w:r w:rsidRPr="00612F69">
        <w:rPr>
          <w:rFonts w:ascii="Tahoma" w:hAnsi="Tahoma" w:cs="Tahoma"/>
          <w:color w:val="000000"/>
        </w:rPr>
        <w:t xml:space="preserve"> in </w:t>
      </w:r>
      <w:hyperlink r:id="rId12" w:tgtFrame="_blank" w:tooltip="Uredba o spremembi Uredbe o zelenem javnem naročanju" w:history="1">
        <w:r w:rsidRPr="00612F69">
          <w:rPr>
            <w:rFonts w:ascii="Tahoma" w:hAnsi="Tahoma" w:cs="Tahoma"/>
            <w:color w:val="000000"/>
          </w:rPr>
          <w:t>132/23</w:t>
        </w:r>
      </w:hyperlink>
      <w:r w:rsidRPr="00612F69">
        <w:rPr>
          <w:rFonts w:ascii="Tahoma" w:hAnsi="Tahoma" w:cs="Tahoma"/>
          <w:color w:val="000000"/>
        </w:rPr>
        <w:t>)</w:t>
      </w:r>
      <w:r>
        <w:rPr>
          <w:rFonts w:ascii="Tahoma" w:hAnsi="Tahoma" w:cs="Tahoma"/>
          <w:color w:val="000000"/>
        </w:rPr>
        <w:t>.</w:t>
      </w:r>
    </w:p>
    <w:p w14:paraId="3CA8F676" w14:textId="77777777" w:rsidR="00327D8F" w:rsidRDefault="00327D8F" w:rsidP="00027D95">
      <w:pPr>
        <w:keepNext/>
        <w:keepLines/>
        <w:jc w:val="both"/>
        <w:rPr>
          <w:rFonts w:ascii="Tahoma" w:hAnsi="Tahoma" w:cs="Tahoma"/>
          <w:color w:val="000000"/>
        </w:rPr>
      </w:pPr>
    </w:p>
    <w:p w14:paraId="3903DEB1" w14:textId="77777777" w:rsidR="00327D8F" w:rsidRPr="00404941" w:rsidRDefault="00327D8F" w:rsidP="00404941">
      <w:pPr>
        <w:keepNext/>
        <w:keepLines/>
        <w:numPr>
          <w:ilvl w:val="2"/>
          <w:numId w:val="2"/>
        </w:numPr>
        <w:jc w:val="both"/>
        <w:rPr>
          <w:rFonts w:ascii="Tahoma" w:hAnsi="Tahoma" w:cs="Tahoma"/>
        </w:rPr>
      </w:pPr>
      <w:r w:rsidRPr="00404941">
        <w:rPr>
          <w:rFonts w:ascii="Tahoma" w:hAnsi="Tahoma" w:cs="Tahoma"/>
        </w:rPr>
        <w:t>Reklamacije</w:t>
      </w:r>
    </w:p>
    <w:p w14:paraId="6482ED43" w14:textId="77777777" w:rsidR="00327D8F" w:rsidRPr="00327D8F" w:rsidRDefault="00327D8F" w:rsidP="00327D8F">
      <w:pPr>
        <w:keepNext/>
        <w:keepLines/>
        <w:jc w:val="both"/>
        <w:rPr>
          <w:rFonts w:ascii="Tahoma" w:hAnsi="Tahoma" w:cs="Tahoma"/>
          <w:color w:val="000000"/>
        </w:rPr>
      </w:pPr>
    </w:p>
    <w:p w14:paraId="0DD50FB1" w14:textId="77777777" w:rsidR="00327D8F" w:rsidRPr="00327D8F" w:rsidRDefault="00327D8F" w:rsidP="00327D8F">
      <w:pPr>
        <w:keepNext/>
        <w:keepLines/>
        <w:jc w:val="both"/>
        <w:rPr>
          <w:rFonts w:ascii="Tahoma" w:hAnsi="Tahoma" w:cs="Tahoma"/>
          <w:color w:val="000000"/>
        </w:rPr>
      </w:pPr>
      <w:r w:rsidRPr="00327D8F">
        <w:rPr>
          <w:rFonts w:ascii="Tahoma" w:hAnsi="Tahoma" w:cs="Tahoma"/>
          <w:color w:val="000000"/>
        </w:rPr>
        <w:t>Naročnik bo morebitne ostale reklamacije uveljavljal v skladu z določili Obligacijskega zakonika ter v skladu z določili, navedenimi v vzorcu pogodbe.</w:t>
      </w:r>
    </w:p>
    <w:p w14:paraId="41C79F71" w14:textId="77777777" w:rsidR="00327D8F" w:rsidRPr="00327D8F" w:rsidRDefault="00327D8F" w:rsidP="00327D8F">
      <w:pPr>
        <w:keepNext/>
        <w:keepLines/>
        <w:jc w:val="both"/>
        <w:rPr>
          <w:rFonts w:ascii="Tahoma" w:hAnsi="Tahoma" w:cs="Tahoma"/>
          <w:color w:val="000000"/>
        </w:rPr>
      </w:pPr>
    </w:p>
    <w:p w14:paraId="223C76FD" w14:textId="77777777" w:rsidR="00327D8F" w:rsidRPr="00404941" w:rsidRDefault="00327D8F" w:rsidP="00404941">
      <w:pPr>
        <w:keepNext/>
        <w:keepLines/>
        <w:numPr>
          <w:ilvl w:val="2"/>
          <w:numId w:val="2"/>
        </w:numPr>
        <w:jc w:val="both"/>
        <w:rPr>
          <w:rFonts w:ascii="Tahoma" w:hAnsi="Tahoma" w:cs="Tahoma"/>
        </w:rPr>
      </w:pPr>
      <w:r w:rsidRPr="00404941">
        <w:rPr>
          <w:rFonts w:ascii="Tahoma" w:hAnsi="Tahoma" w:cs="Tahoma"/>
        </w:rPr>
        <w:t>Ostale zahteve naročnika in osnutek pogodbe</w:t>
      </w:r>
    </w:p>
    <w:p w14:paraId="04AD7F96" w14:textId="77777777" w:rsidR="00327D8F" w:rsidRPr="00327D8F" w:rsidRDefault="00327D8F" w:rsidP="00327D8F">
      <w:pPr>
        <w:keepNext/>
        <w:keepLines/>
        <w:jc w:val="both"/>
        <w:rPr>
          <w:rFonts w:ascii="Tahoma" w:hAnsi="Tahoma" w:cs="Tahoma"/>
          <w:color w:val="000000"/>
        </w:rPr>
      </w:pPr>
    </w:p>
    <w:p w14:paraId="0F044F66" w14:textId="77777777" w:rsidR="00327D8F" w:rsidRPr="00404941" w:rsidRDefault="00327D8F" w:rsidP="00027D95">
      <w:pPr>
        <w:keepNext/>
        <w:keepLines/>
        <w:jc w:val="both"/>
        <w:rPr>
          <w:rFonts w:ascii="Tahoma" w:hAnsi="Tahoma" w:cs="Tahoma"/>
        </w:rPr>
      </w:pPr>
      <w:r w:rsidRPr="00327D8F">
        <w:rPr>
          <w:rFonts w:ascii="Tahoma" w:hAnsi="Tahoma" w:cs="Tahoma"/>
          <w:color w:val="000000"/>
        </w:rPr>
        <w:t>Ostale zahteve naročnika so podrobno opisane v tehnični specifikaciji ter osnutku pogodbe, ki je sestavni del te razpisne dokumentacije</w:t>
      </w:r>
      <w:r w:rsidRPr="00404941">
        <w:rPr>
          <w:rFonts w:ascii="Tahoma" w:hAnsi="Tahoma" w:cs="Tahoma"/>
        </w:rPr>
        <w:t xml:space="preserve">. Ponudnik s podpisom Priloge 3/1 potrdi, da se strinja z osnutkom pogodbe. </w:t>
      </w:r>
    </w:p>
    <w:p w14:paraId="3366AE7C" w14:textId="77777777" w:rsidR="002A4102" w:rsidRPr="00327D8F" w:rsidRDefault="002A4102" w:rsidP="00027D95">
      <w:pPr>
        <w:keepNext/>
        <w:keepLines/>
        <w:suppressAutoHyphens/>
        <w:autoSpaceDN w:val="0"/>
        <w:jc w:val="both"/>
        <w:textAlignment w:val="baseline"/>
        <w:rPr>
          <w:rFonts w:ascii="Tahoma" w:hAnsi="Tahoma" w:cs="Tahoma"/>
          <w:strike/>
          <w:noProof/>
          <w:lang w:eastAsia="zh-CN"/>
        </w:rPr>
      </w:pPr>
    </w:p>
    <w:p w14:paraId="054087E4" w14:textId="77777777" w:rsidR="00C52F70" w:rsidRPr="00F5688B" w:rsidRDefault="00C52F70" w:rsidP="00FA4D24">
      <w:pPr>
        <w:keepNext/>
        <w:keepLines/>
        <w:jc w:val="both"/>
        <w:rPr>
          <w:rFonts w:ascii="Tahoma" w:hAnsi="Tahoma" w:cs="Tahoma"/>
        </w:rPr>
      </w:pPr>
    </w:p>
    <w:p w14:paraId="17A9FC30" w14:textId="77777777" w:rsidR="00832A7F" w:rsidRPr="00F5688B" w:rsidRDefault="003705CC" w:rsidP="00FA4D24">
      <w:pPr>
        <w:keepNext/>
        <w:keepLines/>
        <w:numPr>
          <w:ilvl w:val="0"/>
          <w:numId w:val="2"/>
        </w:numPr>
        <w:jc w:val="both"/>
        <w:rPr>
          <w:rFonts w:ascii="Tahoma" w:hAnsi="Tahoma" w:cs="Tahoma"/>
          <w:b/>
          <w:sz w:val="24"/>
        </w:rPr>
      </w:pPr>
      <w:r w:rsidRPr="00F5688B">
        <w:rPr>
          <w:rFonts w:ascii="Tahoma" w:hAnsi="Tahoma" w:cs="Tahoma"/>
          <w:b/>
          <w:sz w:val="24"/>
        </w:rPr>
        <w:t>UGOTAVLJANJE SPOSOBNOSTI</w:t>
      </w:r>
      <w:r w:rsidR="00832A7F" w:rsidRPr="00F5688B">
        <w:rPr>
          <w:rFonts w:ascii="Tahoma" w:hAnsi="Tahoma" w:cs="Tahoma"/>
          <w:b/>
          <w:sz w:val="24"/>
        </w:rPr>
        <w:t xml:space="preserve"> </w:t>
      </w:r>
    </w:p>
    <w:p w14:paraId="6F3C866A" w14:textId="77777777" w:rsidR="003705CC" w:rsidRPr="00F5688B" w:rsidRDefault="003705CC" w:rsidP="00FA4D24">
      <w:pPr>
        <w:keepNext/>
        <w:keepLines/>
        <w:jc w:val="both"/>
        <w:rPr>
          <w:rFonts w:ascii="Tahoma" w:hAnsi="Tahoma" w:cs="Tahoma"/>
          <w:b/>
          <w:sz w:val="24"/>
        </w:rPr>
      </w:pPr>
    </w:p>
    <w:p w14:paraId="7FFD8D8F" w14:textId="77777777" w:rsidR="00962BB3" w:rsidRPr="00962BB3" w:rsidRDefault="00962BB3" w:rsidP="00FA4D24">
      <w:pPr>
        <w:keepNext/>
        <w:keepLines/>
        <w:jc w:val="both"/>
        <w:rPr>
          <w:rFonts w:ascii="Tahoma" w:hAnsi="Tahoma" w:cs="Tahoma"/>
          <w:bCs/>
        </w:rPr>
      </w:pPr>
      <w:r w:rsidRPr="00962BB3">
        <w:rPr>
          <w:rFonts w:ascii="Tahoma" w:hAnsi="Tahoma" w:cs="Tahoma"/>
          <w:bCs/>
        </w:rPr>
        <w:t xml:space="preserve">Za ugotavljanje sposobnosti mora gospodarski subjekt izpolnjevati pogoje in zahteve skladno z določbami ZJN-3 in določbami razpisne dokumentacije. </w:t>
      </w:r>
    </w:p>
    <w:p w14:paraId="3D2CAD4C" w14:textId="77777777" w:rsidR="00962BB3" w:rsidRPr="00962BB3" w:rsidRDefault="00962BB3" w:rsidP="00FA4D24">
      <w:pPr>
        <w:keepNext/>
        <w:keepLines/>
        <w:jc w:val="both"/>
        <w:rPr>
          <w:rFonts w:ascii="Tahoma" w:hAnsi="Tahoma" w:cs="Tahoma"/>
          <w:bCs/>
        </w:rPr>
      </w:pPr>
    </w:p>
    <w:p w14:paraId="76010A4F" w14:textId="0DC2DF83" w:rsidR="00962BB3" w:rsidRPr="00962BB3" w:rsidRDefault="00962BB3" w:rsidP="00FA4D24">
      <w:pPr>
        <w:keepNext/>
        <w:keepLines/>
        <w:jc w:val="both"/>
        <w:rPr>
          <w:rFonts w:ascii="Tahoma" w:hAnsi="Tahoma" w:cs="Tahoma"/>
          <w:bCs/>
        </w:rPr>
      </w:pPr>
      <w:r w:rsidRPr="00962BB3">
        <w:rPr>
          <w:rFonts w:ascii="Tahoma" w:hAnsi="Tahoma" w:cs="Tahoma"/>
          <w:bCs/>
        </w:rPr>
        <w:t xml:space="preserve">V primeru, da gospodarski subjekt nastopa v skupni ponudbi, </w:t>
      </w:r>
      <w:r w:rsidR="001F16B8">
        <w:rPr>
          <w:rFonts w:ascii="Tahoma" w:hAnsi="Tahoma" w:cs="Tahoma"/>
          <w:bCs/>
        </w:rPr>
        <w:t xml:space="preserve">s podizvajalci ali s subjekti katerih zmogljivosti uporablja ponudnik, </w:t>
      </w:r>
      <w:r w:rsidRPr="00962BB3">
        <w:rPr>
          <w:rFonts w:ascii="Tahoma" w:hAnsi="Tahoma" w:cs="Tahoma"/>
          <w:bCs/>
        </w:rPr>
        <w:t xml:space="preserve">mora zahtevane pogoje za ugotavljanje sposobnosti, kjer je to v razpisni dokumentaciji določeno, izpolnjevati tudi vsak ponudnik iz skupine ponudnikov. </w:t>
      </w:r>
    </w:p>
    <w:p w14:paraId="20F56067" w14:textId="77777777" w:rsidR="00962BB3" w:rsidRPr="00962BB3" w:rsidRDefault="00962BB3" w:rsidP="00FA4D24">
      <w:pPr>
        <w:keepNext/>
        <w:keepLines/>
        <w:jc w:val="both"/>
        <w:rPr>
          <w:rFonts w:ascii="Tahoma" w:hAnsi="Tahoma" w:cs="Tahoma"/>
          <w:bCs/>
        </w:rPr>
      </w:pPr>
    </w:p>
    <w:p w14:paraId="008011E2" w14:textId="77777777" w:rsidR="00962BB3" w:rsidRDefault="00962BB3" w:rsidP="00FA4D24">
      <w:pPr>
        <w:keepNext/>
        <w:keepLines/>
        <w:jc w:val="both"/>
        <w:rPr>
          <w:rFonts w:ascii="Tahoma" w:hAnsi="Tahoma" w:cs="Tahoma"/>
        </w:rPr>
      </w:pPr>
      <w:r w:rsidRPr="00962BB3">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4C3AC2FF" w14:textId="77777777" w:rsidR="004F7B6B" w:rsidRPr="00962BB3" w:rsidRDefault="004F7B6B" w:rsidP="00FA4D24">
      <w:pPr>
        <w:keepNext/>
        <w:keepLines/>
        <w:jc w:val="both"/>
        <w:rPr>
          <w:rFonts w:ascii="Tahoma" w:hAnsi="Tahoma" w:cs="Tahoma"/>
        </w:rPr>
      </w:pPr>
    </w:p>
    <w:p w14:paraId="05579DD0" w14:textId="77777777" w:rsidR="00962BB3" w:rsidRPr="00962BB3" w:rsidRDefault="00962BB3" w:rsidP="00FA4D24">
      <w:pPr>
        <w:keepNext/>
        <w:keepLines/>
        <w:jc w:val="both"/>
        <w:rPr>
          <w:rFonts w:ascii="Tahoma" w:hAnsi="Tahoma" w:cs="Tahoma"/>
          <w:bCs/>
        </w:rPr>
      </w:pPr>
      <w:r w:rsidRPr="00962BB3">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0D4DE618" w14:textId="77777777" w:rsidR="00962BB3" w:rsidRPr="00962BB3" w:rsidRDefault="00962BB3" w:rsidP="00FA4D24">
      <w:pPr>
        <w:keepNext/>
        <w:keepLines/>
        <w:jc w:val="both"/>
        <w:rPr>
          <w:rFonts w:ascii="Tahoma" w:hAnsi="Tahoma" w:cs="Tahoma"/>
          <w:bCs/>
        </w:rPr>
      </w:pPr>
    </w:p>
    <w:p w14:paraId="0080DCAC" w14:textId="77777777" w:rsidR="00962BB3" w:rsidRPr="00962BB3" w:rsidRDefault="00962BB3" w:rsidP="00FA4D24">
      <w:pPr>
        <w:keepNext/>
        <w:keepLines/>
        <w:jc w:val="both"/>
        <w:rPr>
          <w:rFonts w:ascii="Tahoma" w:hAnsi="Tahoma" w:cs="Tahoma"/>
        </w:rPr>
      </w:pPr>
      <w:r w:rsidRPr="00962BB3">
        <w:rPr>
          <w:rFonts w:ascii="Tahoma" w:hAnsi="Tahoma" w:cs="Tahoma"/>
        </w:rPr>
        <w:lastRenderedPageBreak/>
        <w:t>Naročnik si pridržuje pravico, da v času pregleda ponudb in vse do podpisa pogodbe/okvirnega sporazuma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A9E5D91" w14:textId="77777777" w:rsidR="00962BB3" w:rsidRPr="00962BB3" w:rsidRDefault="00962BB3" w:rsidP="00FA4D24">
      <w:pPr>
        <w:keepNext/>
        <w:keepLines/>
        <w:jc w:val="both"/>
        <w:rPr>
          <w:rFonts w:ascii="Tahoma" w:hAnsi="Tahoma" w:cs="Tahoma"/>
          <w:bCs/>
        </w:rPr>
      </w:pPr>
    </w:p>
    <w:p w14:paraId="58786E86" w14:textId="77777777" w:rsidR="00962BB3" w:rsidRPr="00962BB3" w:rsidRDefault="00962BB3" w:rsidP="00FA4D24">
      <w:pPr>
        <w:keepNext/>
        <w:keepLines/>
        <w:jc w:val="both"/>
        <w:rPr>
          <w:rFonts w:ascii="Tahoma" w:hAnsi="Tahoma" w:cs="Tahoma"/>
          <w:bCs/>
        </w:rPr>
      </w:pPr>
      <w:r w:rsidRPr="00962BB3">
        <w:rPr>
          <w:rFonts w:ascii="Tahoma" w:hAnsi="Tahoma" w:cs="Tahoma"/>
          <w:bCs/>
        </w:rPr>
        <w:t xml:space="preserve">Gospodarski subjekt s podpisom Priloge 3/1 </w:t>
      </w:r>
      <w:r w:rsidR="00C608E1">
        <w:rPr>
          <w:rFonts w:ascii="Tahoma" w:hAnsi="Tahoma" w:cs="Tahoma"/>
          <w:bCs/>
        </w:rPr>
        <w:t>s</w:t>
      </w:r>
      <w:r w:rsidRPr="00962BB3">
        <w:rPr>
          <w:rFonts w:ascii="Tahoma" w:hAnsi="Tahoma" w:cs="Tahoma"/>
          <w:bCs/>
        </w:rPr>
        <w:t>oglaša, da lahko naročnik v zvezi z oddajo predmetnega javnega naročila pridobi podatke za preveritev ponudbe v skladu z 89. členom ZJN-3 v enotnem informacijskem sistemu – eDosje iz devetega odstavka 77. člena ZJN-3.</w:t>
      </w:r>
    </w:p>
    <w:p w14:paraId="1F34F0BC" w14:textId="77777777" w:rsidR="00962BB3" w:rsidRPr="00962BB3" w:rsidRDefault="00962BB3" w:rsidP="00FA4D24">
      <w:pPr>
        <w:keepNext/>
        <w:keepLines/>
        <w:jc w:val="both"/>
        <w:rPr>
          <w:rFonts w:ascii="Tahoma" w:hAnsi="Tahoma" w:cs="Tahoma"/>
          <w:bCs/>
        </w:rPr>
      </w:pPr>
    </w:p>
    <w:p w14:paraId="4D041EE8" w14:textId="3A8B721D" w:rsidR="00962BB3" w:rsidRPr="00962BB3" w:rsidRDefault="00962BB3" w:rsidP="00FA4D24">
      <w:pPr>
        <w:keepNext/>
        <w:keepLines/>
        <w:jc w:val="both"/>
        <w:rPr>
          <w:rFonts w:ascii="Tahoma" w:hAnsi="Tahoma" w:cs="Tahoma"/>
          <w:bCs/>
          <w:lang w:val="x-none"/>
        </w:rPr>
      </w:pPr>
      <w:r w:rsidRPr="00962BB3">
        <w:rPr>
          <w:rFonts w:ascii="Tahoma" w:hAnsi="Tahoma" w:cs="Tahoma"/>
          <w:bCs/>
          <w:lang w:val="x-none"/>
        </w:rPr>
        <w:t xml:space="preserve">Ponudniki in posamezni člani skupine ponudnikov v okviru skupne ponudbe, </w:t>
      </w:r>
      <w:r w:rsidR="001F16B8" w:rsidRPr="007D0CB8">
        <w:rPr>
          <w:rFonts w:ascii="Tahoma" w:hAnsi="Tahoma" w:cs="Tahoma"/>
          <w:bCs/>
          <w:lang w:val="x-none"/>
        </w:rPr>
        <w:t>podizvajalci ter subjekti, katerih zmogljivosti uporablja ponudnik</w:t>
      </w:r>
      <w:r w:rsidR="001F16B8" w:rsidRPr="007D0CB8">
        <w:rPr>
          <w:rFonts w:ascii="Tahoma" w:hAnsi="Tahoma" w:cs="Tahoma"/>
          <w:bCs/>
        </w:rPr>
        <w:t>,</w:t>
      </w:r>
      <w:r w:rsidR="001F16B8" w:rsidRPr="001F16B8">
        <w:rPr>
          <w:rFonts w:ascii="Tahoma" w:hAnsi="Tahoma" w:cs="Tahoma"/>
          <w:b/>
          <w:bCs/>
          <w:u w:val="single"/>
          <w:lang w:val="x-none"/>
        </w:rPr>
        <w:t xml:space="preserve"> </w:t>
      </w:r>
      <w:r w:rsidRPr="00962BB3">
        <w:rPr>
          <w:rFonts w:ascii="Tahoma" w:hAnsi="Tahoma" w:cs="Tahoma"/>
          <w:b/>
          <w:bCs/>
          <w:u w:val="single"/>
          <w:lang w:val="x-none"/>
        </w:rPr>
        <w:t>ki nimajo sedeža v Republiki Sloveniji</w:t>
      </w:r>
      <w:r w:rsidRPr="00962BB3">
        <w:rPr>
          <w:rFonts w:ascii="Tahoma" w:hAnsi="Tahoma" w:cs="Tahoma"/>
          <w:bCs/>
          <w:lang w:val="x-none"/>
        </w:rPr>
        <w:t>,</w:t>
      </w:r>
      <w:r w:rsidR="00F50A58">
        <w:rPr>
          <w:rFonts w:ascii="Tahoma" w:hAnsi="Tahoma" w:cs="Tahoma"/>
          <w:bCs/>
        </w:rPr>
        <w:t xml:space="preserve"> </w:t>
      </w:r>
      <w:r w:rsidRPr="00962BB3">
        <w:rPr>
          <w:rFonts w:ascii="Tahoma" w:hAnsi="Tahoma" w:cs="Tahoma"/>
          <w:bCs/>
          <w:lang w:val="x-none"/>
        </w:rPr>
        <w:t>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3222967B" w14:textId="77777777" w:rsidR="00962BB3" w:rsidRPr="00962BB3" w:rsidRDefault="00962BB3" w:rsidP="00FA4D24">
      <w:pPr>
        <w:keepNext/>
        <w:keepLines/>
        <w:jc w:val="both"/>
        <w:rPr>
          <w:rFonts w:ascii="Tahoma" w:hAnsi="Tahoma" w:cs="Tahoma"/>
          <w:bCs/>
        </w:rPr>
      </w:pPr>
    </w:p>
    <w:p w14:paraId="73F3AB3F" w14:textId="77777777" w:rsidR="00962BB3" w:rsidRPr="00962BB3" w:rsidRDefault="00962BB3" w:rsidP="00FA4D24">
      <w:pPr>
        <w:keepNext/>
        <w:keepLines/>
        <w:numPr>
          <w:ilvl w:val="1"/>
          <w:numId w:val="2"/>
        </w:numPr>
        <w:jc w:val="both"/>
        <w:rPr>
          <w:rFonts w:ascii="Tahoma" w:hAnsi="Tahoma" w:cs="Tahoma"/>
          <w:b/>
        </w:rPr>
      </w:pPr>
      <w:r w:rsidRPr="00962BB3">
        <w:rPr>
          <w:rFonts w:ascii="Tahoma" w:hAnsi="Tahoma" w:cs="Tahoma"/>
          <w:b/>
        </w:rPr>
        <w:t>Razlogi za izključitev</w:t>
      </w:r>
    </w:p>
    <w:p w14:paraId="65FD836D" w14:textId="77777777" w:rsidR="00962BB3" w:rsidRPr="00962BB3" w:rsidRDefault="00962BB3" w:rsidP="00FA4D24">
      <w:pPr>
        <w:keepNext/>
        <w:keepLines/>
        <w:jc w:val="both"/>
        <w:rPr>
          <w:rFonts w:ascii="Tahoma" w:hAnsi="Tahoma" w:cs="Tahoma"/>
        </w:rPr>
      </w:pPr>
    </w:p>
    <w:p w14:paraId="49A7CA08" w14:textId="77777777" w:rsidR="00962BB3" w:rsidRDefault="00962BB3" w:rsidP="00FA4D24">
      <w:pPr>
        <w:keepNext/>
        <w:keepLines/>
        <w:jc w:val="both"/>
        <w:rPr>
          <w:rFonts w:ascii="Tahoma" w:hAnsi="Tahoma" w:cs="Tahoma"/>
        </w:rPr>
      </w:pPr>
      <w:r w:rsidRPr="00962BB3">
        <w:rPr>
          <w:rFonts w:ascii="Tahoma" w:hAnsi="Tahoma" w:cs="Tahoma"/>
        </w:rPr>
        <w:t xml:space="preserve">Pogoj mora izpolniti ponudnik. V primeru skupne ponudbe mora pogoj izpolniti vsak izmed partnerjev. </w:t>
      </w:r>
      <w:r w:rsidR="00EA69FC">
        <w:rPr>
          <w:rFonts w:ascii="Tahoma" w:hAnsi="Tahoma" w:cs="Tahoma"/>
        </w:rPr>
        <w:t>V primeru ponudbe s podizvajalci mora pogoj izpolniti vsak podizvajalec. V primeru uporabe zmogljivosti drugih subjektov, mora pogoj izpolniti vsak subjekt, katerega zmogljivost uporablja ponudnik.</w:t>
      </w:r>
    </w:p>
    <w:p w14:paraId="44FE8227" w14:textId="77777777" w:rsidR="00C608E1" w:rsidRPr="00962BB3" w:rsidRDefault="00C608E1" w:rsidP="00FA4D24">
      <w:pPr>
        <w:keepNext/>
        <w:keepLines/>
        <w:jc w:val="both"/>
        <w:rPr>
          <w:rFonts w:ascii="Tahoma" w:hAnsi="Tahoma" w:cs="Tahoma"/>
          <w:bCs/>
        </w:rPr>
      </w:pPr>
    </w:p>
    <w:p w14:paraId="72D3E58F" w14:textId="77777777" w:rsidR="00962BB3" w:rsidRPr="00962BB3" w:rsidRDefault="00962BB3" w:rsidP="00FA4D24">
      <w:pPr>
        <w:keepNext/>
        <w:keepLines/>
        <w:jc w:val="both"/>
        <w:rPr>
          <w:rFonts w:ascii="Tahoma" w:hAnsi="Tahoma" w:cs="Tahoma"/>
          <w:bCs/>
        </w:rPr>
      </w:pPr>
      <w:r w:rsidRPr="00962BB3">
        <w:rPr>
          <w:rFonts w:ascii="Tahoma" w:hAnsi="Tahoma" w:cs="Tahoma"/>
          <w:bCs/>
        </w:rPr>
        <w:t>Naročnik iz postopka javnega naročanja kadar koli v postopku izključi gospodarski subjekt, če se izkaže, da je pred ali med postopkom javnega naročanja ta subjekt glede na storjena ali neizvedena dejanja v enem od položajev iz prvega, drugega ali četrtega odstavka 75. člena ZJN-3.</w:t>
      </w:r>
    </w:p>
    <w:p w14:paraId="461AA585" w14:textId="77777777" w:rsidR="00962BB3" w:rsidRPr="00962BB3" w:rsidRDefault="00962BB3" w:rsidP="00FA4D24">
      <w:pPr>
        <w:pStyle w:val="Telobesedila2"/>
        <w:keepNext/>
        <w:keepLines/>
        <w:rPr>
          <w:rFonts w:ascii="Tahoma" w:hAnsi="Tahoma" w:cs="Tahoma"/>
          <w:b w:val="0"/>
          <w:sz w:val="20"/>
        </w:rPr>
      </w:pPr>
    </w:p>
    <w:p w14:paraId="074CC1DA" w14:textId="77777777" w:rsidR="00962BB3" w:rsidRPr="00962BB3" w:rsidRDefault="00962BB3" w:rsidP="00FA4D24">
      <w:pPr>
        <w:pStyle w:val="Telobesedila2"/>
        <w:keepNext/>
        <w:keepLines/>
        <w:rPr>
          <w:rFonts w:ascii="Tahoma" w:hAnsi="Tahoma" w:cs="Tahoma"/>
          <w:sz w:val="20"/>
        </w:rPr>
      </w:pPr>
      <w:r w:rsidRPr="00962BB3">
        <w:rPr>
          <w:rFonts w:ascii="Tahoma" w:hAnsi="Tahoma" w:cs="Tahoma"/>
          <w:sz w:val="20"/>
        </w:rPr>
        <w:t>A: Razlogi, povezani s kazenskimi obsodbami (prvi odstavek 75. člena ZJN-3)</w:t>
      </w:r>
    </w:p>
    <w:p w14:paraId="26B57634" w14:textId="77777777" w:rsidR="00962BB3" w:rsidRPr="00962BB3" w:rsidRDefault="00962BB3" w:rsidP="00FA4D24">
      <w:pPr>
        <w:pStyle w:val="Telobesedila2"/>
        <w:keepNext/>
        <w:keepLines/>
        <w:rPr>
          <w:rFonts w:ascii="Tahoma" w:hAnsi="Tahoma" w:cs="Tahoma"/>
          <w:b w:val="0"/>
          <w:sz w:val="20"/>
        </w:rPr>
      </w:pPr>
      <w:r w:rsidRPr="00962BB3">
        <w:rPr>
          <w:rFonts w:ascii="Tahoma" w:hAnsi="Tahoma" w:cs="Tahoma"/>
          <w:b w:val="0"/>
          <w:sz w:val="20"/>
        </w:rPr>
        <w:t>Naročnik bo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w:t>
      </w:r>
      <w:r w:rsidR="00EE64C2">
        <w:rPr>
          <w:rFonts w:ascii="Tahoma" w:hAnsi="Tahoma" w:cs="Tahoma"/>
          <w:b w:val="0"/>
          <w:sz w:val="20"/>
        </w:rPr>
        <w:t>–s spremembami</w:t>
      </w:r>
      <w:r w:rsidRPr="00962BB3">
        <w:rPr>
          <w:rFonts w:ascii="Tahoma" w:hAnsi="Tahoma" w:cs="Tahoma"/>
          <w:b w:val="0"/>
          <w:sz w:val="20"/>
        </w:rPr>
        <w:t>; v nadaljnjem besedilu: KZ-1) ali za primerljiva kazniva dejanja, ki so jih izrekla tuja sodišča.</w:t>
      </w:r>
    </w:p>
    <w:p w14:paraId="1A84709A" w14:textId="77777777" w:rsidR="00962BB3" w:rsidRPr="00962BB3" w:rsidRDefault="00962BB3" w:rsidP="00FA4D24">
      <w:pPr>
        <w:pStyle w:val="Telobesedila2"/>
        <w:keepNext/>
        <w:keepLines/>
        <w:rPr>
          <w:rFonts w:ascii="Tahoma" w:hAnsi="Tahoma" w:cs="Tahoma"/>
          <w:b w:val="0"/>
          <w:sz w:val="20"/>
        </w:rPr>
      </w:pPr>
    </w:p>
    <w:p w14:paraId="65E070E6" w14:textId="77777777" w:rsidR="00962BB3" w:rsidRPr="00962BB3" w:rsidRDefault="00962BB3" w:rsidP="00FA4D24">
      <w:pPr>
        <w:pStyle w:val="Telobesedila2"/>
        <w:keepNext/>
        <w:keepLines/>
        <w:rPr>
          <w:rFonts w:ascii="Tahoma" w:hAnsi="Tahoma" w:cs="Tahoma"/>
          <w:b w:val="0"/>
          <w:sz w:val="20"/>
        </w:rPr>
      </w:pPr>
      <w:r w:rsidRPr="00962BB3">
        <w:rPr>
          <w:rFonts w:ascii="Tahoma" w:hAnsi="Tahoma" w:cs="Tahoma"/>
          <w:b w:val="0"/>
          <w:sz w:val="20"/>
        </w:rPr>
        <w:t xml:space="preserve">Osebe, ki so člani upravnega, vodstvenega ali nadzornega organa ponudnika, partnerja v primeru skupne ponudbe, ali ki imajo pooblastila za njegovo zastopanje ali odločanje ali nadzor v njem, morajo izpolniti in podpisati </w:t>
      </w:r>
      <w:r w:rsidRPr="003B503B">
        <w:rPr>
          <w:rFonts w:ascii="Tahoma" w:hAnsi="Tahoma" w:cs="Tahoma"/>
          <w:b w:val="0"/>
          <w:sz w:val="20"/>
        </w:rPr>
        <w:t>Prilogo 3/</w:t>
      </w:r>
      <w:r w:rsidR="00C608E1">
        <w:rPr>
          <w:rFonts w:ascii="Tahoma" w:hAnsi="Tahoma" w:cs="Tahoma"/>
          <w:b w:val="0"/>
          <w:sz w:val="20"/>
        </w:rPr>
        <w:t>2</w:t>
      </w:r>
      <w:r w:rsidRPr="00962BB3">
        <w:rPr>
          <w:rFonts w:ascii="Tahoma" w:hAnsi="Tahoma" w:cs="Tahoma"/>
          <w:b w:val="0"/>
          <w:sz w:val="20"/>
        </w:rPr>
        <w:t>.</w:t>
      </w:r>
    </w:p>
    <w:p w14:paraId="6E582728" w14:textId="77777777" w:rsidR="00E728C2" w:rsidRDefault="00E728C2" w:rsidP="00FA4D24">
      <w:pPr>
        <w:pStyle w:val="Telobesedila2"/>
        <w:keepNext/>
        <w:keepLines/>
        <w:rPr>
          <w:rFonts w:ascii="Tahoma" w:hAnsi="Tahoma" w:cs="Tahoma"/>
          <w:sz w:val="20"/>
        </w:rPr>
      </w:pPr>
    </w:p>
    <w:p w14:paraId="46E3102F" w14:textId="77777777" w:rsidR="00962BB3" w:rsidRPr="00962BB3" w:rsidRDefault="00962BB3" w:rsidP="00FA4D24">
      <w:pPr>
        <w:pStyle w:val="Telobesedila2"/>
        <w:keepNext/>
        <w:keepLines/>
        <w:rPr>
          <w:rFonts w:ascii="Tahoma" w:hAnsi="Tahoma" w:cs="Tahoma"/>
          <w:sz w:val="20"/>
        </w:rPr>
      </w:pPr>
      <w:r w:rsidRPr="00962BB3">
        <w:rPr>
          <w:rFonts w:ascii="Tahoma" w:hAnsi="Tahoma" w:cs="Tahoma"/>
          <w:sz w:val="20"/>
        </w:rPr>
        <w:t>B: Razlogi, povezani s plačilom davkov ali prispevkov za socialno varnost (drugi odstavek 75. člena ZJN-3)</w:t>
      </w:r>
    </w:p>
    <w:p w14:paraId="0FF0AF39" w14:textId="77777777" w:rsidR="00962BB3" w:rsidRDefault="00962BB3" w:rsidP="00FA4D24">
      <w:pPr>
        <w:keepNext/>
        <w:keepLines/>
        <w:jc w:val="both"/>
        <w:rPr>
          <w:rFonts w:ascii="Tahoma" w:hAnsi="Tahoma" w:cs="Tahoma"/>
        </w:rPr>
      </w:pPr>
      <w:r w:rsidRPr="00962BB3">
        <w:rPr>
          <w:rFonts w:ascii="Tahoma" w:hAnsi="Tahoma" w:cs="Tahoma"/>
        </w:rPr>
        <w:t>Naročnik bo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w:t>
      </w:r>
      <w:r w:rsidR="001575BC">
        <w:rPr>
          <w:rFonts w:ascii="Tahoma" w:hAnsi="Tahoma" w:cs="Tahoma"/>
        </w:rPr>
        <w:t>jave.</w:t>
      </w:r>
    </w:p>
    <w:p w14:paraId="1F7ED083" w14:textId="77777777" w:rsidR="00036735" w:rsidRPr="00962BB3" w:rsidRDefault="00036735" w:rsidP="00FA4D24">
      <w:pPr>
        <w:keepNext/>
        <w:keepLines/>
        <w:jc w:val="both"/>
        <w:rPr>
          <w:rFonts w:ascii="Tahoma" w:hAnsi="Tahoma" w:cs="Tahoma"/>
        </w:rPr>
      </w:pPr>
    </w:p>
    <w:p w14:paraId="5F11EAE9" w14:textId="77777777" w:rsidR="00962BB3" w:rsidRPr="00962BB3" w:rsidRDefault="00962BB3" w:rsidP="00FA4D24">
      <w:pPr>
        <w:pStyle w:val="Telobesedila2"/>
        <w:keepNext/>
        <w:keepLines/>
        <w:rPr>
          <w:rFonts w:ascii="Tahoma" w:hAnsi="Tahoma" w:cs="Tahoma"/>
          <w:sz w:val="20"/>
        </w:rPr>
      </w:pPr>
      <w:r w:rsidRPr="00962BB3">
        <w:rPr>
          <w:rFonts w:ascii="Tahoma" w:hAnsi="Tahoma" w:cs="Tahoma"/>
          <w:sz w:val="20"/>
        </w:rPr>
        <w:t>D: Nacionalni razlogi za izključitev (</w:t>
      </w:r>
      <w:bookmarkStart w:id="12" w:name="_Hlk179532896"/>
      <w:r w:rsidRPr="00962BB3">
        <w:rPr>
          <w:rFonts w:ascii="Tahoma" w:hAnsi="Tahoma" w:cs="Tahoma"/>
          <w:sz w:val="20"/>
        </w:rPr>
        <w:t>četrti odstavek 75. člena ZJN-3)</w:t>
      </w:r>
      <w:bookmarkEnd w:id="12"/>
    </w:p>
    <w:p w14:paraId="4D6DC4C2" w14:textId="77777777" w:rsidR="00962BB3" w:rsidRPr="00962BB3" w:rsidRDefault="00962BB3" w:rsidP="00FA4D24">
      <w:pPr>
        <w:pStyle w:val="Telobesedila2"/>
        <w:keepNext/>
        <w:keepLines/>
        <w:ind w:right="0"/>
        <w:rPr>
          <w:rFonts w:ascii="Tahoma" w:hAnsi="Tahoma" w:cs="Tahoma"/>
          <w:b w:val="0"/>
          <w:sz w:val="20"/>
        </w:rPr>
      </w:pPr>
      <w:r w:rsidRPr="00962BB3">
        <w:rPr>
          <w:rFonts w:ascii="Tahoma" w:hAnsi="Tahoma" w:cs="Tahoma"/>
          <w:b w:val="0"/>
          <w:sz w:val="20"/>
        </w:rPr>
        <w:t>Naročnik bo iz posameznega postopka javnega naročanja izključil gospodarski subjekt:</w:t>
      </w:r>
    </w:p>
    <w:p w14:paraId="072237B2" w14:textId="77777777" w:rsidR="00962BB3" w:rsidRPr="00962BB3" w:rsidRDefault="00962BB3" w:rsidP="00FA4D24">
      <w:pPr>
        <w:keepNext/>
        <w:keepLines/>
        <w:ind w:left="426" w:hanging="284"/>
        <w:jc w:val="both"/>
        <w:rPr>
          <w:rFonts w:ascii="Tahoma" w:hAnsi="Tahoma" w:cs="Tahoma"/>
        </w:rPr>
      </w:pPr>
      <w:r w:rsidRPr="00962BB3">
        <w:rPr>
          <w:rFonts w:ascii="Tahoma" w:hAnsi="Tahoma" w:cs="Tahoma"/>
          <w:b/>
        </w:rPr>
        <w:t>a)</w:t>
      </w:r>
      <w:r w:rsidRPr="00962BB3">
        <w:rPr>
          <w:rFonts w:ascii="Tahoma" w:hAnsi="Tahoma" w:cs="Tahoma"/>
        </w:rPr>
        <w:t xml:space="preserve"> če je ta na dan, ko poteče rok za oddajo prijav ali ponudb, izločen iz postopkov oddaje javnih naročil zaradi uvrstitve v evidenco gospodarskih subjektov z izrečenimi stranskimi sankcijami izločitve iz postopkov javnega naročanja,</w:t>
      </w:r>
    </w:p>
    <w:p w14:paraId="46BF6CBF" w14:textId="77777777" w:rsidR="00962BB3" w:rsidRPr="00962BB3" w:rsidRDefault="00962BB3" w:rsidP="00FA4D24">
      <w:pPr>
        <w:keepNext/>
        <w:keepLines/>
        <w:ind w:left="426" w:hanging="284"/>
        <w:jc w:val="both"/>
        <w:rPr>
          <w:rFonts w:ascii="Tahoma" w:hAnsi="Tahoma" w:cs="Tahoma"/>
        </w:rPr>
      </w:pPr>
      <w:r w:rsidRPr="00962BB3">
        <w:rPr>
          <w:rFonts w:ascii="Tahoma" w:hAnsi="Tahoma" w:cs="Tahoma"/>
          <w:b/>
        </w:rPr>
        <w:lastRenderedPageBreak/>
        <w:t>b)</w:t>
      </w:r>
      <w:r w:rsidRPr="00962BB3">
        <w:rPr>
          <w:rFonts w:ascii="Tahoma" w:hAnsi="Tahoma" w:cs="Tahoma"/>
        </w:rPr>
        <w:t xml:space="preserve"> 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8BBC75C" w14:textId="77777777" w:rsidR="00962BB3" w:rsidRPr="00962BB3" w:rsidRDefault="00962BB3" w:rsidP="00FA4D24">
      <w:pPr>
        <w:pStyle w:val="Telobesedila2"/>
        <w:keepNext/>
        <w:keepLines/>
        <w:rPr>
          <w:rFonts w:ascii="Tahoma" w:hAnsi="Tahoma" w:cs="Tahoma"/>
          <w:b w:val="0"/>
          <w:sz w:val="20"/>
        </w:rPr>
      </w:pPr>
    </w:p>
    <w:p w14:paraId="16DBE473" w14:textId="77777777" w:rsidR="00962BB3" w:rsidRPr="00962BB3" w:rsidRDefault="00962BB3" w:rsidP="00FA4D24">
      <w:pPr>
        <w:pStyle w:val="Telobesedila2"/>
        <w:keepNext/>
        <w:keepLines/>
        <w:ind w:right="0"/>
        <w:rPr>
          <w:rFonts w:ascii="Tahoma" w:hAnsi="Tahoma" w:cs="Tahoma"/>
          <w:sz w:val="20"/>
        </w:rPr>
      </w:pPr>
      <w:r w:rsidRPr="00962BB3">
        <w:rPr>
          <w:rFonts w:ascii="Tahoma" w:hAnsi="Tahoma" w:cs="Tahoma"/>
          <w:sz w:val="20"/>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0CD7C2F5" w14:textId="77777777" w:rsidR="00962BB3" w:rsidRPr="00962BB3" w:rsidRDefault="00962BB3" w:rsidP="00FA4D24">
      <w:pPr>
        <w:keepNext/>
        <w:keepLines/>
        <w:jc w:val="both"/>
        <w:rPr>
          <w:rFonts w:ascii="Tahoma" w:hAnsi="Tahoma" w:cs="Tahoma"/>
          <w:b/>
          <w:bCs/>
        </w:rPr>
      </w:pPr>
      <w:r w:rsidRPr="00962BB3">
        <w:rPr>
          <w:rFonts w:ascii="Tahoma" w:hAnsi="Tahoma" w:cs="Tahoma"/>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4C5EE6CD" w14:textId="77777777" w:rsidR="00962BB3" w:rsidRPr="00962BB3" w:rsidRDefault="00962BB3" w:rsidP="00E34D15">
      <w:pPr>
        <w:keepNext/>
        <w:keepLines/>
        <w:numPr>
          <w:ilvl w:val="0"/>
          <w:numId w:val="13"/>
        </w:numPr>
        <w:ind w:left="284" w:hanging="284"/>
        <w:jc w:val="both"/>
        <w:rPr>
          <w:rFonts w:ascii="Tahoma" w:hAnsi="Tahoma" w:cs="Tahoma"/>
          <w:bCs/>
        </w:rPr>
      </w:pPr>
      <w:r w:rsidRPr="00962BB3">
        <w:rPr>
          <w:rFonts w:ascii="Tahoma" w:hAnsi="Tahoma" w:cs="Tahoma"/>
          <w:bCs/>
        </w:rPr>
        <w:t>ruski državljan ali fizična ali pravna oseba, subjekt ali organ s sedežem v Rusiji,</w:t>
      </w:r>
    </w:p>
    <w:p w14:paraId="6FC93058" w14:textId="77777777" w:rsidR="00962BB3" w:rsidRPr="00962BB3" w:rsidRDefault="00962BB3" w:rsidP="00E34D15">
      <w:pPr>
        <w:keepNext/>
        <w:keepLines/>
        <w:numPr>
          <w:ilvl w:val="0"/>
          <w:numId w:val="13"/>
        </w:numPr>
        <w:ind w:left="284" w:hanging="284"/>
        <w:jc w:val="both"/>
        <w:rPr>
          <w:rFonts w:ascii="Tahoma" w:hAnsi="Tahoma" w:cs="Tahoma"/>
          <w:bCs/>
        </w:rPr>
      </w:pPr>
      <w:r w:rsidRPr="00962BB3">
        <w:rPr>
          <w:rFonts w:ascii="Tahoma" w:hAnsi="Tahoma" w:cs="Tahoma"/>
          <w:bCs/>
        </w:rPr>
        <w:t xml:space="preserve">pravna oseba, subjekt ali organ, katerih več kot 50-odstotni delež je v neposredni ali posredni lasti subjekta iz prejšnje alineje, ali </w:t>
      </w:r>
    </w:p>
    <w:p w14:paraId="14509310" w14:textId="77777777" w:rsidR="00962BB3" w:rsidRPr="00962BB3" w:rsidRDefault="00962BB3" w:rsidP="00E34D15">
      <w:pPr>
        <w:keepNext/>
        <w:keepLines/>
        <w:numPr>
          <w:ilvl w:val="0"/>
          <w:numId w:val="13"/>
        </w:numPr>
        <w:ind w:left="284" w:hanging="284"/>
        <w:jc w:val="both"/>
        <w:rPr>
          <w:rFonts w:ascii="Tahoma" w:hAnsi="Tahoma" w:cs="Tahoma"/>
          <w:bCs/>
        </w:rPr>
      </w:pPr>
      <w:r w:rsidRPr="00962BB3">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72268049" w14:textId="77777777" w:rsidR="00962BB3" w:rsidRPr="00962BB3" w:rsidRDefault="00962BB3" w:rsidP="00FA4D24">
      <w:pPr>
        <w:keepNext/>
        <w:keepLines/>
        <w:jc w:val="both"/>
        <w:rPr>
          <w:rFonts w:ascii="Tahoma" w:hAnsi="Tahoma" w:cs="Tahoma"/>
          <w:b/>
        </w:rPr>
      </w:pPr>
    </w:p>
    <w:p w14:paraId="4A14688E" w14:textId="77777777" w:rsidR="00962BB3" w:rsidRPr="00962BB3" w:rsidRDefault="00962BB3" w:rsidP="00E34D15">
      <w:pPr>
        <w:keepNext/>
        <w:keepLines/>
        <w:numPr>
          <w:ilvl w:val="0"/>
          <w:numId w:val="14"/>
        </w:numPr>
        <w:ind w:left="284" w:hanging="284"/>
        <w:jc w:val="both"/>
        <w:rPr>
          <w:rFonts w:ascii="Tahoma" w:hAnsi="Tahoma" w:cs="Tahoma"/>
          <w:b/>
          <w:bCs/>
        </w:rPr>
      </w:pPr>
      <w:r w:rsidRPr="00962BB3">
        <w:rPr>
          <w:rFonts w:ascii="Tahoma" w:hAnsi="Tahoma" w:cs="Tahoma"/>
          <w:b/>
          <w:bCs/>
        </w:rPr>
        <w:t>POPRAVNI MEHANIZMI:</w:t>
      </w:r>
    </w:p>
    <w:p w14:paraId="0BFBE921" w14:textId="77777777" w:rsidR="00962BB3" w:rsidRPr="00962BB3" w:rsidRDefault="00962BB3" w:rsidP="00FA4D24">
      <w:pPr>
        <w:keepNext/>
        <w:keepLines/>
        <w:jc w:val="both"/>
        <w:rPr>
          <w:rFonts w:ascii="Tahoma" w:hAnsi="Tahoma" w:cs="Tahoma"/>
          <w:bCs/>
        </w:rPr>
      </w:pPr>
    </w:p>
    <w:p w14:paraId="5A2B4CC9" w14:textId="77777777" w:rsidR="00962BB3" w:rsidRPr="00962BB3" w:rsidRDefault="00962BB3" w:rsidP="00FA4D24">
      <w:pPr>
        <w:keepNext/>
        <w:keepLines/>
        <w:jc w:val="both"/>
        <w:rPr>
          <w:rFonts w:ascii="Tahoma" w:hAnsi="Tahoma" w:cs="Tahoma"/>
          <w:b/>
          <w:bCs/>
        </w:rPr>
      </w:pPr>
      <w:r w:rsidRPr="00962BB3">
        <w:rPr>
          <w:rFonts w:ascii="Tahoma" w:hAnsi="Tahoma" w:cs="Tahoma"/>
          <w:b/>
          <w:bCs/>
          <w:u w:val="single"/>
        </w:rPr>
        <w:t>2. odstavek 75. člena ZJN-3:</w:t>
      </w:r>
    </w:p>
    <w:p w14:paraId="4A2DA4E5" w14:textId="77777777" w:rsidR="00962BB3" w:rsidRPr="00962BB3" w:rsidRDefault="00962BB3" w:rsidP="00FA4D24">
      <w:pPr>
        <w:keepNext/>
        <w:keepLines/>
        <w:jc w:val="both"/>
        <w:rPr>
          <w:rFonts w:ascii="Tahoma" w:hAnsi="Tahoma" w:cs="Tahoma"/>
          <w:bCs/>
        </w:rPr>
      </w:pPr>
    </w:p>
    <w:p w14:paraId="541BB1EB" w14:textId="77777777" w:rsidR="00962BB3" w:rsidRPr="00962BB3" w:rsidRDefault="00962BB3" w:rsidP="00FA4D24">
      <w:pPr>
        <w:keepNext/>
        <w:keepLines/>
        <w:jc w:val="both"/>
        <w:rPr>
          <w:rFonts w:ascii="Tahoma" w:hAnsi="Tahoma" w:cs="Tahoma"/>
          <w:bCs/>
        </w:rPr>
      </w:pPr>
      <w:r w:rsidRPr="00962BB3">
        <w:rPr>
          <w:rFonts w:ascii="Tahoma" w:hAnsi="Tahoma" w:cs="Tahoma"/>
          <w:bCs/>
        </w:rPr>
        <w:t xml:space="preserve">Gospodarskega subjekta </w:t>
      </w:r>
      <w:r w:rsidRPr="00962BB3">
        <w:rPr>
          <w:rFonts w:ascii="Tahoma" w:hAnsi="Tahoma" w:cs="Tahoma"/>
          <w:b/>
          <w:bCs/>
          <w:u w:val="single"/>
        </w:rPr>
        <w:t>se ne izloči</w:t>
      </w:r>
      <w:r w:rsidRPr="00962BB3">
        <w:rPr>
          <w:rFonts w:ascii="Tahoma" w:hAnsi="Tahoma" w:cs="Tahoma"/>
          <w:bCs/>
        </w:rPr>
        <w:t xml:space="preserve">, če gospodarski subjekt </w:t>
      </w:r>
      <w:r w:rsidRPr="00962BB3">
        <w:rPr>
          <w:rFonts w:ascii="Tahoma" w:hAnsi="Tahoma" w:cs="Tahoma"/>
          <w:b/>
          <w:bCs/>
        </w:rPr>
        <w:t>do roka za oddajo ponudb</w:t>
      </w:r>
      <w:r w:rsidRPr="00962BB3">
        <w:rPr>
          <w:rFonts w:ascii="Tahoma" w:hAnsi="Tahoma" w:cs="Tahoma"/>
          <w:bCs/>
        </w:rPr>
        <w:t xml:space="preserve"> </w:t>
      </w:r>
      <w:r w:rsidRPr="00962BB3">
        <w:rPr>
          <w:rFonts w:ascii="Tahoma" w:hAnsi="Tahoma" w:cs="Tahoma"/>
          <w:b/>
          <w:bCs/>
        </w:rPr>
        <w:t>poravna</w:t>
      </w:r>
      <w:r w:rsidRPr="00962BB3">
        <w:rPr>
          <w:rFonts w:ascii="Tahoma" w:hAnsi="Tahoma" w:cs="Tahoma"/>
          <w:bCs/>
        </w:rPr>
        <w:t xml:space="preserve"> neplačane zapadle obveznosti, ki znašajo 50 eurov ali več in predloži vse obračune davčnih odtegljajev za dohodke iz delovnega razmerja za obdobje zadnjih pet let do roka za oddajo prijave ali ponudbe.</w:t>
      </w:r>
    </w:p>
    <w:p w14:paraId="45855E36" w14:textId="77777777" w:rsidR="00962BB3" w:rsidRPr="00962BB3" w:rsidRDefault="00962BB3" w:rsidP="00FA4D24">
      <w:pPr>
        <w:keepNext/>
        <w:keepLines/>
        <w:jc w:val="both"/>
        <w:rPr>
          <w:rFonts w:ascii="Tahoma" w:hAnsi="Tahoma" w:cs="Tahoma"/>
          <w:bCs/>
        </w:rPr>
      </w:pPr>
    </w:p>
    <w:p w14:paraId="287C0F4A" w14:textId="77777777" w:rsidR="00962BB3" w:rsidRPr="00962BB3" w:rsidRDefault="00962BB3" w:rsidP="00FA4D24">
      <w:pPr>
        <w:keepNext/>
        <w:keepLines/>
        <w:jc w:val="both"/>
        <w:rPr>
          <w:rFonts w:ascii="Tahoma" w:hAnsi="Tahoma" w:cs="Tahoma"/>
          <w:b/>
          <w:bCs/>
          <w:u w:val="single"/>
        </w:rPr>
      </w:pPr>
      <w:r w:rsidRPr="00962BB3">
        <w:rPr>
          <w:rFonts w:ascii="Tahoma" w:hAnsi="Tahoma" w:cs="Tahoma"/>
          <w:b/>
          <w:bCs/>
          <w:u w:val="single"/>
        </w:rPr>
        <w:t>1. odstavek in b) točka 4. odstavka 75. člena ZJN-3:</w:t>
      </w:r>
    </w:p>
    <w:p w14:paraId="3A636346" w14:textId="77777777" w:rsidR="00962BB3" w:rsidRPr="00962BB3" w:rsidRDefault="00962BB3" w:rsidP="00FA4D24">
      <w:pPr>
        <w:keepNext/>
        <w:keepLines/>
        <w:jc w:val="both"/>
        <w:rPr>
          <w:rFonts w:ascii="Tahoma" w:hAnsi="Tahoma" w:cs="Tahoma"/>
          <w:bCs/>
        </w:rPr>
      </w:pPr>
    </w:p>
    <w:p w14:paraId="11E442A8" w14:textId="77777777" w:rsidR="00962BB3" w:rsidRPr="00962BB3" w:rsidRDefault="00962BB3" w:rsidP="00FA4D24">
      <w:pPr>
        <w:keepNext/>
        <w:keepLines/>
        <w:jc w:val="both"/>
        <w:rPr>
          <w:rFonts w:ascii="Tahoma" w:hAnsi="Tahoma" w:cs="Tahoma"/>
          <w:bCs/>
        </w:rPr>
      </w:pPr>
      <w:r w:rsidRPr="00962BB3">
        <w:rPr>
          <w:rFonts w:ascii="Tahoma" w:hAnsi="Tahoma" w:cs="Tahoma"/>
          <w:bCs/>
        </w:rPr>
        <w:t xml:space="preserve">Gospodarski subjekt, ki je v enem od položajev iz 1. ali b) točke 4. odstavka 75. člena ZJN-3, lahko </w:t>
      </w:r>
      <w:r w:rsidRPr="00962BB3">
        <w:rPr>
          <w:rFonts w:ascii="Tahoma" w:hAnsi="Tahoma" w:cs="Tahoma"/>
          <w:b/>
          <w:bCs/>
        </w:rPr>
        <w:t>najkasneje do roka za oddajo ponudb</w:t>
      </w:r>
      <w:r w:rsidRPr="00962BB3">
        <w:rPr>
          <w:rFonts w:ascii="Tahoma" w:hAnsi="Tahoma" w:cs="Tahoma"/>
          <w:bCs/>
        </w:rPr>
        <w:t xml:space="preserve"> naročniku </w:t>
      </w:r>
      <w:r w:rsidRPr="00962BB3">
        <w:rPr>
          <w:rFonts w:ascii="Tahoma" w:hAnsi="Tahoma" w:cs="Tahoma"/>
          <w:bCs/>
          <w:u w:val="single"/>
        </w:rPr>
        <w:t>predloži dokaze</w:t>
      </w:r>
      <w:r w:rsidRPr="00962BB3">
        <w:rPr>
          <w:rFonts w:ascii="Tahoma" w:hAnsi="Tahoma" w:cs="Tahoma"/>
          <w:bCs/>
        </w:rPr>
        <w:t xml:space="preserve">, </w:t>
      </w:r>
      <w:r w:rsidRPr="00962BB3">
        <w:rPr>
          <w:rFonts w:ascii="Tahoma" w:hAnsi="Tahoma" w:cs="Tahoma"/>
          <w:bCs/>
          <w:u w:val="single"/>
        </w:rPr>
        <w:t>da je sprejel zadostne ukrepe</w:t>
      </w:r>
      <w:r w:rsidRPr="00962BB3">
        <w:rPr>
          <w:rFonts w:ascii="Tahoma" w:hAnsi="Tahoma" w:cs="Tahoma"/>
          <w:bCs/>
        </w:rPr>
        <w:t xml:space="preserve">, s katerimi lahko dokaže svojo zanesljivost kljub obstoju razlogov za izključitev. </w:t>
      </w:r>
    </w:p>
    <w:p w14:paraId="7CDDF2C8" w14:textId="77777777" w:rsidR="00962BB3" w:rsidRPr="00962BB3" w:rsidRDefault="00962BB3" w:rsidP="00FA4D24">
      <w:pPr>
        <w:keepNext/>
        <w:keepLines/>
        <w:jc w:val="both"/>
        <w:rPr>
          <w:rFonts w:ascii="Tahoma" w:hAnsi="Tahoma" w:cs="Tahoma"/>
          <w:bCs/>
        </w:rPr>
      </w:pPr>
    </w:p>
    <w:p w14:paraId="69B7D4FF" w14:textId="77777777" w:rsidR="00962BB3" w:rsidRPr="00962BB3" w:rsidRDefault="00962BB3" w:rsidP="00FA4D24">
      <w:pPr>
        <w:keepNext/>
        <w:keepLines/>
        <w:jc w:val="both"/>
        <w:rPr>
          <w:rFonts w:ascii="Tahoma" w:hAnsi="Tahoma" w:cs="Tahoma"/>
          <w:bCs/>
        </w:rPr>
      </w:pPr>
      <w:r w:rsidRPr="00962BB3">
        <w:rPr>
          <w:rFonts w:ascii="Tahoma" w:hAnsi="Tahoma" w:cs="Tahoma"/>
          <w:bCs/>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4C731BAB" w14:textId="77777777" w:rsidR="00962BB3" w:rsidRPr="00962BB3" w:rsidRDefault="00962BB3" w:rsidP="00FA4D24">
      <w:pPr>
        <w:keepNext/>
        <w:keepLines/>
        <w:jc w:val="both"/>
        <w:rPr>
          <w:rFonts w:ascii="Tahoma" w:hAnsi="Tahoma" w:cs="Tahoma"/>
          <w:bCs/>
        </w:rPr>
      </w:pPr>
    </w:p>
    <w:p w14:paraId="76F95193" w14:textId="77777777" w:rsidR="00962BB3" w:rsidRPr="00962BB3" w:rsidRDefault="00962BB3" w:rsidP="00FA4D24">
      <w:pPr>
        <w:keepNext/>
        <w:keepLines/>
        <w:jc w:val="both"/>
        <w:rPr>
          <w:rFonts w:ascii="Tahoma" w:hAnsi="Tahoma" w:cs="Tahoma"/>
          <w:bCs/>
        </w:rPr>
      </w:pPr>
      <w:r w:rsidRPr="00962BB3">
        <w:rPr>
          <w:rFonts w:ascii="Tahoma" w:hAnsi="Tahoma" w:cs="Tahoma"/>
          <w:bCs/>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1. in b) točko 4. odstavka 75. člena ZJN-3 ne izključi iz postopka javnega naročanja. </w:t>
      </w:r>
    </w:p>
    <w:p w14:paraId="55BB682A" w14:textId="77777777" w:rsidR="00962BB3" w:rsidRPr="00962BB3" w:rsidRDefault="00962BB3" w:rsidP="00FA4D24">
      <w:pPr>
        <w:keepNext/>
        <w:keepLines/>
        <w:jc w:val="both"/>
        <w:rPr>
          <w:rFonts w:ascii="Tahoma" w:hAnsi="Tahoma" w:cs="Tahoma"/>
          <w:bCs/>
        </w:rPr>
      </w:pPr>
    </w:p>
    <w:p w14:paraId="11980587" w14:textId="531D9725" w:rsidR="00962BB3" w:rsidRPr="00962BB3" w:rsidRDefault="00962BB3" w:rsidP="00FA4D24">
      <w:pPr>
        <w:keepNext/>
        <w:keepLines/>
        <w:jc w:val="both"/>
        <w:rPr>
          <w:rFonts w:ascii="Tahoma" w:hAnsi="Tahoma" w:cs="Tahoma"/>
          <w:bCs/>
        </w:rPr>
      </w:pPr>
      <w:r w:rsidRPr="00962BB3">
        <w:rPr>
          <w:rFonts w:ascii="Tahoma" w:hAnsi="Tahoma" w:cs="Tahoma"/>
          <w:bCs/>
        </w:rPr>
        <w:t>V kolikor je gospodarski subjekt v enem od položajev iz prvega ali b) točke četrtega odstavka 75. člena ZJN-3 in uveljavlja popravni mehanizem, besedilo v tem delu Prilog</w:t>
      </w:r>
      <w:r w:rsidR="00C608E1">
        <w:rPr>
          <w:rFonts w:ascii="Tahoma" w:hAnsi="Tahoma" w:cs="Tahoma"/>
          <w:bCs/>
        </w:rPr>
        <w:t>e</w:t>
      </w:r>
      <w:r w:rsidRPr="00962BB3">
        <w:rPr>
          <w:rFonts w:ascii="Tahoma" w:hAnsi="Tahoma" w:cs="Tahoma"/>
          <w:bCs/>
        </w:rPr>
        <w:t xml:space="preserve"> prečrta in k Prilogi 3/1</w:t>
      </w:r>
      <w:r w:rsidR="00113D67">
        <w:rPr>
          <w:rFonts w:ascii="Tahoma" w:hAnsi="Tahoma" w:cs="Tahoma"/>
        </w:rPr>
        <w:t xml:space="preserve"> (</w:t>
      </w:r>
      <w:r w:rsidR="009E54AD">
        <w:rPr>
          <w:rFonts w:ascii="Tahoma" w:hAnsi="Tahoma" w:cs="Tahoma"/>
        </w:rPr>
        <w:t>oz.</w:t>
      </w:r>
      <w:r w:rsidR="00113D67">
        <w:rPr>
          <w:rFonts w:ascii="Tahoma" w:hAnsi="Tahoma" w:cs="Tahoma"/>
        </w:rPr>
        <w:t xml:space="preserve"> 3/2)</w:t>
      </w:r>
      <w:r w:rsidRPr="00962BB3">
        <w:rPr>
          <w:rFonts w:ascii="Tahoma" w:hAnsi="Tahoma" w:cs="Tahoma"/>
          <w:bCs/>
        </w:rPr>
        <w:t xml:space="preserve"> predloži lasten dokument, v katerem navede kršitve in ukrepe za samoočiščenje </w:t>
      </w:r>
      <w:r w:rsidRPr="00962BB3">
        <w:rPr>
          <w:rFonts w:ascii="Tahoma" w:hAnsi="Tahoma" w:cs="Tahoma"/>
          <w:b/>
          <w:bCs/>
          <w:u w:val="single"/>
        </w:rPr>
        <w:t>ali</w:t>
      </w:r>
      <w:r w:rsidRPr="00962BB3">
        <w:rPr>
          <w:rFonts w:ascii="Tahoma" w:hAnsi="Tahoma" w:cs="Tahoma"/>
          <w:bCs/>
        </w:rPr>
        <w:t xml:space="preserve"> predloži lastno izjavo z navedbo kršitev in ukrepov za samoočiščenje, ter predloži dokaze, da je sprejel zadostne ukrepe, s katerimi lahko dokaže svojo zanesljivost kljub obstoju razlogov za izključitev.</w:t>
      </w:r>
    </w:p>
    <w:p w14:paraId="04BD8FF2" w14:textId="77777777" w:rsidR="00540130" w:rsidRDefault="00540130" w:rsidP="00FA4D24">
      <w:pPr>
        <w:keepNext/>
        <w:keepLines/>
        <w:jc w:val="both"/>
        <w:rPr>
          <w:rFonts w:ascii="Tahoma" w:hAnsi="Tahoma" w:cs="Tahoma"/>
          <w:b/>
        </w:rPr>
      </w:pPr>
    </w:p>
    <w:p w14:paraId="1018BF99" w14:textId="35512322" w:rsidR="00962BB3" w:rsidRPr="00962BB3" w:rsidRDefault="00962BB3" w:rsidP="00FA4D24">
      <w:pPr>
        <w:keepNext/>
        <w:keepLines/>
        <w:jc w:val="both"/>
        <w:rPr>
          <w:rFonts w:ascii="Tahoma" w:hAnsi="Tahoma" w:cs="Tahoma"/>
          <w:b/>
        </w:rPr>
      </w:pPr>
      <w:r w:rsidRPr="00962BB3">
        <w:rPr>
          <w:rFonts w:ascii="Tahoma" w:hAnsi="Tahoma" w:cs="Tahoma"/>
          <w:b/>
        </w:rPr>
        <w:t>DOKAZILA za tč. A, B, D in E:</w:t>
      </w:r>
    </w:p>
    <w:p w14:paraId="207B02DC" w14:textId="77777777" w:rsidR="00962BB3" w:rsidRPr="00962BB3" w:rsidRDefault="00962BB3" w:rsidP="00FA4D24">
      <w:pPr>
        <w:keepNext/>
        <w:keepLines/>
        <w:jc w:val="both"/>
        <w:rPr>
          <w:rFonts w:ascii="Tahoma" w:hAnsi="Tahoma" w:cs="Tahoma"/>
        </w:rPr>
      </w:pPr>
      <w:r w:rsidRPr="00962BB3">
        <w:rPr>
          <w:rFonts w:ascii="Tahoma" w:hAnsi="Tahoma" w:cs="Tahoma"/>
        </w:rPr>
        <w:t>Gospodarski subjekt izkaže izpolnjevanje teh pogojev s podpisom in s predložitvijo naslednjih prilog:</w:t>
      </w:r>
    </w:p>
    <w:p w14:paraId="2A298731" w14:textId="1CD2D70A" w:rsidR="00962BB3" w:rsidRPr="00962BB3" w:rsidRDefault="00962BB3" w:rsidP="00E34D15">
      <w:pPr>
        <w:keepNext/>
        <w:keepLines/>
        <w:numPr>
          <w:ilvl w:val="0"/>
          <w:numId w:val="12"/>
        </w:numPr>
        <w:ind w:left="714" w:hanging="357"/>
        <w:jc w:val="both"/>
        <w:rPr>
          <w:rFonts w:ascii="Tahoma" w:hAnsi="Tahoma" w:cs="Tahoma"/>
        </w:rPr>
      </w:pPr>
      <w:r w:rsidRPr="00962BB3">
        <w:rPr>
          <w:rFonts w:ascii="Tahoma" w:hAnsi="Tahoma" w:cs="Tahoma"/>
        </w:rPr>
        <w:lastRenderedPageBreak/>
        <w:t>Priloga 3/1 IZJAVA O IZPOLNJEVANJU SPOSOBNOSTI PONUDNIKA/PARTNERJA</w:t>
      </w:r>
      <w:r w:rsidR="00113D67">
        <w:rPr>
          <w:rFonts w:ascii="Tahoma" w:hAnsi="Tahoma" w:cs="Tahoma"/>
        </w:rPr>
        <w:t xml:space="preserve"> (</w:t>
      </w:r>
      <w:r w:rsidR="00540130">
        <w:rPr>
          <w:rFonts w:ascii="Tahoma" w:hAnsi="Tahoma" w:cs="Tahoma"/>
        </w:rPr>
        <w:t>in</w:t>
      </w:r>
      <w:r w:rsidR="00540130">
        <w:rPr>
          <w:rFonts w:ascii="Tahoma" w:hAnsi="Tahoma" w:cs="Tahoma"/>
        </w:rPr>
        <w:t xml:space="preserve"> </w:t>
      </w:r>
      <w:r w:rsidR="00EA69FC">
        <w:rPr>
          <w:rFonts w:ascii="Tahoma" w:hAnsi="Tahoma" w:cs="Tahoma"/>
        </w:rPr>
        <w:t xml:space="preserve">Priloga </w:t>
      </w:r>
      <w:r w:rsidR="00113D67">
        <w:rPr>
          <w:rFonts w:ascii="Tahoma" w:hAnsi="Tahoma" w:cs="Tahoma"/>
        </w:rPr>
        <w:t>3/2</w:t>
      </w:r>
      <w:r w:rsidR="00EA69FC">
        <w:rPr>
          <w:rFonts w:ascii="Tahoma" w:hAnsi="Tahoma" w:cs="Tahoma"/>
        </w:rPr>
        <w:t xml:space="preserve"> </w:t>
      </w:r>
      <w:r w:rsidR="00EA69FC" w:rsidRPr="003E107F">
        <w:rPr>
          <w:rFonts w:ascii="Tahoma" w:hAnsi="Tahoma" w:cs="Tahoma"/>
        </w:rPr>
        <w:t>IZJAVA O IZPOLNJEVANJU SPOSOBNOSTI PODIZVAJALCA/DRUGEGA SUBJEKTA</w:t>
      </w:r>
      <w:r w:rsidR="00113D67">
        <w:rPr>
          <w:rFonts w:ascii="Tahoma" w:hAnsi="Tahoma" w:cs="Tahoma"/>
        </w:rPr>
        <w:t>)</w:t>
      </w:r>
      <w:r w:rsidRPr="00962BB3">
        <w:rPr>
          <w:rFonts w:ascii="Tahoma" w:hAnsi="Tahoma" w:cs="Tahoma"/>
        </w:rPr>
        <w:t xml:space="preserve">, </w:t>
      </w:r>
    </w:p>
    <w:p w14:paraId="16343167" w14:textId="77777777" w:rsidR="00962BB3" w:rsidRPr="00962BB3" w:rsidRDefault="00962BB3" w:rsidP="00E34D15">
      <w:pPr>
        <w:keepNext/>
        <w:keepLines/>
        <w:numPr>
          <w:ilvl w:val="0"/>
          <w:numId w:val="12"/>
        </w:numPr>
        <w:ind w:left="714" w:hanging="357"/>
        <w:jc w:val="both"/>
        <w:rPr>
          <w:rFonts w:ascii="Tahoma" w:hAnsi="Tahoma" w:cs="Tahoma"/>
        </w:rPr>
      </w:pPr>
      <w:r w:rsidRPr="00962BB3">
        <w:rPr>
          <w:rFonts w:ascii="Tahoma" w:hAnsi="Tahoma" w:cs="Tahoma"/>
        </w:rPr>
        <w:t xml:space="preserve">Priloga </w:t>
      </w:r>
      <w:r w:rsidR="005E1841">
        <w:rPr>
          <w:rFonts w:ascii="Tahoma" w:hAnsi="Tahoma" w:cs="Tahoma"/>
        </w:rPr>
        <w:t>3/3 IZJAVA FIZIČNE OSEBE</w:t>
      </w:r>
      <w:r w:rsidRPr="00962BB3">
        <w:rPr>
          <w:rFonts w:ascii="Tahoma" w:hAnsi="Tahoma" w:cs="Tahoma"/>
        </w:rPr>
        <w:t>.</w:t>
      </w:r>
    </w:p>
    <w:p w14:paraId="6B5804A6" w14:textId="77777777" w:rsidR="00962BB3" w:rsidRPr="00962BB3" w:rsidRDefault="00962BB3" w:rsidP="00FA4D24">
      <w:pPr>
        <w:keepNext/>
        <w:keepLines/>
        <w:jc w:val="both"/>
        <w:rPr>
          <w:rFonts w:ascii="Tahoma" w:hAnsi="Tahoma" w:cs="Tahoma"/>
        </w:rPr>
      </w:pPr>
    </w:p>
    <w:p w14:paraId="2AB7320B" w14:textId="77777777" w:rsidR="00962BB3" w:rsidRPr="00962BB3" w:rsidRDefault="00962BB3" w:rsidP="00FA4D24">
      <w:pPr>
        <w:keepNext/>
        <w:keepLines/>
        <w:jc w:val="both"/>
        <w:rPr>
          <w:rFonts w:ascii="Tahoma" w:hAnsi="Tahoma" w:cs="Tahoma"/>
          <w:bCs/>
        </w:rPr>
      </w:pPr>
      <w:r w:rsidRPr="00962BB3">
        <w:rPr>
          <w:rFonts w:ascii="Tahoma" w:hAnsi="Tahoma" w:cs="Tahoma"/>
          <w:bCs/>
        </w:rPr>
        <w:t>Naročnik lahko zahteva potrdila, izjave in druga dokazila iz 77. člena ZJN-3 kot dokaz neobstoja razlogov za izključitev iz 75. člena ZJN-3.</w:t>
      </w:r>
    </w:p>
    <w:p w14:paraId="51078C76" w14:textId="77777777" w:rsidR="00962BB3" w:rsidRPr="00962BB3" w:rsidRDefault="00962BB3" w:rsidP="00FA4D24">
      <w:pPr>
        <w:keepNext/>
        <w:keepLines/>
        <w:jc w:val="both"/>
        <w:rPr>
          <w:rFonts w:ascii="Tahoma" w:hAnsi="Tahoma" w:cs="Tahoma"/>
          <w:bCs/>
        </w:rPr>
      </w:pPr>
    </w:p>
    <w:p w14:paraId="29A47B1D" w14:textId="77777777" w:rsidR="00962BB3" w:rsidRPr="00962BB3" w:rsidRDefault="00962BB3" w:rsidP="00FA4D24">
      <w:pPr>
        <w:keepNext/>
        <w:keepLines/>
        <w:jc w:val="both"/>
        <w:rPr>
          <w:rFonts w:ascii="Tahoma" w:hAnsi="Tahoma" w:cs="Tahoma"/>
          <w:bCs/>
        </w:rPr>
      </w:pPr>
      <w:r w:rsidRPr="00962BB3">
        <w:rPr>
          <w:rFonts w:ascii="Tahoma" w:hAnsi="Tahoma" w:cs="Tahoma"/>
          <w:bCs/>
        </w:rPr>
        <w:t>Podatke, ki se vodijo v uradnih evidencah in ponudnik zanje ni predložil dokazila sam, lahko naročnik v uradnih evidencah preveri z uporabo enotnega informacijskega sistema, ki ga vodi ministrstvo, pristojno za javna naročila.</w:t>
      </w:r>
    </w:p>
    <w:p w14:paraId="2613BEC2" w14:textId="77777777" w:rsidR="00962BB3" w:rsidRPr="00962BB3" w:rsidRDefault="00962BB3" w:rsidP="00FA4D24">
      <w:pPr>
        <w:keepNext/>
        <w:keepLines/>
        <w:jc w:val="both"/>
        <w:rPr>
          <w:rFonts w:ascii="Tahoma" w:hAnsi="Tahoma" w:cs="Tahoma"/>
        </w:rPr>
      </w:pPr>
    </w:p>
    <w:p w14:paraId="5E89ED4B" w14:textId="77777777" w:rsidR="00962BB3" w:rsidRPr="00962BB3" w:rsidRDefault="00962BB3" w:rsidP="00FA4D24">
      <w:pPr>
        <w:keepNext/>
        <w:keepLines/>
        <w:jc w:val="both"/>
        <w:rPr>
          <w:rFonts w:ascii="Tahoma" w:hAnsi="Tahoma" w:cs="Tahoma"/>
          <w:bCs/>
        </w:rPr>
      </w:pPr>
      <w:r w:rsidRPr="00962BB3">
        <w:rPr>
          <w:rFonts w:ascii="Tahoma" w:hAnsi="Tahoma" w:cs="Tahoma"/>
          <w:bCs/>
          <w:lang w:val="x-none"/>
        </w:rPr>
        <w:t xml:space="preserve">Če država članica ali tretja država </w:t>
      </w:r>
      <w:r w:rsidRPr="00962BB3">
        <w:rPr>
          <w:rFonts w:ascii="Tahoma" w:hAnsi="Tahoma" w:cs="Tahoma"/>
          <w:bCs/>
        </w:rPr>
        <w:t xml:space="preserve">gospodarskega </w:t>
      </w:r>
      <w:r w:rsidRPr="00962BB3">
        <w:rPr>
          <w:rFonts w:ascii="Tahoma" w:hAnsi="Tahoma" w:cs="Tahoma"/>
          <w:bCs/>
          <w:lang w:val="x-none"/>
        </w:rPr>
        <w:t>subjekta, ki</w:t>
      </w:r>
      <w:r w:rsidRPr="00962BB3">
        <w:rPr>
          <w:rFonts w:ascii="Tahoma" w:hAnsi="Tahoma" w:cs="Tahoma"/>
          <w:bCs/>
        </w:rPr>
        <w:t xml:space="preserve"> ni</w:t>
      </w:r>
      <w:r w:rsidRPr="00962BB3">
        <w:rPr>
          <w:rFonts w:ascii="Tahoma" w:hAnsi="Tahoma" w:cs="Tahoma"/>
          <w:bCs/>
          <w:lang w:val="x-none"/>
        </w:rPr>
        <w:t>ma sedeža v Republiki Sloveniji</w:t>
      </w:r>
      <w:r w:rsidRPr="00962BB3">
        <w:rPr>
          <w:rFonts w:ascii="Tahoma" w:hAnsi="Tahoma" w:cs="Tahoma"/>
          <w:bCs/>
        </w:rPr>
        <w:t>,</w:t>
      </w:r>
      <w:r w:rsidRPr="00962BB3">
        <w:rPr>
          <w:rFonts w:ascii="Tahoma" w:hAnsi="Tahoma" w:cs="Tahoma"/>
          <w:bCs/>
          <w:lang w:val="x-none"/>
        </w:rPr>
        <w:t xml:space="preserve"> dokumentov in potrdil iz </w:t>
      </w:r>
      <w:r w:rsidRPr="00962BB3">
        <w:rPr>
          <w:rFonts w:ascii="Tahoma" w:hAnsi="Tahoma" w:cs="Tahoma"/>
          <w:bCs/>
        </w:rPr>
        <w:t>tretjega</w:t>
      </w:r>
      <w:r w:rsidRPr="00962BB3">
        <w:rPr>
          <w:rFonts w:ascii="Tahoma" w:hAnsi="Tahoma" w:cs="Tahoma"/>
          <w:bCs/>
          <w:lang w:val="x-none"/>
        </w:rPr>
        <w:t xml:space="preserve"> odstavka </w:t>
      </w:r>
      <w:r w:rsidRPr="00962BB3">
        <w:rPr>
          <w:rFonts w:ascii="Tahoma" w:hAnsi="Tahoma" w:cs="Tahoma"/>
          <w:bCs/>
        </w:rPr>
        <w:t xml:space="preserve">77. člena ZJN-3 </w:t>
      </w:r>
      <w:r w:rsidRPr="00962BB3">
        <w:rPr>
          <w:rFonts w:ascii="Tahoma" w:hAnsi="Tahoma" w:cs="Tahoma"/>
          <w:bCs/>
          <w:lang w:val="x-none"/>
        </w:rPr>
        <w:t xml:space="preserve">ne izdaja ali če ti ne zajemajo vseh primerov iz prvega in drugega odstavka ter b) točke četrtega odstavka 75. člena </w:t>
      </w:r>
      <w:r w:rsidRPr="00962BB3">
        <w:rPr>
          <w:rFonts w:ascii="Tahoma" w:hAnsi="Tahoma" w:cs="Tahoma"/>
          <w:bCs/>
        </w:rPr>
        <w:t>ZJN-3</w:t>
      </w:r>
      <w:r w:rsidRPr="00962BB3">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C6147C3" w14:textId="77777777" w:rsidR="0009581B" w:rsidRPr="00F5688B" w:rsidRDefault="0009581B" w:rsidP="00FA4D24">
      <w:pPr>
        <w:keepNext/>
        <w:keepLines/>
        <w:jc w:val="both"/>
        <w:rPr>
          <w:rFonts w:ascii="Tahoma" w:hAnsi="Tahoma" w:cs="Tahoma"/>
        </w:rPr>
      </w:pPr>
    </w:p>
    <w:p w14:paraId="6B0AE4CB" w14:textId="77777777" w:rsidR="00FC7EA3" w:rsidRPr="00F5688B" w:rsidRDefault="00A94552" w:rsidP="00FA4D24">
      <w:pPr>
        <w:keepNext/>
        <w:keepLines/>
        <w:numPr>
          <w:ilvl w:val="1"/>
          <w:numId w:val="2"/>
        </w:numPr>
        <w:jc w:val="both"/>
        <w:rPr>
          <w:rFonts w:ascii="Tahoma" w:hAnsi="Tahoma" w:cs="Tahoma"/>
          <w:b/>
        </w:rPr>
      </w:pPr>
      <w:r w:rsidRPr="00F5688B">
        <w:rPr>
          <w:rFonts w:ascii="Tahoma" w:hAnsi="Tahoma" w:cs="Tahoma"/>
          <w:b/>
        </w:rPr>
        <w:t>Pogoji za so</w:t>
      </w:r>
      <w:r w:rsidR="009B315C" w:rsidRPr="00F5688B">
        <w:rPr>
          <w:rFonts w:ascii="Tahoma" w:hAnsi="Tahoma" w:cs="Tahoma"/>
          <w:b/>
        </w:rPr>
        <w:t>delovanje</w:t>
      </w:r>
    </w:p>
    <w:p w14:paraId="1BF841C0" w14:textId="77777777" w:rsidR="00196FBB" w:rsidRPr="00F5688B" w:rsidRDefault="00196FBB" w:rsidP="00FA4D24">
      <w:pPr>
        <w:keepNext/>
        <w:keepLines/>
        <w:jc w:val="both"/>
        <w:rPr>
          <w:rFonts w:ascii="Tahoma" w:hAnsi="Tahoma" w:cs="Tahoma"/>
          <w:b/>
        </w:rPr>
      </w:pPr>
    </w:p>
    <w:p w14:paraId="1DFF1BEC" w14:textId="77777777" w:rsidR="00196FBB" w:rsidRPr="00962BB3" w:rsidRDefault="00196FBB" w:rsidP="00FA4D24">
      <w:pPr>
        <w:keepNext/>
        <w:keepLines/>
        <w:numPr>
          <w:ilvl w:val="2"/>
          <w:numId w:val="2"/>
        </w:numPr>
        <w:jc w:val="both"/>
        <w:rPr>
          <w:rFonts w:ascii="Tahoma" w:hAnsi="Tahoma" w:cs="Tahoma"/>
        </w:rPr>
      </w:pPr>
      <w:r w:rsidRPr="00962BB3">
        <w:rPr>
          <w:rFonts w:ascii="Tahoma" w:hAnsi="Tahoma" w:cs="Tahoma"/>
        </w:rPr>
        <w:t>Ustreznost za opravljanje poklicne dejavnosti</w:t>
      </w:r>
    </w:p>
    <w:p w14:paraId="5EDEF6E9" w14:textId="77777777" w:rsidR="00196FBB" w:rsidRPr="00F5688B" w:rsidRDefault="00196FBB" w:rsidP="00FA4D24">
      <w:pPr>
        <w:keepNext/>
        <w:keepLines/>
        <w:jc w:val="both"/>
        <w:rPr>
          <w:rFonts w:ascii="Tahoma" w:hAnsi="Tahoma" w:cs="Tahoma"/>
        </w:rPr>
      </w:pPr>
    </w:p>
    <w:p w14:paraId="2AB3421B" w14:textId="77777777" w:rsidR="00962BB3" w:rsidRPr="00112425" w:rsidRDefault="00962BB3" w:rsidP="00FA4D24">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9FBCA25" w14:textId="77777777" w:rsidR="00962BB3" w:rsidRPr="00112425" w:rsidRDefault="00962BB3" w:rsidP="00FA4D24">
      <w:pPr>
        <w:keepNext/>
        <w:keepLines/>
        <w:jc w:val="both"/>
        <w:rPr>
          <w:rFonts w:ascii="Tahoma" w:hAnsi="Tahoma" w:cs="Tahoma"/>
          <w:bCs/>
        </w:rPr>
      </w:pPr>
    </w:p>
    <w:p w14:paraId="0B86BA19" w14:textId="77777777" w:rsidR="00962BB3" w:rsidRPr="00112425" w:rsidRDefault="00962BB3" w:rsidP="00FA4D24">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4A9DFD97" w14:textId="77777777" w:rsidR="00962BB3" w:rsidRPr="00112425" w:rsidRDefault="00962BB3" w:rsidP="00FA4D24">
      <w:pPr>
        <w:keepNext/>
        <w:keepLines/>
        <w:jc w:val="both"/>
        <w:rPr>
          <w:rFonts w:ascii="Tahoma" w:hAnsi="Tahoma" w:cs="Tahoma"/>
          <w:b/>
        </w:rPr>
      </w:pPr>
    </w:p>
    <w:p w14:paraId="2A165FA6" w14:textId="045843FF" w:rsidR="00962BB3" w:rsidRPr="00112425" w:rsidRDefault="00962BB3" w:rsidP="00FA4D24">
      <w:pPr>
        <w:keepNext/>
        <w:keepLines/>
        <w:jc w:val="both"/>
        <w:rPr>
          <w:rFonts w:ascii="Tahoma" w:hAnsi="Tahoma" w:cs="Tahoma"/>
          <w:b/>
          <w:u w:val="single"/>
        </w:rPr>
      </w:pPr>
      <w:r w:rsidRPr="00112425">
        <w:rPr>
          <w:rFonts w:ascii="Tahoma" w:hAnsi="Tahoma" w:cs="Tahoma"/>
          <w:b/>
        </w:rPr>
        <w:t>Zgoraj navedeni pogoji veljajo tudi za posamezne člane skupine pon</w:t>
      </w:r>
      <w:r w:rsidR="00C608E1">
        <w:rPr>
          <w:rFonts w:ascii="Tahoma" w:hAnsi="Tahoma" w:cs="Tahoma"/>
          <w:b/>
        </w:rPr>
        <w:t>udnikov v okviru skupne ponudbe</w:t>
      </w:r>
      <w:r w:rsidR="001F16B8" w:rsidRPr="001F16B8">
        <w:rPr>
          <w:rFonts w:ascii="Tahoma" w:hAnsi="Tahoma" w:cs="Tahoma"/>
          <w:b/>
        </w:rPr>
        <w:t>,</w:t>
      </w:r>
      <w:r w:rsidR="001F16B8" w:rsidRPr="00C636F5">
        <w:rPr>
          <w:rFonts w:ascii="Tahoma" w:hAnsi="Tahoma" w:cs="Tahoma"/>
          <w:b/>
        </w:rPr>
        <w:t xml:space="preserve"> za vse v ponudbi navedene podizvajalce in za vse druge subjekte, katerih </w:t>
      </w:r>
      <w:r w:rsidR="001F16B8" w:rsidRPr="00C636F5">
        <w:rPr>
          <w:rFonts w:ascii="Tahoma" w:hAnsi="Tahoma" w:cs="Tahoma"/>
          <w:b/>
          <w:bCs/>
        </w:rPr>
        <w:t>zmogljivosti uporablja gospodarski subjekt (ponudnik ali skupina ponudnikov).</w:t>
      </w:r>
    </w:p>
    <w:p w14:paraId="37603C52" w14:textId="77777777" w:rsidR="00962BB3" w:rsidRPr="00602923" w:rsidRDefault="00962BB3" w:rsidP="00FA4D24">
      <w:pPr>
        <w:keepNext/>
        <w:keepLines/>
        <w:jc w:val="both"/>
        <w:rPr>
          <w:rFonts w:ascii="Tahoma" w:hAnsi="Tahoma" w:cs="Tahoma"/>
          <w:b/>
          <w:sz w:val="16"/>
          <w:szCs w:val="16"/>
        </w:rPr>
      </w:pPr>
    </w:p>
    <w:p w14:paraId="01F6E78A" w14:textId="77777777" w:rsidR="00962BB3" w:rsidRPr="00112425" w:rsidRDefault="00962BB3" w:rsidP="00FA4D24">
      <w:pPr>
        <w:keepNext/>
        <w:keepLines/>
        <w:jc w:val="both"/>
        <w:rPr>
          <w:rFonts w:ascii="Tahoma" w:hAnsi="Tahoma" w:cs="Tahoma"/>
          <w:b/>
        </w:rPr>
      </w:pPr>
      <w:r w:rsidRPr="00112425">
        <w:rPr>
          <w:rFonts w:ascii="Tahoma" w:hAnsi="Tahoma" w:cs="Tahoma"/>
          <w:b/>
        </w:rPr>
        <w:t>DOKAZILA:</w:t>
      </w:r>
    </w:p>
    <w:p w14:paraId="781D5320" w14:textId="77777777" w:rsidR="00962BB3" w:rsidRPr="00112425" w:rsidRDefault="00962BB3" w:rsidP="00FA4D24">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180AE319" w14:textId="33262A80" w:rsidR="00962BB3" w:rsidRPr="00112425" w:rsidRDefault="00962BB3" w:rsidP="00E34D15">
      <w:pPr>
        <w:keepNext/>
        <w:keepLines/>
        <w:numPr>
          <w:ilvl w:val="0"/>
          <w:numId w:val="12"/>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sidR="00113D67">
        <w:rPr>
          <w:rFonts w:ascii="Tahoma" w:hAnsi="Tahoma" w:cs="Tahoma"/>
        </w:rPr>
        <w:t xml:space="preserve"> (</w:t>
      </w:r>
      <w:r w:rsidR="009E54AD">
        <w:rPr>
          <w:rFonts w:ascii="Tahoma" w:hAnsi="Tahoma" w:cs="Tahoma"/>
        </w:rPr>
        <w:t xml:space="preserve">in </w:t>
      </w:r>
      <w:r w:rsidR="00EA69FC">
        <w:rPr>
          <w:rFonts w:ascii="Tahoma" w:hAnsi="Tahoma" w:cs="Tahoma"/>
        </w:rPr>
        <w:t xml:space="preserve">Priloga </w:t>
      </w:r>
      <w:r w:rsidR="00113D67">
        <w:rPr>
          <w:rFonts w:ascii="Tahoma" w:hAnsi="Tahoma" w:cs="Tahoma"/>
        </w:rPr>
        <w:t>3/2</w:t>
      </w:r>
      <w:r w:rsidR="00EA69FC">
        <w:rPr>
          <w:rFonts w:ascii="Tahoma" w:hAnsi="Tahoma" w:cs="Tahoma"/>
        </w:rPr>
        <w:t xml:space="preserve"> </w:t>
      </w:r>
      <w:r w:rsidR="00EA69FC" w:rsidRPr="003E107F">
        <w:rPr>
          <w:rFonts w:ascii="Tahoma" w:hAnsi="Tahoma" w:cs="Tahoma"/>
        </w:rPr>
        <w:t>IZJAVA O IZPOLNJEVANJU SPOSOBNOSTI PODIZVAJALCA/DRUGEGA SUBJEKTA</w:t>
      </w:r>
      <w:r w:rsidR="00113D67">
        <w:rPr>
          <w:rFonts w:ascii="Tahoma" w:hAnsi="Tahoma" w:cs="Tahoma"/>
        </w:rPr>
        <w:t>)</w:t>
      </w:r>
      <w:r>
        <w:rPr>
          <w:rFonts w:ascii="Tahoma" w:hAnsi="Tahoma" w:cs="Tahoma"/>
        </w:rPr>
        <w:t>,</w:t>
      </w:r>
      <w:r w:rsidRPr="00112425">
        <w:rPr>
          <w:rFonts w:ascii="Tahoma" w:hAnsi="Tahoma" w:cs="Tahoma"/>
        </w:rPr>
        <w:t xml:space="preserve"> </w:t>
      </w:r>
    </w:p>
    <w:p w14:paraId="74B6F2D9" w14:textId="77777777" w:rsidR="001E0BC7" w:rsidRDefault="00962BB3" w:rsidP="00027D95">
      <w:pPr>
        <w:keepNext/>
        <w:keepLines/>
        <w:numPr>
          <w:ilvl w:val="0"/>
          <w:numId w:val="12"/>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298F5496" w14:textId="77777777" w:rsidR="00612F69" w:rsidRPr="00F5688B" w:rsidRDefault="00612F69" w:rsidP="00FA4D24">
      <w:pPr>
        <w:keepNext/>
        <w:keepLines/>
        <w:jc w:val="both"/>
        <w:rPr>
          <w:rFonts w:ascii="Tahoma" w:hAnsi="Tahoma" w:cs="Tahoma"/>
          <w:b/>
        </w:rPr>
      </w:pPr>
    </w:p>
    <w:p w14:paraId="7AACCBBD" w14:textId="77777777" w:rsidR="00196FBB" w:rsidRPr="003B503B" w:rsidRDefault="002D69BC" w:rsidP="00FA4D24">
      <w:pPr>
        <w:keepNext/>
        <w:keepLines/>
        <w:numPr>
          <w:ilvl w:val="2"/>
          <w:numId w:val="2"/>
        </w:numPr>
        <w:jc w:val="both"/>
        <w:rPr>
          <w:rFonts w:ascii="Tahoma" w:hAnsi="Tahoma" w:cs="Tahoma"/>
        </w:rPr>
      </w:pPr>
      <w:r w:rsidRPr="003B503B">
        <w:rPr>
          <w:rFonts w:ascii="Tahoma" w:hAnsi="Tahoma" w:cs="Tahoma"/>
        </w:rPr>
        <w:t>Tehnična in strokovna sposobnost</w:t>
      </w:r>
    </w:p>
    <w:p w14:paraId="52111C47" w14:textId="77777777" w:rsidR="009B4F17" w:rsidRDefault="009B4F17" w:rsidP="00FA4D24">
      <w:pPr>
        <w:keepNext/>
        <w:keepLines/>
        <w:jc w:val="both"/>
        <w:rPr>
          <w:rFonts w:ascii="Tahoma" w:hAnsi="Tahoma" w:cs="Tahoma"/>
        </w:rPr>
      </w:pPr>
    </w:p>
    <w:p w14:paraId="7576AB21" w14:textId="26D4C796" w:rsidR="00962BB3" w:rsidRPr="00112425" w:rsidRDefault="00962BB3" w:rsidP="00FA4D24">
      <w:pPr>
        <w:keepNext/>
        <w:keepLines/>
        <w:jc w:val="both"/>
        <w:rPr>
          <w:rFonts w:ascii="Tahoma" w:eastAsia="Calibri" w:hAnsi="Tahoma" w:cs="Tahoma"/>
          <w:bCs/>
          <w:i/>
          <w:sz w:val="18"/>
        </w:rPr>
      </w:pPr>
      <w:r w:rsidRPr="00112425">
        <w:rPr>
          <w:rFonts w:ascii="Tahoma" w:eastAsia="Calibri" w:hAnsi="Tahoma" w:cs="Tahoma"/>
          <w:bCs/>
          <w:i/>
          <w:sz w:val="18"/>
        </w:rPr>
        <w:t>V nadaljevanju navedene tehnične in strokovne pogoje oz. sposobnost/i la</w:t>
      </w:r>
      <w:r w:rsidR="00C608E1">
        <w:rPr>
          <w:rFonts w:ascii="Tahoma" w:eastAsia="Calibri" w:hAnsi="Tahoma" w:cs="Tahoma"/>
          <w:bCs/>
          <w:i/>
          <w:sz w:val="18"/>
        </w:rPr>
        <w:t>hko ponudnik izpolni samostojno</w:t>
      </w:r>
      <w:r w:rsidR="001F16B8">
        <w:rPr>
          <w:rFonts w:ascii="Tahoma" w:eastAsia="Calibri" w:hAnsi="Tahoma" w:cs="Tahoma"/>
          <w:bCs/>
          <w:i/>
          <w:sz w:val="18"/>
        </w:rPr>
        <w:t>.</w:t>
      </w:r>
      <w:r w:rsidRPr="00112425">
        <w:rPr>
          <w:rFonts w:ascii="Tahoma" w:eastAsia="Calibri" w:hAnsi="Tahoma" w:cs="Tahoma"/>
          <w:bCs/>
          <w:i/>
          <w:sz w:val="18"/>
        </w:rPr>
        <w:t xml:space="preserve"> kot skupina ponudnikov (partnerji) v primeru skupne ponudbe (glede na dejavnosti, ki so predmet javnega naročila in jih bo v okviru ponudbe posamezni subjekt izvajal), </w:t>
      </w:r>
      <w:r w:rsidR="001F16B8">
        <w:rPr>
          <w:rFonts w:ascii="Tahoma" w:eastAsia="Calibri" w:hAnsi="Tahoma" w:cs="Tahoma"/>
          <w:bCs/>
          <w:i/>
          <w:sz w:val="18"/>
        </w:rPr>
        <w:t>skupaj s podizvajalci ali z drugimi subjekti katerih zmogljivosti uporablja gospodarski subjekt</w:t>
      </w:r>
      <w:r w:rsidR="00211650">
        <w:rPr>
          <w:rFonts w:ascii="Tahoma" w:eastAsia="Calibri" w:hAnsi="Tahoma" w:cs="Tahoma"/>
          <w:bCs/>
          <w:i/>
          <w:sz w:val="18"/>
        </w:rPr>
        <w:t xml:space="preserve">,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648FFAEF" w14:textId="77777777" w:rsidR="00173287" w:rsidRDefault="00173287" w:rsidP="00FA4D24">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14:paraId="029A9D09" w14:textId="77777777" w:rsidR="00443FC5" w:rsidRDefault="00443FC5" w:rsidP="00FA4D24">
      <w:pPr>
        <w:keepNext/>
        <w:keepLines/>
        <w:jc w:val="both"/>
        <w:rPr>
          <w:rFonts w:ascii="Tahoma" w:hAnsi="Tahoma" w:cs="Tahoma"/>
        </w:rPr>
      </w:pPr>
      <w:r w:rsidRPr="00AF589D">
        <w:rPr>
          <w:rFonts w:ascii="Tahoma" w:hAnsi="Tahoma" w:cs="Tahoma"/>
        </w:rPr>
        <w:t xml:space="preserve">Ponudnik mora zagotoviti ustrezne profesionalne in tehnične zmogljivosti, opremo in druge pripomočke, sposobnost upravljanja, zanesljivost ter izpolnjevati formalne delovne in tehnične pogoje za kvalitetno izvedbo celotnega naročila v predvidenem roku, skladno z zahtevami iz razpisne dokumentacije, pravili stroke ter določili predpisov in standardov s področja predmeta naročila. </w:t>
      </w:r>
    </w:p>
    <w:p w14:paraId="00871F91" w14:textId="77777777" w:rsidR="001E0BC7" w:rsidRPr="00AF589D" w:rsidRDefault="001E0BC7" w:rsidP="00FA4D24">
      <w:pPr>
        <w:keepNext/>
        <w:keepLines/>
        <w:jc w:val="both"/>
        <w:rPr>
          <w:rFonts w:ascii="Tahoma" w:hAnsi="Tahoma" w:cs="Tahoma"/>
        </w:rPr>
      </w:pPr>
    </w:p>
    <w:p w14:paraId="5AD2A11E" w14:textId="77777777" w:rsidR="00173287" w:rsidRPr="00962BB3" w:rsidRDefault="00173287" w:rsidP="00FA4D24">
      <w:pPr>
        <w:keepNext/>
        <w:keepLines/>
        <w:jc w:val="both"/>
        <w:rPr>
          <w:rFonts w:ascii="Tahoma" w:hAnsi="Tahoma" w:cs="Tahoma"/>
        </w:rPr>
      </w:pPr>
      <w:r w:rsidRPr="00962BB3">
        <w:rPr>
          <w:rFonts w:ascii="Tahoma" w:hAnsi="Tahoma" w:cs="Tahoma"/>
        </w:rPr>
        <w:lastRenderedPageBreak/>
        <w:t>Gospodarski subjekt mora izpolnjevati vse standarde, pogoje in zahteve naročnika, nav</w:t>
      </w:r>
      <w:r w:rsidR="00AB54C6" w:rsidRPr="00962BB3">
        <w:rPr>
          <w:rFonts w:ascii="Tahoma" w:hAnsi="Tahoma" w:cs="Tahoma"/>
        </w:rPr>
        <w:t xml:space="preserve">edene v razpisni dokumentaciji </w:t>
      </w:r>
      <w:r w:rsidRPr="00962BB3">
        <w:rPr>
          <w:rFonts w:ascii="Tahoma" w:hAnsi="Tahoma" w:cs="Tahoma"/>
        </w:rPr>
        <w:t>in v ponudbenem pre</w:t>
      </w:r>
      <w:r w:rsidR="00EA70E0" w:rsidRPr="00962BB3">
        <w:rPr>
          <w:rFonts w:ascii="Tahoma" w:hAnsi="Tahoma" w:cs="Tahoma"/>
        </w:rPr>
        <w:t xml:space="preserve">dračunu ter imeti </w:t>
      </w:r>
      <w:r w:rsidRPr="00962BB3">
        <w:rPr>
          <w:rFonts w:ascii="Tahoma" w:hAnsi="Tahoma" w:cs="Tahoma"/>
        </w:rPr>
        <w:t xml:space="preserve"> </w:t>
      </w:r>
      <w:r w:rsidR="00EA70E0" w:rsidRPr="00962BB3">
        <w:rPr>
          <w:rFonts w:ascii="Tahoma" w:hAnsi="Tahoma" w:cs="Tahoma"/>
        </w:rPr>
        <w:t xml:space="preserve">na razpolago vsa tehnična sredstva, ki so potrebna za uspešno izvedbo predmeta javnega naročila. </w:t>
      </w:r>
      <w:r w:rsidRPr="00962BB3">
        <w:rPr>
          <w:rFonts w:ascii="Tahoma" w:hAnsi="Tahoma" w:cs="Tahoma"/>
        </w:rPr>
        <w:t>Predmet ponudbe mora izpolnjevati tehnične zahteve in vse pogoje naročnika, navedene v razpisni dokumentaciji.</w:t>
      </w:r>
    </w:p>
    <w:p w14:paraId="5D7BE983" w14:textId="77777777" w:rsidR="004D5432" w:rsidRDefault="004D5432" w:rsidP="00FA4D24">
      <w:pPr>
        <w:keepNext/>
        <w:keepLines/>
        <w:jc w:val="both"/>
        <w:rPr>
          <w:rFonts w:ascii="Tahoma" w:hAnsi="Tahoma" w:cs="Tahoma"/>
        </w:rPr>
      </w:pPr>
    </w:p>
    <w:p w14:paraId="75BA29B8" w14:textId="77777777" w:rsidR="002D4E65" w:rsidRPr="00F5688B" w:rsidRDefault="002D4E65" w:rsidP="00FA4D24">
      <w:pPr>
        <w:keepNext/>
        <w:keepLines/>
        <w:jc w:val="both"/>
        <w:rPr>
          <w:rFonts w:ascii="Tahoma" w:hAnsi="Tahoma" w:cs="Tahoma"/>
          <w:b/>
        </w:rPr>
      </w:pPr>
      <w:r w:rsidRPr="00F5688B">
        <w:rPr>
          <w:rFonts w:ascii="Tahoma" w:hAnsi="Tahoma" w:cs="Tahoma"/>
          <w:b/>
        </w:rPr>
        <w:t>DOKAZIL</w:t>
      </w:r>
      <w:r w:rsidR="00D50527">
        <w:rPr>
          <w:rFonts w:ascii="Tahoma" w:hAnsi="Tahoma" w:cs="Tahoma"/>
          <w:b/>
        </w:rPr>
        <w:t>O</w:t>
      </w:r>
      <w:r w:rsidRPr="00F5688B">
        <w:rPr>
          <w:rFonts w:ascii="Tahoma" w:hAnsi="Tahoma" w:cs="Tahoma"/>
          <w:b/>
        </w:rPr>
        <w:t>:</w:t>
      </w:r>
    </w:p>
    <w:p w14:paraId="01DF5D9A" w14:textId="77777777" w:rsidR="004D5432" w:rsidRPr="00112425" w:rsidRDefault="004D5432" w:rsidP="004D5432">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711683D5" w14:textId="77777777" w:rsidR="00EA69FC" w:rsidRDefault="004D5432" w:rsidP="00E34D15">
      <w:pPr>
        <w:keepNext/>
        <w:keepLines/>
        <w:numPr>
          <w:ilvl w:val="0"/>
          <w:numId w:val="12"/>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sidR="00EA69FC">
        <w:rPr>
          <w:rFonts w:ascii="Tahoma" w:hAnsi="Tahoma" w:cs="Tahoma"/>
        </w:rPr>
        <w:t>,</w:t>
      </w:r>
    </w:p>
    <w:p w14:paraId="07CC66A4" w14:textId="4C0B651A" w:rsidR="004D5432" w:rsidRPr="00112425" w:rsidRDefault="00EA69FC" w:rsidP="00E34D15">
      <w:pPr>
        <w:keepNext/>
        <w:keepLines/>
        <w:numPr>
          <w:ilvl w:val="0"/>
          <w:numId w:val="12"/>
        </w:numPr>
        <w:ind w:left="714" w:hanging="357"/>
        <w:jc w:val="both"/>
        <w:rPr>
          <w:rFonts w:ascii="Tahoma" w:hAnsi="Tahoma" w:cs="Tahoma"/>
        </w:rPr>
      </w:pPr>
      <w:r>
        <w:rPr>
          <w:rFonts w:ascii="Tahoma" w:hAnsi="Tahoma" w:cs="Tahoma"/>
        </w:rPr>
        <w:t xml:space="preserve">Priloga 3/2 </w:t>
      </w:r>
      <w:r w:rsidRPr="003E107F">
        <w:rPr>
          <w:rFonts w:ascii="Tahoma" w:hAnsi="Tahoma" w:cs="Tahoma"/>
        </w:rPr>
        <w:t>IZJAVA O IZPOLNJEVANJU SPOSOBNOSTI PODIZVAJALCA/DRUGEGA SUBJEKTA</w:t>
      </w:r>
      <w:r>
        <w:rPr>
          <w:rFonts w:ascii="Tahoma" w:hAnsi="Tahoma" w:cs="Tahoma"/>
        </w:rPr>
        <w:t>.</w:t>
      </w:r>
    </w:p>
    <w:p w14:paraId="1ED723D1" w14:textId="77777777" w:rsidR="00EA69FC" w:rsidRDefault="00EA69FC" w:rsidP="00FA4D24">
      <w:pPr>
        <w:keepNext/>
        <w:keepLines/>
        <w:jc w:val="both"/>
        <w:rPr>
          <w:rFonts w:ascii="Tahoma" w:hAnsi="Tahoma" w:cs="Tahoma"/>
        </w:rPr>
      </w:pPr>
    </w:p>
    <w:p w14:paraId="3E85BB34" w14:textId="77777777" w:rsidR="00EA69FC" w:rsidRDefault="00EA69FC" w:rsidP="00FA4D24">
      <w:pPr>
        <w:keepNext/>
        <w:keepLines/>
        <w:jc w:val="both"/>
        <w:rPr>
          <w:rFonts w:ascii="Tahoma" w:hAnsi="Tahoma" w:cs="Tahoma"/>
        </w:rPr>
      </w:pPr>
    </w:p>
    <w:p w14:paraId="2B6B8F29" w14:textId="77777777" w:rsidR="00663D3A" w:rsidRPr="00C8579C" w:rsidRDefault="00663D3A" w:rsidP="00663D3A">
      <w:pPr>
        <w:keepNext/>
        <w:keepLines/>
        <w:numPr>
          <w:ilvl w:val="1"/>
          <w:numId w:val="2"/>
        </w:numPr>
        <w:jc w:val="both"/>
        <w:rPr>
          <w:rFonts w:ascii="Tahoma" w:hAnsi="Tahoma" w:cs="Tahoma"/>
          <w:b/>
        </w:rPr>
      </w:pPr>
      <w:r w:rsidRPr="00C8579C">
        <w:rPr>
          <w:rFonts w:ascii="Tahoma" w:hAnsi="Tahoma" w:cs="Tahoma"/>
          <w:b/>
        </w:rPr>
        <w:t>Ostale zahteve in pogoji naročnika</w:t>
      </w:r>
    </w:p>
    <w:p w14:paraId="585FE67E" w14:textId="77777777" w:rsidR="00663D3A" w:rsidRPr="00C8579C" w:rsidRDefault="00663D3A" w:rsidP="00663D3A">
      <w:pPr>
        <w:keepNext/>
        <w:keepLines/>
        <w:jc w:val="both"/>
        <w:rPr>
          <w:rFonts w:ascii="Tahoma" w:hAnsi="Tahoma" w:cs="Tahoma"/>
          <w:highlight w:val="yellow"/>
        </w:rPr>
      </w:pPr>
    </w:p>
    <w:p w14:paraId="721A5E5D" w14:textId="77777777" w:rsidR="00663D3A" w:rsidRPr="00C8579C" w:rsidRDefault="00663D3A" w:rsidP="00663D3A">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w:t>
      </w:r>
      <w:r>
        <w:rPr>
          <w:rFonts w:ascii="Tahoma" w:hAnsi="Tahoma" w:cs="Tahoma"/>
          <w:bCs/>
        </w:rPr>
        <w:t>ih</w:t>
      </w:r>
      <w:r w:rsidRPr="00C8579C">
        <w:rPr>
          <w:rFonts w:ascii="Tahoma" w:hAnsi="Tahoma" w:cs="Tahoma"/>
          <w:bCs/>
        </w:rPr>
        <w:t xml:space="preserve"> zmogljivost bo ponudnik uporabil,</w:t>
      </w:r>
      <w:r w:rsidRPr="00C8579C">
        <w:rPr>
          <w:rFonts w:ascii="Tahoma" w:hAnsi="Tahoma" w:cs="Tahoma"/>
        </w:rPr>
        <w:t xml:space="preserve"> ne sme/jo biti uvrščen/i na seznam poslovnih subjektov, s katerimi na podlagi 35. člena Zakona o integriteti in preprečevanju korupcije (</w:t>
      </w:r>
      <w:r w:rsidRPr="003F518B">
        <w:rPr>
          <w:rFonts w:ascii="Tahoma" w:hAnsi="Tahoma" w:cs="Tahoma"/>
        </w:rPr>
        <w:t>Uradni list RS, št. 69/11 – uradno prečiščeno besedilo, 158/20, 3/22 – ZDeb in 16/23 – ZZPri</w:t>
      </w:r>
      <w:r w:rsidRPr="00C8579C">
        <w:rPr>
          <w:rFonts w:ascii="Tahoma" w:hAnsi="Tahoma" w:cs="Tahoma"/>
        </w:rPr>
        <w:t>, v nadaljevanju: ZIntPK), naročniki ne smejo sodelovati.</w:t>
      </w:r>
    </w:p>
    <w:p w14:paraId="78A319E1" w14:textId="77777777" w:rsidR="00663D3A" w:rsidRPr="00C8579C" w:rsidRDefault="00663D3A" w:rsidP="00663D3A">
      <w:pPr>
        <w:keepNext/>
        <w:keepLines/>
        <w:tabs>
          <w:tab w:val="left" w:pos="0"/>
        </w:tabs>
        <w:jc w:val="both"/>
        <w:rPr>
          <w:rFonts w:ascii="Tahoma" w:hAnsi="Tahoma" w:cs="Tahoma"/>
        </w:rPr>
      </w:pPr>
    </w:p>
    <w:p w14:paraId="2424D5EF" w14:textId="77777777" w:rsidR="00663D3A" w:rsidRPr="00C8579C" w:rsidRDefault="00663D3A" w:rsidP="00663D3A">
      <w:pPr>
        <w:keepNext/>
        <w:keepLines/>
        <w:ind w:left="1080" w:hanging="1080"/>
        <w:jc w:val="both"/>
        <w:rPr>
          <w:rFonts w:ascii="Tahoma" w:hAnsi="Tahoma" w:cs="Tahoma"/>
          <w:b/>
          <w:smallCaps/>
        </w:rPr>
      </w:pPr>
      <w:r w:rsidRPr="00C8579C">
        <w:rPr>
          <w:rFonts w:ascii="Tahoma" w:hAnsi="Tahoma" w:cs="Tahoma"/>
          <w:b/>
          <w:smallCaps/>
        </w:rPr>
        <w:t>Dokazila:</w:t>
      </w:r>
    </w:p>
    <w:p w14:paraId="342FFBC8" w14:textId="12AFE194" w:rsidR="00663D3A" w:rsidRPr="00AF65C5" w:rsidRDefault="00663D3A" w:rsidP="00663D3A">
      <w:pPr>
        <w:pStyle w:val="Odstavekseznama"/>
        <w:keepNext/>
        <w:keepLines/>
        <w:numPr>
          <w:ilvl w:val="0"/>
          <w:numId w:val="38"/>
        </w:numPr>
        <w:jc w:val="both"/>
        <w:rPr>
          <w:rFonts w:ascii="Tahoma" w:hAnsi="Tahoma" w:cs="Tahoma"/>
        </w:rPr>
      </w:pPr>
      <w:r w:rsidRPr="00592526">
        <w:rPr>
          <w:rFonts w:ascii="Tahoma" w:hAnsi="Tahoma" w:cs="Tahoma"/>
        </w:rPr>
        <w:t xml:space="preserve">Izpolnjena in </w:t>
      </w:r>
      <w:r>
        <w:rPr>
          <w:rFonts w:ascii="Tahoma" w:hAnsi="Tahoma" w:cs="Tahoma"/>
        </w:rPr>
        <w:t>podpisana</w:t>
      </w:r>
      <w:r w:rsidRPr="00663D3A">
        <w:rPr>
          <w:rFonts w:ascii="Tahoma" w:hAnsi="Tahoma" w:cs="Tahoma"/>
        </w:rPr>
        <w:t xml:space="preserve"> </w:t>
      </w: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sidR="00113D67">
        <w:rPr>
          <w:rFonts w:ascii="Tahoma" w:hAnsi="Tahoma" w:cs="Tahoma"/>
        </w:rPr>
        <w:t xml:space="preserve"> (</w:t>
      </w:r>
      <w:r w:rsidR="00540130">
        <w:rPr>
          <w:rFonts w:ascii="Tahoma" w:hAnsi="Tahoma" w:cs="Tahoma"/>
        </w:rPr>
        <w:t>in</w:t>
      </w:r>
      <w:r w:rsidR="00113D67">
        <w:rPr>
          <w:rFonts w:ascii="Tahoma" w:hAnsi="Tahoma" w:cs="Tahoma"/>
        </w:rPr>
        <w:t xml:space="preserve"> </w:t>
      </w:r>
      <w:r w:rsidR="00EA69FC">
        <w:rPr>
          <w:rFonts w:ascii="Tahoma" w:hAnsi="Tahoma" w:cs="Tahoma"/>
        </w:rPr>
        <w:t xml:space="preserve">Priloga </w:t>
      </w:r>
      <w:r w:rsidR="00113D67">
        <w:rPr>
          <w:rFonts w:ascii="Tahoma" w:hAnsi="Tahoma" w:cs="Tahoma"/>
        </w:rPr>
        <w:t>3/2</w:t>
      </w:r>
      <w:r w:rsidR="00EA69FC">
        <w:rPr>
          <w:rFonts w:ascii="Tahoma" w:hAnsi="Tahoma" w:cs="Tahoma"/>
        </w:rPr>
        <w:t xml:space="preserve"> </w:t>
      </w:r>
      <w:r w:rsidR="00EA69FC" w:rsidRPr="003E107F">
        <w:rPr>
          <w:rFonts w:ascii="Tahoma" w:hAnsi="Tahoma" w:cs="Tahoma"/>
        </w:rPr>
        <w:t>IZJAVA O IZPOLNJEVANJU SPOSOBNOSTI PODIZVAJALCA/DRUGEGA SUBJEKTA</w:t>
      </w:r>
      <w:r w:rsidR="00EA69FC">
        <w:rPr>
          <w:rFonts w:ascii="Tahoma" w:hAnsi="Tahoma" w:cs="Tahoma"/>
        </w:rPr>
        <w:t>)</w:t>
      </w:r>
      <w:r w:rsidR="00113D67">
        <w:rPr>
          <w:rFonts w:ascii="Tahoma" w:hAnsi="Tahoma" w:cs="Tahoma"/>
        </w:rPr>
        <w:t>)</w:t>
      </w:r>
      <w:r>
        <w:rPr>
          <w:rFonts w:ascii="Tahoma" w:hAnsi="Tahoma" w:cs="Tahoma"/>
        </w:rPr>
        <w:t xml:space="preserve"> </w:t>
      </w:r>
      <w:r w:rsidRPr="000F33F8">
        <w:rPr>
          <w:rFonts w:ascii="Tahoma" w:hAnsi="Tahoma" w:cs="Tahoma"/>
        </w:rPr>
        <w:t xml:space="preserve">s strani vseh </w:t>
      </w:r>
      <w:r>
        <w:rPr>
          <w:rFonts w:ascii="Tahoma" w:hAnsi="Tahoma" w:cs="Tahoma"/>
        </w:rPr>
        <w:t>g</w:t>
      </w:r>
      <w:r w:rsidRPr="000F33F8">
        <w:rPr>
          <w:rFonts w:ascii="Tahoma" w:hAnsi="Tahoma" w:cs="Tahoma"/>
        </w:rPr>
        <w:t>ospodarskih subjektov, ki sodelujejo v ponudbi</w:t>
      </w:r>
      <w:r w:rsidRPr="00AF65C5">
        <w:rPr>
          <w:rFonts w:ascii="Tahoma" w:hAnsi="Tahoma" w:cs="Tahoma"/>
        </w:rPr>
        <w:t>.</w:t>
      </w:r>
    </w:p>
    <w:p w14:paraId="2FDAE5D9" w14:textId="77777777" w:rsidR="00612F69" w:rsidRDefault="00612F69" w:rsidP="00FA4D24">
      <w:pPr>
        <w:keepNext/>
        <w:keepLines/>
        <w:jc w:val="both"/>
        <w:rPr>
          <w:rFonts w:ascii="Tahoma" w:hAnsi="Tahoma" w:cs="Tahoma"/>
        </w:rPr>
      </w:pPr>
    </w:p>
    <w:p w14:paraId="7BB08687" w14:textId="77777777" w:rsidR="006241AF" w:rsidRPr="00F5688B" w:rsidRDefault="006241AF" w:rsidP="00FA4D24">
      <w:pPr>
        <w:keepNext/>
        <w:keepLines/>
        <w:jc w:val="both"/>
        <w:rPr>
          <w:rFonts w:ascii="Tahoma" w:hAnsi="Tahoma" w:cs="Tahoma"/>
        </w:rPr>
      </w:pPr>
    </w:p>
    <w:p w14:paraId="3E25DAEF" w14:textId="77777777" w:rsidR="00832A7F" w:rsidRPr="00336903" w:rsidRDefault="00832A7F" w:rsidP="00FA4D24">
      <w:pPr>
        <w:keepNext/>
        <w:keepLines/>
        <w:numPr>
          <w:ilvl w:val="0"/>
          <w:numId w:val="2"/>
        </w:numPr>
        <w:jc w:val="both"/>
        <w:rPr>
          <w:rFonts w:ascii="Tahoma" w:hAnsi="Tahoma" w:cs="Tahoma"/>
          <w:b/>
          <w:sz w:val="24"/>
        </w:rPr>
      </w:pPr>
      <w:r w:rsidRPr="00336903">
        <w:rPr>
          <w:rFonts w:ascii="Tahoma" w:hAnsi="Tahoma" w:cs="Tahoma"/>
          <w:b/>
          <w:sz w:val="24"/>
        </w:rPr>
        <w:t>FINANČNA ZAVAROVANJA</w:t>
      </w:r>
    </w:p>
    <w:p w14:paraId="4D4CE042" w14:textId="77777777" w:rsidR="00160530" w:rsidRPr="00F5688B" w:rsidRDefault="00160530" w:rsidP="00FA4D24">
      <w:pPr>
        <w:keepNext/>
        <w:keepLines/>
      </w:pPr>
    </w:p>
    <w:p w14:paraId="1944313A" w14:textId="77777777" w:rsidR="00173287" w:rsidRPr="00F5688B" w:rsidRDefault="00173287" w:rsidP="00FA4D24">
      <w:pPr>
        <w:keepNext/>
        <w:keepLines/>
        <w:numPr>
          <w:ilvl w:val="1"/>
          <w:numId w:val="2"/>
        </w:numPr>
        <w:jc w:val="both"/>
        <w:rPr>
          <w:rFonts w:ascii="Tahoma" w:hAnsi="Tahoma" w:cs="Tahoma"/>
          <w:b/>
        </w:rPr>
      </w:pPr>
      <w:r w:rsidRPr="00F5688B">
        <w:rPr>
          <w:rFonts w:ascii="Tahoma" w:hAnsi="Tahoma" w:cs="Tahoma"/>
          <w:b/>
        </w:rPr>
        <w:t>Splošno</w:t>
      </w:r>
    </w:p>
    <w:p w14:paraId="68212B1A" w14:textId="77777777" w:rsidR="00173287" w:rsidRPr="00F5688B" w:rsidRDefault="00173287" w:rsidP="00FA4D24">
      <w:pPr>
        <w:keepNext/>
        <w:keepLines/>
        <w:jc w:val="both"/>
        <w:rPr>
          <w:rFonts w:ascii="Tahoma" w:hAnsi="Tahoma" w:cs="Tahoma"/>
          <w:b/>
        </w:rPr>
      </w:pPr>
    </w:p>
    <w:p w14:paraId="5B7F64A7" w14:textId="77777777" w:rsidR="0072734A" w:rsidRDefault="0072734A" w:rsidP="00FA4D24">
      <w:pPr>
        <w:keepNext/>
        <w:keepLines/>
        <w:jc w:val="both"/>
        <w:rPr>
          <w:rFonts w:ascii="Tahoma" w:hAnsi="Tahoma" w:cs="Tahoma"/>
        </w:rPr>
      </w:pPr>
      <w:r w:rsidRPr="00AF589D">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bookmarkStart w:id="13" w:name="_Hlk508788160"/>
    </w:p>
    <w:p w14:paraId="41453D33" w14:textId="77777777" w:rsidR="0072734A" w:rsidRPr="00AF589D" w:rsidRDefault="0072734A" w:rsidP="00FA4D24">
      <w:pPr>
        <w:keepNext/>
        <w:keepLines/>
        <w:jc w:val="both"/>
        <w:rPr>
          <w:rFonts w:ascii="Tahoma" w:hAnsi="Tahoma" w:cs="Tahoma"/>
          <w:i/>
          <w:kern w:val="16"/>
        </w:rPr>
      </w:pPr>
    </w:p>
    <w:bookmarkEnd w:id="13"/>
    <w:p w14:paraId="1849A1E6" w14:textId="77777777" w:rsidR="00173287" w:rsidRPr="00F5688B" w:rsidRDefault="0072734A" w:rsidP="00FA4D24">
      <w:pPr>
        <w:keepNext/>
        <w:keepLines/>
        <w:jc w:val="both"/>
        <w:rPr>
          <w:rFonts w:ascii="Tahoma" w:hAnsi="Tahoma" w:cs="Tahoma"/>
        </w:rPr>
      </w:pPr>
      <w:r>
        <w:rPr>
          <w:rFonts w:ascii="Tahoma" w:hAnsi="Tahoma" w:cs="Tahoma"/>
        </w:rPr>
        <w:t>Finančna zavarovanja</w:t>
      </w:r>
      <w:r w:rsidR="00173287" w:rsidRPr="00F5688B">
        <w:rPr>
          <w:rFonts w:ascii="Tahoma" w:hAnsi="Tahoma" w:cs="Tahoma"/>
        </w:rPr>
        <w:t xml:space="preserve"> morajo biti brezpogojn</w:t>
      </w:r>
      <w:r>
        <w:rPr>
          <w:rFonts w:ascii="Tahoma" w:hAnsi="Tahoma" w:cs="Tahoma"/>
        </w:rPr>
        <w:t>a</w:t>
      </w:r>
      <w:r w:rsidR="00173287" w:rsidRPr="00F5688B">
        <w:rPr>
          <w:rFonts w:ascii="Tahoma" w:hAnsi="Tahoma" w:cs="Tahoma"/>
        </w:rPr>
        <w:t xml:space="preserve"> in </w:t>
      </w:r>
      <w:r w:rsidRPr="00F5688B">
        <w:rPr>
          <w:rFonts w:ascii="Tahoma" w:hAnsi="Tahoma" w:cs="Tahoma"/>
        </w:rPr>
        <w:t>plačljiva</w:t>
      </w:r>
      <w:r w:rsidR="00173287" w:rsidRPr="00F5688B">
        <w:rPr>
          <w:rFonts w:ascii="Tahoma" w:hAnsi="Tahoma" w:cs="Tahoma"/>
        </w:rPr>
        <w:t xml:space="preserve"> na prvi poziv in morajo biti izdane po vzorcih iz razpisne dokumentacije. </w:t>
      </w:r>
    </w:p>
    <w:p w14:paraId="5BD4BC42" w14:textId="77777777" w:rsidR="00284686" w:rsidRPr="00F5688B" w:rsidRDefault="00284686" w:rsidP="00FA4D24">
      <w:pPr>
        <w:keepNext/>
        <w:keepLines/>
        <w:jc w:val="both"/>
        <w:rPr>
          <w:rFonts w:ascii="Tahoma" w:hAnsi="Tahoma" w:cs="Tahoma"/>
          <w:b/>
        </w:rPr>
      </w:pPr>
    </w:p>
    <w:p w14:paraId="0B4729AA" w14:textId="77777777" w:rsidR="00832A7F" w:rsidRPr="00F5688B" w:rsidRDefault="00832A7F" w:rsidP="00FA4D24">
      <w:pPr>
        <w:keepNext/>
        <w:keepLines/>
        <w:numPr>
          <w:ilvl w:val="1"/>
          <w:numId w:val="2"/>
        </w:numPr>
        <w:jc w:val="both"/>
        <w:rPr>
          <w:rFonts w:ascii="Tahoma" w:hAnsi="Tahoma" w:cs="Tahoma"/>
          <w:b/>
        </w:rPr>
      </w:pPr>
      <w:r w:rsidRPr="00F5688B">
        <w:rPr>
          <w:rFonts w:ascii="Tahoma" w:hAnsi="Tahoma" w:cs="Tahoma"/>
          <w:b/>
        </w:rPr>
        <w:t xml:space="preserve">Zavarovanje dobre izvedbe </w:t>
      </w:r>
      <w:r w:rsidR="00FA7064" w:rsidRPr="00F5688B">
        <w:rPr>
          <w:rFonts w:ascii="Tahoma" w:hAnsi="Tahoma" w:cs="Tahoma"/>
          <w:b/>
        </w:rPr>
        <w:t xml:space="preserve">pogodbenih </w:t>
      </w:r>
      <w:r w:rsidRPr="00F5688B">
        <w:rPr>
          <w:rFonts w:ascii="Tahoma" w:hAnsi="Tahoma" w:cs="Tahoma"/>
          <w:b/>
        </w:rPr>
        <w:t xml:space="preserve">obveznosti </w:t>
      </w:r>
    </w:p>
    <w:p w14:paraId="441611A2" w14:textId="77777777" w:rsidR="00832A7F" w:rsidRPr="00F5688B" w:rsidRDefault="00832A7F" w:rsidP="00FA4D24">
      <w:pPr>
        <w:keepNext/>
        <w:keepLines/>
        <w:tabs>
          <w:tab w:val="num" w:pos="855"/>
        </w:tabs>
        <w:suppressAutoHyphens/>
        <w:jc w:val="both"/>
      </w:pPr>
    </w:p>
    <w:p w14:paraId="1DAF5A81" w14:textId="77777777" w:rsidR="00FA7064" w:rsidRPr="00F5688B" w:rsidRDefault="00FA7064" w:rsidP="00FA4D24">
      <w:pPr>
        <w:keepNext/>
        <w:keepLines/>
        <w:jc w:val="both"/>
        <w:rPr>
          <w:rFonts w:ascii="Tahoma" w:hAnsi="Tahoma" w:cs="Tahoma"/>
        </w:rPr>
      </w:pPr>
      <w:r w:rsidRPr="00F5688B">
        <w:rPr>
          <w:rFonts w:ascii="Tahoma" w:hAnsi="Tahoma" w:cs="Tahoma"/>
        </w:rPr>
        <w:t>Izbrani ponudnik bo moral, ob sklenitvi pogodbe, predložiti naročniku</w:t>
      </w:r>
      <w:r w:rsidR="0072734A">
        <w:rPr>
          <w:rFonts w:ascii="Tahoma" w:hAnsi="Tahoma" w:cs="Tahoma"/>
        </w:rPr>
        <w:t xml:space="preserve"> </w:t>
      </w:r>
      <w:r w:rsidR="0072734A" w:rsidRPr="00AF589D">
        <w:rPr>
          <w:rFonts w:ascii="Tahoma" w:hAnsi="Tahoma" w:cs="Tahoma"/>
        </w:rPr>
        <w:t xml:space="preserve">podpisano in žigosano </w:t>
      </w:r>
      <w:r w:rsidR="0072734A">
        <w:rPr>
          <w:rFonts w:ascii="Tahoma" w:hAnsi="Tahoma" w:cs="Tahoma"/>
          <w:u w:val="single"/>
        </w:rPr>
        <w:t>bianco</w:t>
      </w:r>
      <w:r w:rsidR="0072734A" w:rsidRPr="00AF589D">
        <w:rPr>
          <w:rFonts w:ascii="Tahoma" w:hAnsi="Tahoma" w:cs="Tahoma"/>
          <w:u w:val="single"/>
        </w:rPr>
        <w:t xml:space="preserve"> menico z izpolnjeno, podpisano in žigosano menično izjavo za zavarovanje do</w:t>
      </w:r>
      <w:r w:rsidR="0072734A" w:rsidRPr="00F16948">
        <w:rPr>
          <w:rFonts w:ascii="Tahoma" w:hAnsi="Tahoma" w:cs="Tahoma"/>
          <w:u w:val="single"/>
        </w:rPr>
        <w:t>bre izvedbe obveznosti iz pogodbe</w:t>
      </w:r>
      <w:r w:rsidR="0072734A">
        <w:rPr>
          <w:rFonts w:ascii="Tahoma" w:hAnsi="Tahoma" w:cs="Tahoma"/>
          <w:u w:val="single"/>
        </w:rPr>
        <w:t xml:space="preserve"> </w:t>
      </w:r>
      <w:r w:rsidR="0072734A" w:rsidRPr="00F5688B">
        <w:rPr>
          <w:rFonts w:ascii="Tahoma" w:hAnsi="Tahoma" w:cs="Tahoma"/>
        </w:rPr>
        <w:t>(v nadaljevanju tudi: finančno zavarovanje dobre izvedbe pogodbenih obveznosti)</w:t>
      </w:r>
      <w:r w:rsidR="0072734A" w:rsidRPr="00F16948">
        <w:rPr>
          <w:rFonts w:ascii="Tahoma" w:hAnsi="Tahoma" w:cs="Tahoma"/>
        </w:rPr>
        <w:t xml:space="preserve">, </w:t>
      </w:r>
      <w:r w:rsidR="0072734A" w:rsidRPr="00F16948">
        <w:rPr>
          <w:rFonts w:ascii="Tahoma" w:hAnsi="Tahoma" w:cs="Tahoma"/>
          <w:b/>
        </w:rPr>
        <w:t xml:space="preserve">v višini 10 % </w:t>
      </w:r>
      <w:r w:rsidR="0072734A">
        <w:rPr>
          <w:rFonts w:ascii="Tahoma" w:hAnsi="Tahoma" w:cs="Tahoma"/>
          <w:b/>
        </w:rPr>
        <w:t>pogodbene</w:t>
      </w:r>
      <w:r w:rsidR="0072734A" w:rsidRPr="00F16948">
        <w:rPr>
          <w:rFonts w:ascii="Tahoma" w:hAnsi="Tahoma" w:cs="Tahoma"/>
          <w:b/>
        </w:rPr>
        <w:t xml:space="preserve"> vrednosti v EUR brez DDV</w:t>
      </w:r>
      <w:r w:rsidR="0072734A" w:rsidRPr="00F16948">
        <w:rPr>
          <w:rFonts w:ascii="Tahoma" w:hAnsi="Tahoma" w:cs="Tahoma"/>
        </w:rPr>
        <w:t xml:space="preserve"> in z </w:t>
      </w:r>
      <w:r w:rsidR="0072734A" w:rsidRPr="00F16948">
        <w:rPr>
          <w:rFonts w:ascii="Tahoma" w:hAnsi="Tahoma" w:cs="Tahoma"/>
          <w:b/>
        </w:rPr>
        <w:t xml:space="preserve">dobo </w:t>
      </w:r>
      <w:r w:rsidR="0072734A" w:rsidRPr="00AF589D">
        <w:rPr>
          <w:rFonts w:ascii="Tahoma" w:hAnsi="Tahoma" w:cs="Tahoma"/>
          <w:b/>
        </w:rPr>
        <w:t>veljavnosti</w:t>
      </w:r>
      <w:r w:rsidR="0072734A" w:rsidRPr="00AF589D">
        <w:rPr>
          <w:rFonts w:ascii="Tahoma" w:hAnsi="Tahoma" w:cs="Tahoma"/>
        </w:rPr>
        <w:t xml:space="preserve"> še najmanj</w:t>
      </w:r>
      <w:r w:rsidR="0072734A">
        <w:rPr>
          <w:rFonts w:ascii="Tahoma" w:hAnsi="Tahoma" w:cs="Tahoma"/>
        </w:rPr>
        <w:t xml:space="preserve"> šestdeset (60)</w:t>
      </w:r>
      <w:r w:rsidR="0072734A" w:rsidRPr="00AF589D">
        <w:rPr>
          <w:rFonts w:ascii="Tahoma" w:hAnsi="Tahoma" w:cs="Tahoma"/>
        </w:rPr>
        <w:t xml:space="preserve"> koledarskih dni po </w:t>
      </w:r>
      <w:r w:rsidR="0072734A">
        <w:rPr>
          <w:rFonts w:ascii="Tahoma" w:hAnsi="Tahoma" w:cs="Tahoma"/>
        </w:rPr>
        <w:t>pogodbenem roku dobave</w:t>
      </w:r>
      <w:r w:rsidRPr="00F5688B">
        <w:rPr>
          <w:rFonts w:ascii="Tahoma" w:hAnsi="Tahoma" w:cs="Tahoma"/>
        </w:rPr>
        <w:t xml:space="preserve">.  </w:t>
      </w:r>
    </w:p>
    <w:p w14:paraId="6B2FDADB" w14:textId="77777777" w:rsidR="00FA7064" w:rsidRPr="00F5688B" w:rsidRDefault="00FA7064" w:rsidP="00FA4D24">
      <w:pPr>
        <w:keepNext/>
        <w:keepLines/>
        <w:jc w:val="both"/>
        <w:rPr>
          <w:rFonts w:ascii="Tahoma" w:hAnsi="Tahoma" w:cs="Tahoma"/>
        </w:rPr>
      </w:pPr>
    </w:p>
    <w:p w14:paraId="25EBF527" w14:textId="77777777" w:rsidR="00FA7064" w:rsidRPr="00F5688B" w:rsidRDefault="00FA7064" w:rsidP="00FA4D24">
      <w:pPr>
        <w:keepNext/>
        <w:keepLines/>
        <w:tabs>
          <w:tab w:val="left" w:pos="567"/>
          <w:tab w:val="left" w:pos="1418"/>
          <w:tab w:val="left" w:pos="1702"/>
        </w:tabs>
        <w:jc w:val="both"/>
        <w:rPr>
          <w:rFonts w:ascii="Tahoma" w:hAnsi="Tahoma" w:cs="Tahoma"/>
        </w:rPr>
      </w:pPr>
      <w:r w:rsidRPr="00F5688B">
        <w:rPr>
          <w:rFonts w:ascii="Tahoma" w:hAnsi="Tahoma" w:cs="Tahoma"/>
        </w:rPr>
        <w:t xml:space="preserve">Predložitev finančnega zavarovanja dobre izvedbe pogodbenih obveznosti je pogoj za veljavnost pogodbe. V kolikor </w:t>
      </w:r>
      <w:r w:rsidR="0072734A">
        <w:rPr>
          <w:rFonts w:ascii="Tahoma" w:hAnsi="Tahoma" w:cs="Tahoma"/>
        </w:rPr>
        <w:t>izbrani ponudnik</w:t>
      </w:r>
      <w:r w:rsidRPr="00F5688B">
        <w:rPr>
          <w:rFonts w:ascii="Tahoma" w:hAnsi="Tahoma" w:cs="Tahoma"/>
        </w:rPr>
        <w:t xml:space="preserve"> v </w:t>
      </w:r>
      <w:r w:rsidR="0072734A">
        <w:rPr>
          <w:rFonts w:ascii="Tahoma" w:hAnsi="Tahoma" w:cs="Tahoma"/>
        </w:rPr>
        <w:t>roku iz prvega odstavka te točke</w:t>
      </w:r>
      <w:r w:rsidRPr="00F5688B">
        <w:rPr>
          <w:rFonts w:ascii="Tahoma" w:hAnsi="Tahoma" w:cs="Tahoma"/>
        </w:rPr>
        <w:t xml:space="preserve"> </w:t>
      </w:r>
      <w:r w:rsidR="0072734A">
        <w:rPr>
          <w:rFonts w:ascii="Tahoma" w:hAnsi="Tahoma" w:cs="Tahoma"/>
        </w:rPr>
        <w:t xml:space="preserve">oziroma </w:t>
      </w:r>
      <w:r w:rsidR="0072734A" w:rsidRPr="00AF589D">
        <w:rPr>
          <w:rFonts w:ascii="Tahoma" w:hAnsi="Tahoma" w:cs="Tahoma"/>
        </w:rPr>
        <w:t>in naknadnem naročnikovem pozivu</w:t>
      </w:r>
      <w:r w:rsidRPr="00F5688B">
        <w:rPr>
          <w:rFonts w:ascii="Tahoma" w:hAnsi="Tahoma" w:cs="Tahoma"/>
        </w:rPr>
        <w:t xml:space="preserve"> naročniku ne predloži finančnega zavarovanja dobre izvedbe pogodbenih obveznosti se šteje, da pogodba  ni bila nikoli sklenjena, naročnik pa bo Državni revizijski komisiji predlagal, da uvede postopek o prekršku iz točke 4. prvega odstavka 112. člena ZJN-3.</w:t>
      </w:r>
    </w:p>
    <w:p w14:paraId="68289ABA" w14:textId="77777777" w:rsidR="00FA7064" w:rsidRPr="00F5688B" w:rsidRDefault="00FA7064" w:rsidP="00FA4D24">
      <w:pPr>
        <w:keepNext/>
        <w:keepLines/>
        <w:jc w:val="both"/>
        <w:rPr>
          <w:rFonts w:ascii="Tahoma" w:hAnsi="Tahoma" w:cs="Tahoma"/>
        </w:rPr>
      </w:pPr>
    </w:p>
    <w:p w14:paraId="78C4CF4C" w14:textId="77777777" w:rsidR="00981324" w:rsidRDefault="00FA7064" w:rsidP="00FA4D24">
      <w:pPr>
        <w:keepNext/>
        <w:keepLines/>
        <w:jc w:val="both"/>
        <w:rPr>
          <w:rFonts w:ascii="Tahoma" w:hAnsi="Tahoma" w:cs="Tahoma"/>
        </w:rPr>
      </w:pPr>
      <w:r w:rsidRPr="00F5688B">
        <w:rPr>
          <w:rFonts w:ascii="Tahoma" w:hAnsi="Tahoma" w:cs="Tahoma"/>
        </w:rPr>
        <w:t xml:space="preserve">Vzorec </w:t>
      </w:r>
      <w:r w:rsidR="0072734A" w:rsidRPr="00F5688B">
        <w:rPr>
          <w:rFonts w:ascii="Tahoma" w:hAnsi="Tahoma" w:cs="Tahoma"/>
        </w:rPr>
        <w:t xml:space="preserve">finančnega zavarovanja </w:t>
      </w:r>
      <w:r w:rsidRPr="00F5688B">
        <w:rPr>
          <w:rFonts w:ascii="Tahoma" w:hAnsi="Tahoma" w:cs="Tahoma"/>
        </w:rPr>
        <w:t xml:space="preserve">dobre izvedbe pogodbenih obveznosti je priloga razpisne dokumentacije </w:t>
      </w:r>
      <w:r w:rsidR="00454AD9" w:rsidRPr="00F5688B">
        <w:rPr>
          <w:rFonts w:ascii="Tahoma" w:hAnsi="Tahoma" w:cs="Tahoma"/>
        </w:rPr>
        <w:t>(</w:t>
      </w:r>
      <w:r w:rsidR="001C65CC" w:rsidRPr="003B503B">
        <w:rPr>
          <w:rFonts w:ascii="Tahoma" w:hAnsi="Tahoma" w:cs="Tahoma"/>
        </w:rPr>
        <w:t xml:space="preserve">Priloga </w:t>
      </w:r>
      <w:r w:rsidR="00C03896">
        <w:rPr>
          <w:rFonts w:ascii="Tahoma" w:hAnsi="Tahoma" w:cs="Tahoma"/>
        </w:rPr>
        <w:t>6</w:t>
      </w:r>
      <w:r w:rsidR="00454AD9" w:rsidRPr="003B503B">
        <w:rPr>
          <w:rFonts w:ascii="Tahoma" w:hAnsi="Tahoma" w:cs="Tahoma"/>
        </w:rPr>
        <w:t>/1</w:t>
      </w:r>
      <w:r w:rsidRPr="00F5688B">
        <w:rPr>
          <w:rFonts w:ascii="Tahoma" w:hAnsi="Tahoma" w:cs="Tahoma"/>
        </w:rPr>
        <w:t>).</w:t>
      </w:r>
    </w:p>
    <w:p w14:paraId="31518EDF" w14:textId="77777777" w:rsidR="00981324" w:rsidRPr="00F5688B" w:rsidRDefault="00981324" w:rsidP="00FA4D24">
      <w:pPr>
        <w:keepNext/>
        <w:keepLines/>
        <w:jc w:val="both"/>
        <w:rPr>
          <w:rFonts w:ascii="Tahoma" w:hAnsi="Tahoma" w:cs="Tahoma"/>
        </w:rPr>
      </w:pPr>
    </w:p>
    <w:p w14:paraId="20E2C905" w14:textId="77777777" w:rsidR="00FA7064" w:rsidRPr="00F5688B" w:rsidRDefault="00FA7064" w:rsidP="00FA4D24">
      <w:pPr>
        <w:keepNext/>
        <w:keepLines/>
        <w:numPr>
          <w:ilvl w:val="1"/>
          <w:numId w:val="2"/>
        </w:numPr>
        <w:jc w:val="both"/>
        <w:rPr>
          <w:rFonts w:ascii="Tahoma" w:hAnsi="Tahoma" w:cs="Tahoma"/>
          <w:b/>
        </w:rPr>
      </w:pPr>
      <w:r w:rsidRPr="00F5688B">
        <w:rPr>
          <w:rFonts w:ascii="Tahoma" w:hAnsi="Tahoma" w:cs="Tahoma"/>
          <w:b/>
        </w:rPr>
        <w:t xml:space="preserve">Zavarovanje odprave napak v času garancijske dobe </w:t>
      </w:r>
    </w:p>
    <w:p w14:paraId="37468DA6" w14:textId="77777777" w:rsidR="00FA7064" w:rsidRPr="00F5688B" w:rsidRDefault="00FA7064" w:rsidP="00FA4D24">
      <w:pPr>
        <w:keepNext/>
        <w:keepLines/>
        <w:jc w:val="both"/>
        <w:rPr>
          <w:rFonts w:ascii="Tahoma" w:hAnsi="Tahoma" w:cs="Tahoma"/>
        </w:rPr>
      </w:pPr>
    </w:p>
    <w:p w14:paraId="28B4E210" w14:textId="77777777" w:rsidR="00FA7064" w:rsidRPr="00F5688B" w:rsidRDefault="00FA7064" w:rsidP="00FA4D24">
      <w:pPr>
        <w:keepNext/>
        <w:keepLines/>
        <w:jc w:val="both"/>
        <w:rPr>
          <w:rFonts w:ascii="Tahoma" w:hAnsi="Tahoma" w:cs="Tahoma"/>
        </w:rPr>
      </w:pPr>
      <w:r w:rsidRPr="00F5688B">
        <w:rPr>
          <w:rFonts w:ascii="Tahoma" w:hAnsi="Tahoma" w:cs="Tahoma"/>
        </w:rPr>
        <w:lastRenderedPageBreak/>
        <w:t xml:space="preserve">Izbrani ponudnik </w:t>
      </w:r>
      <w:r w:rsidR="00443FC5">
        <w:rPr>
          <w:rFonts w:ascii="Tahoma" w:hAnsi="Tahoma" w:cs="Tahoma"/>
        </w:rPr>
        <w:t xml:space="preserve">bo moral ob </w:t>
      </w:r>
      <w:r w:rsidR="0072734A">
        <w:rPr>
          <w:rFonts w:ascii="Tahoma" w:hAnsi="Tahoma" w:cs="Tahoma"/>
        </w:rPr>
        <w:t xml:space="preserve">dobavi oziroma </w:t>
      </w:r>
      <w:r w:rsidR="00443FC5">
        <w:rPr>
          <w:rFonts w:ascii="Tahoma" w:hAnsi="Tahoma" w:cs="Tahoma"/>
        </w:rPr>
        <w:t>prevzemu vozila</w:t>
      </w:r>
      <w:r w:rsidRPr="00F5688B">
        <w:rPr>
          <w:rFonts w:ascii="Tahoma" w:hAnsi="Tahoma" w:cs="Tahoma"/>
        </w:rPr>
        <w:t xml:space="preserve">, predložiti naročniku </w:t>
      </w:r>
      <w:r w:rsidR="00443FC5" w:rsidRPr="00B14637">
        <w:rPr>
          <w:rFonts w:ascii="Tahoma" w:hAnsi="Tahoma" w:cs="Tahoma"/>
        </w:rPr>
        <w:t xml:space="preserve">finančno zavarovanje za odpravo napak v garancijski dobi in sicer </w:t>
      </w:r>
      <w:r w:rsidR="00443FC5">
        <w:rPr>
          <w:rFonts w:ascii="Tahoma" w:hAnsi="Tahoma" w:cs="Tahoma"/>
        </w:rPr>
        <w:t xml:space="preserve">podpisano in žigosano </w:t>
      </w:r>
      <w:r w:rsidR="00443FC5" w:rsidRPr="00B14637">
        <w:rPr>
          <w:rFonts w:ascii="Tahoma" w:hAnsi="Tahoma" w:cs="Tahoma"/>
          <w:u w:val="single"/>
        </w:rPr>
        <w:t>bianco menico z izpolnjeno, podpisano in žigosano menično izjavo za zavarovanje odprave napak v garancijski dobi</w:t>
      </w:r>
      <w:r w:rsidR="00443FC5" w:rsidRPr="00B14637">
        <w:rPr>
          <w:rFonts w:ascii="Tahoma" w:hAnsi="Tahoma" w:cs="Tahoma"/>
        </w:rPr>
        <w:t xml:space="preserve">, </w:t>
      </w:r>
      <w:r w:rsidR="00443FC5" w:rsidRPr="00B14637">
        <w:rPr>
          <w:rFonts w:ascii="Tahoma" w:hAnsi="Tahoma" w:cs="Tahoma"/>
          <w:b/>
        </w:rPr>
        <w:t xml:space="preserve">v višini 5 % </w:t>
      </w:r>
      <w:r w:rsidR="00443FC5">
        <w:rPr>
          <w:rFonts w:ascii="Tahoma" w:hAnsi="Tahoma" w:cs="Tahoma"/>
          <w:b/>
        </w:rPr>
        <w:t xml:space="preserve">pogodbene vrednosti v EUR </w:t>
      </w:r>
      <w:r w:rsidR="00327D8F" w:rsidRPr="0058062E">
        <w:rPr>
          <w:rFonts w:ascii="Tahoma" w:hAnsi="Tahoma" w:cs="Tahoma"/>
          <w:b/>
        </w:rPr>
        <w:t>bre</w:t>
      </w:r>
      <w:r w:rsidR="00443FC5" w:rsidRPr="0058062E">
        <w:rPr>
          <w:rFonts w:ascii="Tahoma" w:hAnsi="Tahoma" w:cs="Tahoma"/>
          <w:b/>
        </w:rPr>
        <w:t>z DDV</w:t>
      </w:r>
      <w:r w:rsidRPr="00F5688B">
        <w:rPr>
          <w:rFonts w:ascii="Tahoma" w:hAnsi="Tahoma" w:cs="Tahoma"/>
        </w:rPr>
        <w:t xml:space="preserve">  z rokom veljavnosti, ki je trideset (30) dni daljši kot je </w:t>
      </w:r>
      <w:r w:rsidR="0072734A">
        <w:rPr>
          <w:rFonts w:ascii="Tahoma" w:hAnsi="Tahoma" w:cs="Tahoma"/>
        </w:rPr>
        <w:t>najdaljša</w:t>
      </w:r>
      <w:r w:rsidR="00443FC5">
        <w:rPr>
          <w:rFonts w:ascii="Tahoma" w:hAnsi="Tahoma" w:cs="Tahoma"/>
        </w:rPr>
        <w:t xml:space="preserve"> garancijska doba</w:t>
      </w:r>
      <w:r w:rsidRPr="00F5688B">
        <w:rPr>
          <w:rFonts w:ascii="Tahoma" w:hAnsi="Tahoma" w:cs="Tahoma"/>
        </w:rPr>
        <w:t>.</w:t>
      </w:r>
    </w:p>
    <w:p w14:paraId="3E51419A" w14:textId="77777777" w:rsidR="00443FC5" w:rsidRPr="00F5688B" w:rsidRDefault="00443FC5" w:rsidP="00FA4D24">
      <w:pPr>
        <w:keepNext/>
        <w:keepLines/>
        <w:jc w:val="both"/>
        <w:rPr>
          <w:rFonts w:ascii="Tahoma" w:hAnsi="Tahoma" w:cs="Tahoma"/>
        </w:rPr>
      </w:pPr>
    </w:p>
    <w:p w14:paraId="4E4E76DA" w14:textId="77777777" w:rsidR="00FA7064" w:rsidRPr="00F5688B" w:rsidRDefault="00FA7064" w:rsidP="00FA4D24">
      <w:pPr>
        <w:keepNext/>
        <w:keepLines/>
        <w:jc w:val="both"/>
        <w:rPr>
          <w:rFonts w:ascii="Tahoma" w:hAnsi="Tahoma" w:cs="Tahoma"/>
        </w:rPr>
      </w:pPr>
      <w:r w:rsidRPr="00F5688B">
        <w:rPr>
          <w:rFonts w:ascii="Tahoma" w:hAnsi="Tahoma" w:cs="Tahoma"/>
        </w:rPr>
        <w:t xml:space="preserve">V kolikor izvajalec ne bo predložil finančnega zavarovanja za zavarovanje odprave napak v času garancijske dobe lahko naročnik unovči finančno zavarovanje za zavarovanje dobre izvedbe pogodbenih obveznosti, brez kakršnekoli obveznosti do ponudnika. </w:t>
      </w:r>
    </w:p>
    <w:p w14:paraId="33327518" w14:textId="77777777" w:rsidR="00FA7064" w:rsidRPr="00F5688B" w:rsidRDefault="00FA7064" w:rsidP="00FA4D24">
      <w:pPr>
        <w:keepNext/>
        <w:keepLines/>
        <w:jc w:val="both"/>
        <w:rPr>
          <w:rFonts w:ascii="Tahoma" w:hAnsi="Tahoma" w:cs="Tahoma"/>
        </w:rPr>
      </w:pPr>
    </w:p>
    <w:p w14:paraId="31C2E2C6" w14:textId="77777777" w:rsidR="001E0BC7" w:rsidRDefault="00FA7064" w:rsidP="00FA4D24">
      <w:pPr>
        <w:keepNext/>
        <w:keepLines/>
        <w:jc w:val="both"/>
        <w:rPr>
          <w:rFonts w:ascii="Tahoma" w:hAnsi="Tahoma" w:cs="Tahoma"/>
        </w:rPr>
      </w:pPr>
      <w:r w:rsidRPr="00F5688B">
        <w:rPr>
          <w:rFonts w:ascii="Tahoma" w:hAnsi="Tahoma" w:cs="Tahoma"/>
        </w:rPr>
        <w:t>Vzorec finančnega zavarovanja za odprave napak v času garancijske dobe je priloga r</w:t>
      </w:r>
      <w:r w:rsidR="00454AD9" w:rsidRPr="00F5688B">
        <w:rPr>
          <w:rFonts w:ascii="Tahoma" w:hAnsi="Tahoma" w:cs="Tahoma"/>
        </w:rPr>
        <w:t>azpisne dokumentacije (</w:t>
      </w:r>
      <w:r w:rsidR="00454AD9" w:rsidRPr="003B503B">
        <w:rPr>
          <w:rFonts w:ascii="Tahoma" w:hAnsi="Tahoma" w:cs="Tahoma"/>
        </w:rPr>
        <w:t xml:space="preserve">Priloga </w:t>
      </w:r>
      <w:r w:rsidR="00C03896">
        <w:rPr>
          <w:rFonts w:ascii="Tahoma" w:hAnsi="Tahoma" w:cs="Tahoma"/>
        </w:rPr>
        <w:t>6</w:t>
      </w:r>
      <w:r w:rsidR="00454AD9" w:rsidRPr="003B503B">
        <w:rPr>
          <w:rFonts w:ascii="Tahoma" w:hAnsi="Tahoma" w:cs="Tahoma"/>
        </w:rPr>
        <w:t>/2</w:t>
      </w:r>
      <w:r w:rsidRPr="00F5688B">
        <w:rPr>
          <w:rFonts w:ascii="Tahoma" w:hAnsi="Tahoma" w:cs="Tahoma"/>
        </w:rPr>
        <w:t>).</w:t>
      </w:r>
    </w:p>
    <w:p w14:paraId="1C82A398" w14:textId="77777777" w:rsidR="00612F69" w:rsidRPr="00F5688B" w:rsidRDefault="00612F69" w:rsidP="00FA4D24">
      <w:pPr>
        <w:keepNext/>
        <w:keepLines/>
        <w:jc w:val="both"/>
        <w:rPr>
          <w:rFonts w:ascii="Tahoma" w:hAnsi="Tahoma" w:cs="Tahoma"/>
        </w:rPr>
      </w:pPr>
    </w:p>
    <w:p w14:paraId="5ACAB3A4" w14:textId="77777777" w:rsidR="00832A7F" w:rsidRPr="00F5688B" w:rsidRDefault="004F17A5" w:rsidP="00FA4D24">
      <w:pPr>
        <w:keepNext/>
        <w:keepLines/>
        <w:numPr>
          <w:ilvl w:val="0"/>
          <w:numId w:val="2"/>
        </w:numPr>
        <w:jc w:val="both"/>
        <w:rPr>
          <w:rFonts w:ascii="Tahoma" w:hAnsi="Tahoma" w:cs="Tahoma"/>
          <w:b/>
          <w:sz w:val="24"/>
        </w:rPr>
      </w:pPr>
      <w:r w:rsidRPr="00F5688B">
        <w:rPr>
          <w:rFonts w:ascii="Tahoma" w:hAnsi="Tahoma" w:cs="Tahoma"/>
          <w:b/>
          <w:sz w:val="24"/>
        </w:rPr>
        <w:t>MERIL</w:t>
      </w:r>
      <w:r w:rsidR="00D62202">
        <w:rPr>
          <w:rFonts w:ascii="Tahoma" w:hAnsi="Tahoma" w:cs="Tahoma"/>
          <w:b/>
          <w:sz w:val="24"/>
        </w:rPr>
        <w:t>O ZA IZBIRO PONUDNIKA</w:t>
      </w:r>
    </w:p>
    <w:p w14:paraId="2D5A87FA" w14:textId="77777777" w:rsidR="00094DF4" w:rsidRPr="00F5688B" w:rsidRDefault="00094DF4" w:rsidP="00FA4D24">
      <w:pPr>
        <w:keepNext/>
        <w:keepLines/>
        <w:jc w:val="both"/>
        <w:rPr>
          <w:rFonts w:ascii="Tahoma" w:hAnsi="Tahoma" w:cs="Tahoma"/>
        </w:rPr>
      </w:pPr>
    </w:p>
    <w:p w14:paraId="051F3CCB" w14:textId="77777777" w:rsidR="00FA7064" w:rsidRDefault="00FA7064" w:rsidP="00FA4D24">
      <w:pPr>
        <w:keepNext/>
        <w:keepLines/>
        <w:jc w:val="both"/>
        <w:rPr>
          <w:rFonts w:ascii="Tahoma" w:hAnsi="Tahoma" w:cs="Tahoma"/>
        </w:rPr>
      </w:pPr>
      <w:r w:rsidRPr="00F5688B">
        <w:rPr>
          <w:rFonts w:ascii="Tahoma" w:hAnsi="Tahoma" w:cs="Tahoma"/>
        </w:rPr>
        <w:t xml:space="preserve">Merilo za izbiro cenovno najugodnejšega ponudnika je najnižja </w:t>
      </w:r>
      <w:r w:rsidR="00D62202">
        <w:rPr>
          <w:rFonts w:ascii="Tahoma" w:hAnsi="Tahoma" w:cs="Tahoma"/>
        </w:rPr>
        <w:t xml:space="preserve">skupna </w:t>
      </w:r>
      <w:r w:rsidRPr="00F5688B">
        <w:rPr>
          <w:rFonts w:ascii="Tahoma" w:hAnsi="Tahoma" w:cs="Tahoma"/>
        </w:rPr>
        <w:t xml:space="preserve">ponudbena </w:t>
      </w:r>
      <w:r w:rsidR="00D62202">
        <w:rPr>
          <w:rFonts w:ascii="Tahoma" w:hAnsi="Tahoma" w:cs="Tahoma"/>
        </w:rPr>
        <w:t>cena v EUR</w:t>
      </w:r>
      <w:r w:rsidR="00D62202" w:rsidRPr="00F5688B">
        <w:rPr>
          <w:rFonts w:ascii="Tahoma" w:hAnsi="Tahoma" w:cs="Tahoma"/>
        </w:rPr>
        <w:t xml:space="preserve"> </w:t>
      </w:r>
      <w:r w:rsidRPr="00F5688B">
        <w:rPr>
          <w:rFonts w:ascii="Tahoma" w:hAnsi="Tahoma" w:cs="Tahoma"/>
        </w:rPr>
        <w:t>brez DDV. Ponudbena vrednost brez DDV je navedena v ponudbi ponudnika (Priloga 2).</w:t>
      </w:r>
    </w:p>
    <w:p w14:paraId="1A6BE95A" w14:textId="77777777" w:rsidR="0018768B" w:rsidRDefault="0018768B" w:rsidP="00FA4D24">
      <w:pPr>
        <w:keepNext/>
        <w:keepLines/>
        <w:jc w:val="both"/>
        <w:rPr>
          <w:rFonts w:ascii="Tahoma" w:hAnsi="Tahoma" w:cs="Tahoma"/>
        </w:rPr>
      </w:pPr>
    </w:p>
    <w:p w14:paraId="38E3DE9D" w14:textId="77777777" w:rsidR="00027D95" w:rsidRPr="00F5688B" w:rsidRDefault="00027D95" w:rsidP="00FA4D24">
      <w:pPr>
        <w:keepNext/>
        <w:keepLines/>
        <w:jc w:val="both"/>
        <w:rPr>
          <w:rFonts w:ascii="Tahoma" w:hAnsi="Tahoma" w:cs="Tahoma"/>
        </w:rPr>
      </w:pPr>
    </w:p>
    <w:p w14:paraId="18DFFA5D" w14:textId="77777777" w:rsidR="00FA7D61" w:rsidRPr="008607EA" w:rsidRDefault="008607EA" w:rsidP="00FA4D24">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Pr="00112425">
        <w:rPr>
          <w:rFonts w:ascii="Tahoma" w:hAnsi="Tahoma" w:cs="Tahoma"/>
          <w:b/>
          <w:sz w:val="24"/>
        </w:rPr>
        <w:t>NAVODILA PONUDNIKOM ZA IZDELAVO PONUDBE</w:t>
      </w:r>
      <w:r>
        <w:rPr>
          <w:rFonts w:ascii="Tahoma" w:hAnsi="Tahoma" w:cs="Tahoma"/>
          <w:b/>
          <w:sz w:val="24"/>
        </w:rPr>
        <w:t>, VSEBINA PONUDB</w:t>
      </w:r>
      <w:r w:rsidR="00FA7D61" w:rsidRPr="008607EA">
        <w:rPr>
          <w:rFonts w:ascii="Tahoma" w:hAnsi="Tahoma" w:cs="Tahoma"/>
          <w:b/>
          <w:sz w:val="24"/>
          <w:szCs w:val="24"/>
        </w:rPr>
        <w:t xml:space="preserve"> </w:t>
      </w:r>
    </w:p>
    <w:p w14:paraId="639486A4" w14:textId="77777777" w:rsidR="00FA7D61" w:rsidRPr="00F5688B" w:rsidRDefault="00FA7D61" w:rsidP="00FA4D24">
      <w:pPr>
        <w:keepNext/>
        <w:keepLines/>
        <w:jc w:val="both"/>
        <w:rPr>
          <w:rFonts w:ascii="Tahoma" w:hAnsi="Tahoma" w:cs="Tahoma"/>
        </w:rPr>
      </w:pPr>
    </w:p>
    <w:p w14:paraId="53FE3F02" w14:textId="77777777" w:rsidR="008607EA" w:rsidRPr="00FB4B4A" w:rsidRDefault="008607EA" w:rsidP="00FA4D24">
      <w:pPr>
        <w:keepNext/>
        <w:keepLines/>
        <w:numPr>
          <w:ilvl w:val="1"/>
          <w:numId w:val="2"/>
        </w:numPr>
        <w:jc w:val="both"/>
        <w:rPr>
          <w:rFonts w:ascii="Tahoma" w:hAnsi="Tahoma" w:cs="Tahoma"/>
          <w:b/>
        </w:rPr>
      </w:pPr>
      <w:r w:rsidRPr="00C8579C">
        <w:rPr>
          <w:rFonts w:ascii="Tahoma" w:hAnsi="Tahoma" w:cs="Tahoma"/>
          <w:b/>
        </w:rPr>
        <w:t xml:space="preserve">Rok </w:t>
      </w:r>
      <w:r w:rsidRPr="00FB4B4A">
        <w:rPr>
          <w:rFonts w:ascii="Tahoma" w:hAnsi="Tahoma" w:cs="Tahoma"/>
          <w:b/>
        </w:rPr>
        <w:t>za predložitev ponudb in javno odpiranje ponudb</w:t>
      </w:r>
    </w:p>
    <w:p w14:paraId="5BC40C1D" w14:textId="77777777" w:rsidR="008607EA" w:rsidRPr="00FB4B4A" w:rsidRDefault="008607EA" w:rsidP="00FA4D24">
      <w:pPr>
        <w:keepNext/>
        <w:keepLines/>
        <w:jc w:val="both"/>
        <w:rPr>
          <w:rFonts w:ascii="Tahoma" w:hAnsi="Tahoma" w:cs="Tahoma"/>
        </w:rPr>
      </w:pPr>
    </w:p>
    <w:p w14:paraId="0B118CF4" w14:textId="44369691" w:rsidR="008607EA" w:rsidRPr="00FB4B4A" w:rsidRDefault="008607EA" w:rsidP="00FA4D24">
      <w:pPr>
        <w:pStyle w:val="Telobesedila3"/>
        <w:keepNext/>
        <w:keepLines/>
        <w:rPr>
          <w:rFonts w:ascii="Tahoma" w:hAnsi="Tahoma" w:cs="Tahoma"/>
          <w:sz w:val="20"/>
        </w:rPr>
      </w:pPr>
      <w:r w:rsidRPr="00FB4B4A">
        <w:rPr>
          <w:rFonts w:ascii="Tahoma" w:hAnsi="Tahoma" w:cs="Tahoma"/>
          <w:sz w:val="20"/>
        </w:rPr>
        <w:t xml:space="preserve">Ponudba se šteje za pravočasno oddano, če jo naročnik prejme preko sistema e-JN </w:t>
      </w:r>
      <w:hyperlink r:id="rId13" w:history="1">
        <w:r w:rsidRPr="00FB4B4A">
          <w:rPr>
            <w:rFonts w:ascii="Tahoma" w:eastAsia="Calibri" w:hAnsi="Tahoma" w:cs="Tahoma"/>
            <w:color w:val="0000FF"/>
            <w:sz w:val="20"/>
            <w:u w:val="single"/>
          </w:rPr>
          <w:t>https://ejn.gov.si</w:t>
        </w:r>
      </w:hyperlink>
      <w:r w:rsidRPr="00FB4B4A">
        <w:rPr>
          <w:rFonts w:ascii="Tahoma" w:hAnsi="Tahoma" w:cs="Tahoma"/>
          <w:sz w:val="20"/>
        </w:rPr>
        <w:t xml:space="preserve"> </w:t>
      </w:r>
      <w:r w:rsidRPr="00FB4B4A">
        <w:rPr>
          <w:rFonts w:ascii="Tahoma" w:hAnsi="Tahoma" w:cs="Tahoma"/>
          <w:b/>
          <w:sz w:val="20"/>
        </w:rPr>
        <w:t>najkasneje do</w:t>
      </w:r>
      <w:r w:rsidR="00336903" w:rsidRPr="00FB4B4A">
        <w:rPr>
          <w:rFonts w:ascii="Tahoma" w:hAnsi="Tahoma" w:cs="Tahoma"/>
          <w:b/>
          <w:sz w:val="20"/>
        </w:rPr>
        <w:t xml:space="preserve"> </w:t>
      </w:r>
      <w:r w:rsidR="00FB4B4A" w:rsidRPr="00FB4B4A">
        <w:rPr>
          <w:rFonts w:ascii="Tahoma" w:hAnsi="Tahoma" w:cs="Tahoma"/>
          <w:b/>
          <w:sz w:val="20"/>
        </w:rPr>
        <w:t>6.11.</w:t>
      </w:r>
      <w:r w:rsidRPr="00FB4B4A">
        <w:rPr>
          <w:rFonts w:ascii="Tahoma" w:hAnsi="Tahoma" w:cs="Tahoma"/>
          <w:b/>
          <w:sz w:val="20"/>
        </w:rPr>
        <w:t>202</w:t>
      </w:r>
      <w:r w:rsidR="00443FC5" w:rsidRPr="00FB4B4A">
        <w:rPr>
          <w:rFonts w:ascii="Tahoma" w:hAnsi="Tahoma" w:cs="Tahoma"/>
          <w:b/>
          <w:sz w:val="20"/>
        </w:rPr>
        <w:t>4</w:t>
      </w:r>
      <w:r w:rsidRPr="00FB4B4A">
        <w:rPr>
          <w:rFonts w:ascii="Tahoma" w:hAnsi="Tahoma" w:cs="Tahoma"/>
          <w:b/>
          <w:i/>
          <w:sz w:val="20"/>
        </w:rPr>
        <w:t xml:space="preserve"> </w:t>
      </w:r>
      <w:r w:rsidRPr="00FB4B4A">
        <w:rPr>
          <w:rFonts w:ascii="Tahoma" w:hAnsi="Tahoma" w:cs="Tahoma"/>
          <w:b/>
          <w:sz w:val="20"/>
        </w:rPr>
        <w:t>do 10.00</w:t>
      </w:r>
      <w:r w:rsidRPr="00FB4B4A">
        <w:rPr>
          <w:rFonts w:ascii="Tahoma" w:hAnsi="Tahoma" w:cs="Tahoma"/>
          <w:sz w:val="20"/>
        </w:rPr>
        <w:t xml:space="preserve"> </w:t>
      </w:r>
      <w:r w:rsidRPr="00FB4B4A">
        <w:rPr>
          <w:rFonts w:ascii="Tahoma" w:hAnsi="Tahoma" w:cs="Tahoma"/>
          <w:b/>
          <w:sz w:val="20"/>
        </w:rPr>
        <w:t>ure</w:t>
      </w:r>
      <w:r w:rsidRPr="00FB4B4A">
        <w:rPr>
          <w:rFonts w:ascii="Tahoma" w:hAnsi="Tahoma" w:cs="Tahoma"/>
          <w:sz w:val="20"/>
        </w:rPr>
        <w:t>. Za oddano ponudbo se šteje ponudba, ki je v informacijskem sistemu e-JN označena s statusom »ODDANO«. Ponudnik nosi vse stroške priprave in predložitve ponudbe.</w:t>
      </w:r>
    </w:p>
    <w:p w14:paraId="3B592D01" w14:textId="77777777" w:rsidR="008607EA" w:rsidRPr="00FB4B4A" w:rsidRDefault="008607EA" w:rsidP="00FA4D24">
      <w:pPr>
        <w:keepNext/>
        <w:keepLines/>
        <w:jc w:val="both"/>
        <w:rPr>
          <w:rFonts w:ascii="Tahoma" w:hAnsi="Tahoma" w:cs="Tahoma"/>
          <w:b/>
        </w:rPr>
      </w:pPr>
    </w:p>
    <w:p w14:paraId="67205A53" w14:textId="77777777" w:rsidR="008607EA" w:rsidRPr="00FB4B4A" w:rsidRDefault="008607EA" w:rsidP="00FA4D24">
      <w:pPr>
        <w:pStyle w:val="Telobesedila3"/>
        <w:keepNext/>
        <w:keepLines/>
        <w:rPr>
          <w:rFonts w:ascii="Tahoma" w:hAnsi="Tahoma" w:cs="Tahoma"/>
          <w:sz w:val="20"/>
        </w:rPr>
      </w:pPr>
      <w:r w:rsidRPr="00FB4B4A">
        <w:rPr>
          <w:rFonts w:ascii="Tahoma" w:hAnsi="Tahoma" w:cs="Tahoma"/>
          <w:sz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F360F9F" w14:textId="77777777" w:rsidR="008607EA" w:rsidRPr="00FB4B4A" w:rsidRDefault="008607EA" w:rsidP="00FA4D24">
      <w:pPr>
        <w:pStyle w:val="Telobesedila3"/>
        <w:keepNext/>
        <w:keepLines/>
        <w:rPr>
          <w:rFonts w:ascii="Tahoma" w:hAnsi="Tahoma" w:cs="Tahoma"/>
          <w:sz w:val="20"/>
        </w:rPr>
      </w:pPr>
    </w:p>
    <w:p w14:paraId="38022F10" w14:textId="77777777" w:rsidR="008607EA" w:rsidRPr="00FB4B4A" w:rsidRDefault="008607EA" w:rsidP="00FA4D24">
      <w:pPr>
        <w:pStyle w:val="Telobesedila3"/>
        <w:keepNext/>
        <w:keepLines/>
        <w:rPr>
          <w:rFonts w:ascii="Tahoma" w:hAnsi="Tahoma" w:cs="Tahoma"/>
          <w:sz w:val="20"/>
        </w:rPr>
      </w:pPr>
      <w:r w:rsidRPr="00FB4B4A">
        <w:rPr>
          <w:rFonts w:ascii="Tahoma" w:hAnsi="Tahoma" w:cs="Tahoma"/>
          <w:sz w:val="20"/>
        </w:rPr>
        <w:t>Po preteku roka za predložitev ponudb ponudbe ne bo več mogoče oddati.</w:t>
      </w:r>
    </w:p>
    <w:p w14:paraId="46D44CA8" w14:textId="77777777" w:rsidR="008607EA" w:rsidRPr="00FB4B4A" w:rsidRDefault="008607EA" w:rsidP="00FA4D24">
      <w:pPr>
        <w:pStyle w:val="Telobesedila3"/>
        <w:keepNext/>
        <w:keepLines/>
        <w:rPr>
          <w:rFonts w:ascii="Tahoma" w:hAnsi="Tahoma" w:cs="Tahoma"/>
          <w:sz w:val="20"/>
        </w:rPr>
      </w:pPr>
    </w:p>
    <w:p w14:paraId="598DACAF" w14:textId="77777777" w:rsidR="008607EA" w:rsidRPr="00FB4B4A" w:rsidRDefault="008607EA" w:rsidP="00FA4D24">
      <w:pPr>
        <w:pStyle w:val="Telobesedila3"/>
        <w:keepNext/>
        <w:keepLines/>
        <w:rPr>
          <w:rFonts w:ascii="Tahoma" w:hAnsi="Tahoma" w:cs="Tahoma"/>
          <w:i/>
          <w:sz w:val="20"/>
        </w:rPr>
      </w:pPr>
      <w:r w:rsidRPr="00FB4B4A">
        <w:rPr>
          <w:rFonts w:ascii="Tahoma" w:hAnsi="Tahoma" w:cs="Tahoma"/>
          <w:sz w:val="20"/>
        </w:rPr>
        <w:t xml:space="preserve">Dostop do povezave za oddajo elektronske ponudbe v tem postopku javnega naročila je ponudnikom na voljo </w:t>
      </w:r>
      <w:r w:rsidRPr="00FB4B4A">
        <w:rPr>
          <w:rFonts w:ascii="Tahoma" w:hAnsi="Tahoma" w:cs="Tahoma"/>
          <w:sz w:val="20"/>
          <w:u w:val="single"/>
        </w:rPr>
        <w:t xml:space="preserve">v predmetnem Obvestilu o javnem naročilu Portala JN </w:t>
      </w:r>
      <w:r w:rsidRPr="00FB4B4A">
        <w:rPr>
          <w:rFonts w:ascii="Tahoma" w:hAnsi="Tahoma" w:cs="Tahoma"/>
          <w:b/>
          <w:sz w:val="20"/>
          <w:u w:val="single"/>
        </w:rPr>
        <w:t>v razdelku »1.3 Sporočanje«</w:t>
      </w:r>
      <w:r w:rsidRPr="00FB4B4A">
        <w:rPr>
          <w:rFonts w:ascii="Tahoma" w:hAnsi="Tahoma" w:cs="Tahoma"/>
          <w:sz w:val="20"/>
        </w:rPr>
        <w:t xml:space="preserve">. </w:t>
      </w:r>
    </w:p>
    <w:p w14:paraId="2B26A5BE" w14:textId="77777777" w:rsidR="008607EA" w:rsidRPr="00FB4B4A" w:rsidRDefault="008607EA" w:rsidP="00FA4D24">
      <w:pPr>
        <w:keepNext/>
        <w:keepLines/>
        <w:jc w:val="both"/>
        <w:rPr>
          <w:rFonts w:ascii="Tahoma" w:hAnsi="Tahoma" w:cs="Tahoma"/>
          <w:b/>
        </w:rPr>
      </w:pPr>
    </w:p>
    <w:p w14:paraId="04B140A5" w14:textId="229180E8" w:rsidR="008607EA" w:rsidRPr="00336903" w:rsidRDefault="008607EA" w:rsidP="00FA4D24">
      <w:pPr>
        <w:keepNext/>
        <w:keepLines/>
        <w:jc w:val="both"/>
        <w:rPr>
          <w:rFonts w:ascii="Tahoma" w:hAnsi="Tahoma" w:cs="Tahoma"/>
        </w:rPr>
      </w:pPr>
      <w:r w:rsidRPr="00FB4B4A">
        <w:rPr>
          <w:rFonts w:ascii="Tahoma" w:hAnsi="Tahoma" w:cs="Tahoma"/>
        </w:rPr>
        <w:t xml:space="preserve">Odpiranje ponudb bo potekalo avtomatično v informacijskem sistemu e-JN dne </w:t>
      </w:r>
      <w:r w:rsidR="00FB4B4A" w:rsidRPr="00FB4B4A">
        <w:rPr>
          <w:rFonts w:ascii="Tahoma" w:hAnsi="Tahoma" w:cs="Tahoma"/>
          <w:b/>
        </w:rPr>
        <w:t>6.11</w:t>
      </w:r>
      <w:r w:rsidRPr="00FB4B4A">
        <w:rPr>
          <w:rFonts w:ascii="Tahoma" w:hAnsi="Tahoma" w:cs="Tahoma"/>
          <w:b/>
        </w:rPr>
        <w:t>.202</w:t>
      </w:r>
      <w:r w:rsidR="00443FC5" w:rsidRPr="00FB4B4A">
        <w:rPr>
          <w:rFonts w:ascii="Tahoma" w:hAnsi="Tahoma" w:cs="Tahoma"/>
          <w:b/>
        </w:rPr>
        <w:t>4</w:t>
      </w:r>
      <w:r w:rsidRPr="00FB4B4A">
        <w:rPr>
          <w:rFonts w:ascii="Tahoma" w:hAnsi="Tahoma" w:cs="Tahoma"/>
          <w:b/>
          <w:i/>
        </w:rPr>
        <w:t xml:space="preserve"> </w:t>
      </w:r>
      <w:r w:rsidRPr="00FB4B4A">
        <w:rPr>
          <w:rFonts w:ascii="Tahoma" w:hAnsi="Tahoma" w:cs="Tahoma"/>
        </w:rPr>
        <w:t xml:space="preserve">in se bo začelo </w:t>
      </w:r>
      <w:r w:rsidRPr="00FB4B4A">
        <w:rPr>
          <w:rFonts w:ascii="Tahoma" w:hAnsi="Tahoma" w:cs="Tahoma"/>
          <w:b/>
        </w:rPr>
        <w:t>ob 12.00 uri</w:t>
      </w:r>
      <w:r w:rsidRPr="00FB4B4A">
        <w:rPr>
          <w:rFonts w:ascii="Tahoma" w:hAnsi="Tahoma" w:cs="Tahoma"/>
        </w:rPr>
        <w:t xml:space="preserve"> na spletnem naslovu </w:t>
      </w:r>
      <w:hyperlink r:id="rId14" w:history="1">
        <w:r w:rsidRPr="00FB4B4A">
          <w:rPr>
            <w:rFonts w:ascii="Tahoma" w:eastAsia="Calibri" w:hAnsi="Tahoma" w:cs="Tahoma"/>
            <w:color w:val="0000FF"/>
            <w:u w:val="single"/>
          </w:rPr>
          <w:t>https://ejn.gov.si</w:t>
        </w:r>
      </w:hyperlink>
      <w:r w:rsidRPr="00FB4B4A">
        <w:rPr>
          <w:rFonts w:ascii="Tahoma" w:hAnsi="Tahoma" w:cs="Tahoma"/>
        </w:rPr>
        <w:t>.</w:t>
      </w:r>
      <w:r w:rsidRPr="00336903">
        <w:rPr>
          <w:rFonts w:ascii="Tahoma" w:hAnsi="Tahoma" w:cs="Tahoma"/>
        </w:rPr>
        <w:t xml:space="preserve"> </w:t>
      </w:r>
    </w:p>
    <w:p w14:paraId="1F09AC85" w14:textId="77777777" w:rsidR="008607EA" w:rsidRPr="00336903" w:rsidRDefault="008607EA" w:rsidP="00FA4D24">
      <w:pPr>
        <w:keepNext/>
        <w:keepLines/>
        <w:jc w:val="both"/>
        <w:rPr>
          <w:rFonts w:ascii="Tahoma" w:hAnsi="Tahoma" w:cs="Tahoma"/>
        </w:rPr>
      </w:pPr>
    </w:p>
    <w:p w14:paraId="512C3518" w14:textId="77777777" w:rsidR="008607EA" w:rsidRPr="00336903" w:rsidRDefault="008607EA" w:rsidP="00FA4D24">
      <w:pPr>
        <w:keepNext/>
        <w:keepLines/>
        <w:jc w:val="both"/>
        <w:rPr>
          <w:rFonts w:ascii="Tahoma" w:hAnsi="Tahoma" w:cs="Tahoma"/>
        </w:rPr>
      </w:pPr>
      <w:r w:rsidRPr="00336903">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27FDBE33" w14:textId="77777777" w:rsidR="008607EA" w:rsidRPr="00336903" w:rsidRDefault="008607EA" w:rsidP="00FA4D24">
      <w:pPr>
        <w:keepNext/>
        <w:keepLines/>
        <w:jc w:val="both"/>
        <w:rPr>
          <w:rFonts w:ascii="Tahoma" w:hAnsi="Tahoma" w:cs="Tahoma"/>
          <w:b/>
        </w:rPr>
      </w:pPr>
    </w:p>
    <w:p w14:paraId="4C767442" w14:textId="77777777" w:rsidR="008607EA" w:rsidRPr="00336903" w:rsidRDefault="008607EA" w:rsidP="00FA4D24">
      <w:pPr>
        <w:keepNext/>
        <w:keepLines/>
        <w:numPr>
          <w:ilvl w:val="1"/>
          <w:numId w:val="2"/>
        </w:numPr>
        <w:jc w:val="both"/>
        <w:rPr>
          <w:rFonts w:ascii="Tahoma" w:hAnsi="Tahoma" w:cs="Tahoma"/>
          <w:b/>
        </w:rPr>
      </w:pPr>
      <w:r w:rsidRPr="00336903">
        <w:rPr>
          <w:rFonts w:ascii="Tahoma" w:hAnsi="Tahoma" w:cs="Tahoma"/>
          <w:b/>
        </w:rPr>
        <w:t>Splošna navodila za predložitev ponudbe</w:t>
      </w:r>
    </w:p>
    <w:p w14:paraId="7756D79F" w14:textId="77777777" w:rsidR="008607EA" w:rsidRPr="00336903" w:rsidRDefault="008607EA" w:rsidP="00FA4D24">
      <w:pPr>
        <w:pStyle w:val="Telobesedila3"/>
        <w:keepNext/>
        <w:keepLines/>
        <w:rPr>
          <w:rFonts w:ascii="Tahoma" w:hAnsi="Tahoma" w:cs="Tahoma"/>
          <w:sz w:val="20"/>
        </w:rPr>
      </w:pPr>
    </w:p>
    <w:p w14:paraId="599AF22F" w14:textId="77777777" w:rsidR="008607EA" w:rsidRPr="00336903" w:rsidRDefault="008607EA" w:rsidP="00FA4D24">
      <w:pPr>
        <w:pStyle w:val="Telobesedila3"/>
        <w:keepNext/>
        <w:keepLines/>
        <w:rPr>
          <w:rFonts w:ascii="Tahoma" w:hAnsi="Tahoma" w:cs="Tahoma"/>
          <w:sz w:val="20"/>
        </w:rPr>
      </w:pPr>
      <w:r w:rsidRPr="00336903">
        <w:rPr>
          <w:rFonts w:ascii="Tahoma" w:hAnsi="Tahoma" w:cs="Tahoma"/>
          <w:sz w:val="20"/>
        </w:rPr>
        <w:t xml:space="preserve">Ponudniki morajo ponudbe predložiti v informacijski sistem e-JN (v nadaljevanju: sistem e-JN) na spletnem naslovu </w:t>
      </w:r>
      <w:hyperlink r:id="rId15" w:history="1">
        <w:r w:rsidRPr="00336903">
          <w:rPr>
            <w:rStyle w:val="Hiperpovezava"/>
            <w:rFonts w:ascii="Tahoma" w:hAnsi="Tahoma" w:cs="Tahoma"/>
            <w:sz w:val="20"/>
          </w:rPr>
          <w:t>https://ejn.gov.si</w:t>
        </w:r>
      </w:hyperlink>
      <w:r w:rsidRPr="00336903">
        <w:rPr>
          <w:rFonts w:ascii="Tahoma" w:hAnsi="Tahoma" w:cs="Tahoma"/>
          <w:sz w:val="20"/>
        </w:rPr>
        <w:t xml:space="preserve">, v skladu s točko 3 dokumenta Navodila za uporabo informacijskega sistema e-JN: PONUDNIKI, ki je del te razpisne dokumentacije in objavljen na spletnem naslovu </w:t>
      </w:r>
      <w:hyperlink r:id="rId16" w:history="1">
        <w:r w:rsidRPr="00336903">
          <w:rPr>
            <w:rStyle w:val="Hiperpovezava"/>
            <w:rFonts w:ascii="Tahoma" w:hAnsi="Tahoma" w:cs="Tahoma"/>
            <w:sz w:val="20"/>
          </w:rPr>
          <w:t>https://ejn.gov.si</w:t>
        </w:r>
      </w:hyperlink>
      <w:r w:rsidRPr="00336903">
        <w:rPr>
          <w:rFonts w:ascii="Tahoma" w:hAnsi="Tahoma" w:cs="Tahoma"/>
          <w:sz w:val="20"/>
        </w:rPr>
        <w:t>.</w:t>
      </w:r>
    </w:p>
    <w:p w14:paraId="2849E5FE" w14:textId="77777777" w:rsidR="008607EA" w:rsidRPr="00336903" w:rsidRDefault="008607EA" w:rsidP="00FA4D24">
      <w:pPr>
        <w:pStyle w:val="Telobesedila3"/>
        <w:keepNext/>
        <w:keepLines/>
        <w:rPr>
          <w:rFonts w:ascii="Tahoma" w:hAnsi="Tahoma" w:cs="Tahoma"/>
          <w:sz w:val="20"/>
        </w:rPr>
      </w:pPr>
    </w:p>
    <w:p w14:paraId="360910D9" w14:textId="77777777" w:rsidR="008607EA" w:rsidRDefault="008607EA" w:rsidP="00FA4D24">
      <w:pPr>
        <w:pStyle w:val="Telobesedila3"/>
        <w:keepNext/>
        <w:keepLines/>
        <w:rPr>
          <w:rFonts w:ascii="Tahoma" w:hAnsi="Tahoma" w:cs="Tahoma"/>
          <w:sz w:val="20"/>
        </w:rPr>
      </w:pPr>
      <w:r w:rsidRPr="00336903">
        <w:rPr>
          <w:rFonts w:ascii="Tahoma" w:hAnsi="Tahoma" w:cs="Tahoma"/>
          <w:sz w:val="20"/>
        </w:rPr>
        <w:t xml:space="preserve">Ponudnik se mora pred oddajo ponudbe registrirati na spletnem naslovu </w:t>
      </w:r>
      <w:hyperlink r:id="rId17" w:history="1">
        <w:r w:rsidRPr="00336903">
          <w:rPr>
            <w:rStyle w:val="Hiperpovezava"/>
            <w:rFonts w:ascii="Tahoma" w:hAnsi="Tahoma" w:cs="Tahoma"/>
            <w:sz w:val="20"/>
          </w:rPr>
          <w:t>https://ejn.gov.si</w:t>
        </w:r>
      </w:hyperlink>
      <w:r w:rsidRPr="00336903">
        <w:rPr>
          <w:rFonts w:ascii="Tahoma" w:hAnsi="Tahoma" w:cs="Tahoma"/>
          <w:sz w:val="20"/>
        </w:rPr>
        <w:t>, v skladu z Navodili za uporabo informacijskega sistema e-JN. Če je ponudnik že registriran v sistem e-JN, se v aplikacijo prijavi na istem naslovu.</w:t>
      </w:r>
    </w:p>
    <w:p w14:paraId="14D82AED" w14:textId="77777777" w:rsidR="003B503B" w:rsidRPr="00336903" w:rsidRDefault="003B503B" w:rsidP="00FA4D24">
      <w:pPr>
        <w:pStyle w:val="Telobesedila3"/>
        <w:keepNext/>
        <w:keepLines/>
        <w:rPr>
          <w:rFonts w:ascii="Tahoma" w:hAnsi="Tahoma" w:cs="Tahoma"/>
          <w:sz w:val="20"/>
        </w:rPr>
      </w:pPr>
    </w:p>
    <w:p w14:paraId="43F3949F" w14:textId="77777777" w:rsidR="008607EA" w:rsidRPr="00336903" w:rsidRDefault="008607EA" w:rsidP="00FA4D24">
      <w:pPr>
        <w:pStyle w:val="Telobesedila3"/>
        <w:keepNext/>
        <w:keepLines/>
        <w:rPr>
          <w:rFonts w:ascii="Tahoma" w:hAnsi="Tahoma" w:cs="Tahoma"/>
          <w:sz w:val="20"/>
        </w:rPr>
      </w:pPr>
      <w:r w:rsidRPr="00336903">
        <w:rPr>
          <w:rFonts w:ascii="Tahoma" w:hAnsi="Tahoma" w:cs="Tahoma"/>
          <w:sz w:val="20"/>
        </w:rPr>
        <w:lastRenderedPageBreak/>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(Ur. l. RS, št. 97/07 – uradno prečiščeno besedilo, 64/16 – odl. US in 20/18 – OROZ631)). Z oddajo ponudbe je le-ta zavezujoča za čas, naveden v ponudbi, razen če jo uporabnik ponudnika umakne ali spremeni pred potekom roka za oddajo ponudb.</w:t>
      </w:r>
    </w:p>
    <w:p w14:paraId="72997F63" w14:textId="77777777" w:rsidR="0018768B" w:rsidRPr="00CE2724" w:rsidRDefault="0018768B" w:rsidP="00FA4D24">
      <w:pPr>
        <w:pStyle w:val="Telobesedila3"/>
        <w:keepNext/>
        <w:keepLines/>
        <w:rPr>
          <w:rFonts w:ascii="Tahoma" w:hAnsi="Tahoma" w:cs="Tahoma"/>
        </w:rPr>
      </w:pPr>
    </w:p>
    <w:p w14:paraId="05B8DAD3" w14:textId="77777777" w:rsidR="008607EA" w:rsidRPr="00112425" w:rsidRDefault="008607EA" w:rsidP="00FA4D24">
      <w:pPr>
        <w:keepNext/>
        <w:keepLines/>
        <w:numPr>
          <w:ilvl w:val="1"/>
          <w:numId w:val="2"/>
        </w:numPr>
        <w:jc w:val="both"/>
        <w:rPr>
          <w:rFonts w:ascii="Tahoma" w:hAnsi="Tahoma" w:cs="Tahoma"/>
          <w:b/>
        </w:rPr>
      </w:pPr>
      <w:r w:rsidRPr="00112425">
        <w:rPr>
          <w:rFonts w:ascii="Tahoma" w:hAnsi="Tahoma" w:cs="Tahoma"/>
          <w:b/>
        </w:rPr>
        <w:t>Izdelava ponudbe</w:t>
      </w:r>
    </w:p>
    <w:p w14:paraId="1FAF8CD2" w14:textId="77777777" w:rsidR="008607EA" w:rsidRPr="00112425" w:rsidRDefault="008607EA" w:rsidP="00FA4D24">
      <w:pPr>
        <w:keepNext/>
        <w:keepLines/>
        <w:jc w:val="both"/>
        <w:rPr>
          <w:rFonts w:ascii="Tahoma" w:hAnsi="Tahoma" w:cs="Tahoma"/>
          <w:b/>
        </w:rPr>
      </w:pPr>
    </w:p>
    <w:p w14:paraId="2CBA28A9" w14:textId="77777777" w:rsidR="008607EA" w:rsidRPr="00C8579C" w:rsidRDefault="008607EA" w:rsidP="00FA4D24">
      <w:pPr>
        <w:keepNext/>
        <w:keepLines/>
        <w:jc w:val="both"/>
        <w:rPr>
          <w:rFonts w:ascii="Tahoma" w:hAnsi="Tahoma" w:cs="Tahoma"/>
        </w:rPr>
      </w:pPr>
      <w:r w:rsidRPr="00C8579C">
        <w:rPr>
          <w:rFonts w:ascii="Tahoma" w:hAnsi="Tahoma" w:cs="Tahoma"/>
        </w:rPr>
        <w:t xml:space="preserve">Ponudba naj bo izdelana tako, da vsebuje vse zahtevane dokumente in obrazce, navedene v tč. </w:t>
      </w:r>
      <w:r>
        <w:rPr>
          <w:rFonts w:ascii="Tahoma" w:hAnsi="Tahoma" w:cs="Tahoma"/>
        </w:rPr>
        <w:t>7</w:t>
      </w:r>
      <w:r w:rsidRPr="00C8579C">
        <w:rPr>
          <w:rFonts w:ascii="Tahoma" w:hAnsi="Tahoma" w:cs="Tahoma"/>
        </w:rPr>
        <w:t>.4. razpisne dokumentacije.</w:t>
      </w:r>
    </w:p>
    <w:p w14:paraId="7CB6A319" w14:textId="77777777" w:rsidR="008607EA" w:rsidRPr="00C8579C" w:rsidRDefault="008607EA" w:rsidP="00FA4D24">
      <w:pPr>
        <w:keepNext/>
        <w:keepLines/>
        <w:jc w:val="both"/>
        <w:rPr>
          <w:rFonts w:ascii="Tahoma" w:hAnsi="Tahoma" w:cs="Tahoma"/>
          <w:b/>
        </w:rPr>
      </w:pPr>
    </w:p>
    <w:p w14:paraId="059BEFC5" w14:textId="77777777" w:rsidR="008607EA" w:rsidRPr="00C8579C" w:rsidRDefault="008607EA" w:rsidP="00FA4D24">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A4A0B71" w14:textId="77777777" w:rsidR="008607EA" w:rsidRPr="00C8579C" w:rsidRDefault="008607EA" w:rsidP="00FA4D24">
      <w:pPr>
        <w:keepNext/>
        <w:keepLines/>
        <w:jc w:val="both"/>
        <w:rPr>
          <w:rFonts w:ascii="Tahoma" w:hAnsi="Tahoma" w:cs="Tahoma"/>
        </w:rPr>
      </w:pPr>
    </w:p>
    <w:p w14:paraId="15A5D4B5" w14:textId="77777777" w:rsidR="008607EA" w:rsidRDefault="008607EA" w:rsidP="00FA4D24">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w:t>
      </w:r>
      <w:r>
        <w:rPr>
          <w:rFonts w:ascii="Tahoma" w:hAnsi="Tahoma" w:cs="Tahoma"/>
        </w:rPr>
        <w:t xml:space="preserve"> in/ali na spletni strani naročnika</w:t>
      </w:r>
      <w:r w:rsidRPr="00C8579C">
        <w:rPr>
          <w:rFonts w:ascii="Tahoma" w:hAnsi="Tahoma" w:cs="Tahoma"/>
        </w:rPr>
        <w:t>, ki jih morajo ponudniki upoštevati pri pripravi ponudbene dokumentacije.</w:t>
      </w:r>
    </w:p>
    <w:p w14:paraId="15DDD163" w14:textId="77777777" w:rsidR="008607EA" w:rsidRDefault="008607EA" w:rsidP="00FA4D24">
      <w:pPr>
        <w:keepNext/>
        <w:keepLines/>
        <w:jc w:val="both"/>
        <w:rPr>
          <w:rFonts w:ascii="Tahoma" w:hAnsi="Tahoma" w:cs="Tahoma"/>
        </w:rPr>
      </w:pPr>
    </w:p>
    <w:p w14:paraId="79B68E31" w14:textId="77777777" w:rsidR="008607EA" w:rsidRPr="00112425" w:rsidRDefault="008607EA" w:rsidP="00FA4D24">
      <w:pPr>
        <w:keepNext/>
        <w:keepLines/>
        <w:numPr>
          <w:ilvl w:val="1"/>
          <w:numId w:val="2"/>
        </w:numPr>
        <w:jc w:val="both"/>
        <w:rPr>
          <w:rFonts w:ascii="Tahoma" w:hAnsi="Tahoma" w:cs="Tahoma"/>
          <w:b/>
        </w:rPr>
      </w:pPr>
      <w:r w:rsidRPr="00112425">
        <w:rPr>
          <w:rFonts w:ascii="Tahoma" w:hAnsi="Tahoma" w:cs="Tahoma"/>
          <w:b/>
        </w:rPr>
        <w:t>Vsebina ponudbene dokumentacije</w:t>
      </w:r>
    </w:p>
    <w:p w14:paraId="6B79D5B9" w14:textId="77777777" w:rsidR="008607EA" w:rsidRPr="00112425" w:rsidRDefault="008607EA" w:rsidP="00FA4D24">
      <w:pPr>
        <w:keepNext/>
        <w:keepLines/>
        <w:jc w:val="both"/>
        <w:rPr>
          <w:rFonts w:ascii="Tahoma" w:hAnsi="Tahoma" w:cs="Tahoma"/>
          <w:b/>
        </w:rPr>
      </w:pPr>
    </w:p>
    <w:p w14:paraId="3C091803" w14:textId="77777777" w:rsidR="008607EA" w:rsidRPr="00EC0A8F" w:rsidRDefault="008607EA" w:rsidP="00FA4D24">
      <w:pPr>
        <w:keepNext/>
        <w:keepLines/>
        <w:jc w:val="both"/>
        <w:rPr>
          <w:rFonts w:ascii="Tahoma" w:hAnsi="Tahoma" w:cs="Tahoma"/>
          <w:bCs/>
        </w:rPr>
      </w:pPr>
      <w:r w:rsidRPr="00EC0A8F">
        <w:rPr>
          <w:rFonts w:ascii="Tahoma" w:hAnsi="Tahoma" w:cs="Tahoma"/>
          <w:bCs/>
        </w:rPr>
        <w:t>Ponudnik, ki odda ponudbo, s kazensko in materialno odgovornostjo jamči, da so vsi podatki in dokumenti, podani v ponudbi, resnični, in da kopije (skeni) priloženih listin ustrezajo originalu. V nasprotnem primeru ponudnik naročniku odgovarja za vso škodo, ki mu je nastala.</w:t>
      </w:r>
    </w:p>
    <w:p w14:paraId="43EB0408" w14:textId="77777777" w:rsidR="008607EA" w:rsidRPr="00247293" w:rsidRDefault="008607EA" w:rsidP="00FA4D24">
      <w:pPr>
        <w:keepNext/>
        <w:keepLines/>
        <w:jc w:val="both"/>
        <w:rPr>
          <w:rFonts w:ascii="Tahoma" w:hAnsi="Tahoma" w:cs="Tahoma"/>
          <w:bCs/>
        </w:rPr>
      </w:pPr>
    </w:p>
    <w:p w14:paraId="2A0671B0" w14:textId="77777777" w:rsidR="008607EA" w:rsidRPr="00EC0A8F" w:rsidRDefault="008607EA" w:rsidP="00FA4D24">
      <w:pPr>
        <w:keepNext/>
        <w:keepLines/>
        <w:jc w:val="both"/>
        <w:rPr>
          <w:rFonts w:ascii="Tahoma" w:hAnsi="Tahoma" w:cs="Tahoma"/>
          <w:bCs/>
        </w:rPr>
      </w:pPr>
      <w:r w:rsidRPr="00EC0A8F">
        <w:rPr>
          <w:rFonts w:ascii="Tahoma" w:hAnsi="Tahoma" w:cs="Tahoma"/>
          <w:bCs/>
        </w:rPr>
        <w:t>Ponudbena dokumentacija, ki jo naročnik zahteva z javnim razpisom in jih mora ponudnik naložiti v informacijski sistem e-JN je navedena v nadaljevanju:</w:t>
      </w:r>
    </w:p>
    <w:p w14:paraId="54442B0D" w14:textId="77777777" w:rsidR="00336903" w:rsidRDefault="00336903" w:rsidP="00FA4D24">
      <w:pPr>
        <w:keepNext/>
        <w:keepLines/>
        <w:jc w:val="both"/>
        <w:rPr>
          <w:rFonts w:ascii="Tahoma" w:hAnsi="Tahoma" w:cs="Tahoma"/>
          <w:b/>
        </w:rPr>
      </w:pPr>
    </w:p>
    <w:p w14:paraId="563481D0" w14:textId="77777777" w:rsidR="008607EA" w:rsidRPr="0096587C" w:rsidRDefault="008607EA" w:rsidP="00E34D15">
      <w:pPr>
        <w:pStyle w:val="Odstavekseznama"/>
        <w:keepNext/>
        <w:keepLines/>
        <w:numPr>
          <w:ilvl w:val="0"/>
          <w:numId w:val="15"/>
        </w:numPr>
        <w:ind w:left="284" w:hanging="284"/>
        <w:jc w:val="both"/>
        <w:rPr>
          <w:rFonts w:ascii="Tahoma" w:hAnsi="Tahoma" w:cs="Tahoma"/>
          <w:b/>
          <w:color w:val="C00000"/>
        </w:rPr>
      </w:pPr>
      <w:r w:rsidRPr="0096587C">
        <w:rPr>
          <w:rFonts w:ascii="Tahoma" w:hAnsi="Tahoma" w:cs="Tahoma"/>
          <w:b/>
          <w:color w:val="C00000"/>
        </w:rPr>
        <w:t xml:space="preserve">Razdelek </w:t>
      </w:r>
      <w:r w:rsidRPr="006D289A">
        <w:rPr>
          <w:rFonts w:ascii="Tahoma" w:hAnsi="Tahoma" w:cs="Tahoma"/>
          <w:b/>
          <w:color w:val="C00000"/>
        </w:rPr>
        <w:t>»</w:t>
      </w:r>
      <w:r>
        <w:rPr>
          <w:rFonts w:ascii="Tahoma" w:hAnsi="Tahoma" w:cs="Tahoma"/>
          <w:b/>
          <w:color w:val="C00000"/>
        </w:rPr>
        <w:t>Skupna ponudbena vrednost</w:t>
      </w:r>
      <w:r w:rsidRPr="006D289A">
        <w:rPr>
          <w:rFonts w:ascii="Tahoma" w:hAnsi="Tahoma" w:cs="Tahoma"/>
          <w:b/>
          <w:color w:val="C00000"/>
        </w:rPr>
        <w:t>«</w:t>
      </w:r>
    </w:p>
    <w:p w14:paraId="3764FE93" w14:textId="77777777" w:rsidR="008607EA" w:rsidRPr="00937D30" w:rsidRDefault="008607EA" w:rsidP="00FA4D24">
      <w:pPr>
        <w:keepNext/>
        <w:keepLines/>
        <w:jc w:val="both"/>
        <w:rPr>
          <w:rFonts w:ascii="Tahoma" w:hAnsi="Tahoma" w:cs="Tahoma"/>
          <w:bCs/>
          <w:sz w:val="16"/>
          <w:szCs w:val="16"/>
        </w:rPr>
      </w:pPr>
    </w:p>
    <w:p w14:paraId="38872A77" w14:textId="77777777" w:rsidR="008607EA" w:rsidRPr="00EC0A8F" w:rsidRDefault="008607EA" w:rsidP="00FA4D24">
      <w:pPr>
        <w:keepNext/>
        <w:keepLines/>
        <w:jc w:val="both"/>
        <w:rPr>
          <w:rFonts w:ascii="Tahoma" w:hAnsi="Tahoma" w:cs="Tahoma"/>
          <w:bCs/>
        </w:rPr>
      </w:pPr>
      <w:r w:rsidRPr="00EC0A8F">
        <w:rPr>
          <w:rFonts w:ascii="Tahoma" w:hAnsi="Tahoma" w:cs="Tahoma"/>
          <w:bCs/>
        </w:rPr>
        <w:t>Ponudnik v sistem e-JN v razdelek »Skupna ponudbena vrednost« v zato namenjen prostor vpiše skupni ponudbeni znesek brez davka v EUR in znesek davka v EUR</w:t>
      </w:r>
      <w:r w:rsidR="00C379A9" w:rsidRPr="00EC0A8F">
        <w:rPr>
          <w:rFonts w:ascii="Tahoma" w:hAnsi="Tahoma" w:cs="Tahoma"/>
          <w:bCs/>
        </w:rPr>
        <w:t>.</w:t>
      </w:r>
      <w:r w:rsidRPr="00EC0A8F">
        <w:rPr>
          <w:rFonts w:ascii="Tahoma" w:hAnsi="Tahoma" w:cs="Tahoma"/>
          <w:bCs/>
        </w:rPr>
        <w:t xml:space="preserve"> Znesek skupaj z davkom v EUR se izračuna samodejno. V del »Predračun« pa naloži izpolnjeno in podpisano Prilogo »POVZETEK PREDRAČUNA« v pdf. obliki/formatu. »Skupna ponudbena vrednost«, ki bo vpisana v istoimenski razdelek in dokument (Priloga »POVZETEK PREDRAČUNA), ki bo naložen kot predračun v del »Predračun«, bosta razvidna in dostopna na javnem odpiranju ponudb. </w:t>
      </w:r>
    </w:p>
    <w:p w14:paraId="3474E1A3" w14:textId="77777777" w:rsidR="008607EA" w:rsidRDefault="008607EA" w:rsidP="00FA4D24">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8607EA" w:rsidRPr="00C8579C" w14:paraId="1B397730" w14:textId="77777777" w:rsidTr="005D5B66">
        <w:tc>
          <w:tcPr>
            <w:tcW w:w="7725" w:type="dxa"/>
          </w:tcPr>
          <w:p w14:paraId="0300EBDB" w14:textId="77777777" w:rsidR="008607EA" w:rsidRPr="00C8579C" w:rsidRDefault="008607EA" w:rsidP="00FA4D24">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5564E887" w14:textId="77777777" w:rsidR="008607EA" w:rsidRPr="00C8579C" w:rsidRDefault="008607EA" w:rsidP="00FA4D24">
            <w:pPr>
              <w:keepNext/>
              <w:keepLines/>
              <w:jc w:val="both"/>
              <w:rPr>
                <w:rFonts w:ascii="Tahoma" w:hAnsi="Tahoma" w:cs="Tahoma"/>
                <w:b/>
                <w:i/>
              </w:rPr>
            </w:pPr>
          </w:p>
        </w:tc>
      </w:tr>
    </w:tbl>
    <w:p w14:paraId="069E2563" w14:textId="77777777" w:rsidR="008607EA" w:rsidRDefault="008607EA" w:rsidP="00FA4D24">
      <w:pPr>
        <w:keepNext/>
        <w:keepLines/>
        <w:jc w:val="both"/>
        <w:rPr>
          <w:rFonts w:ascii="Tahoma" w:hAnsi="Tahoma" w:cs="Tahoma"/>
          <w:b/>
          <w:sz w:val="16"/>
          <w:szCs w:val="16"/>
        </w:rPr>
      </w:pPr>
    </w:p>
    <w:p w14:paraId="7C0CFC3C" w14:textId="77777777" w:rsidR="008607EA" w:rsidRPr="00EC0A8F" w:rsidRDefault="008607EA" w:rsidP="00FA4D24">
      <w:pPr>
        <w:keepNext/>
        <w:keepLines/>
        <w:jc w:val="both"/>
        <w:rPr>
          <w:rFonts w:ascii="Tahoma" w:hAnsi="Tahoma" w:cs="Tahoma"/>
          <w:bCs/>
        </w:rPr>
      </w:pPr>
      <w:r w:rsidRPr="00EC0A8F">
        <w:rPr>
          <w:rFonts w:ascii="Tahoma" w:hAnsi="Tahoma" w:cs="Tahoma"/>
          <w:bCs/>
        </w:rPr>
        <w:t xml:space="preserve">V primeru razhajanj med podatki navedenimi v razdelku »Skupna ponudbena vrednost«, podatki v Prilogi »POVZETEK PREDRAČUNA« - naloženim v razdelek »Skupna ponudbena cena«, del »Predračun«, in Prilogo </w:t>
      </w:r>
      <w:r w:rsidR="002D5350" w:rsidRPr="00EC0A8F">
        <w:rPr>
          <w:rFonts w:ascii="Tahoma" w:hAnsi="Tahoma" w:cs="Tahoma"/>
          <w:bCs/>
        </w:rPr>
        <w:t>2</w:t>
      </w:r>
      <w:r w:rsidRPr="00EC0A8F">
        <w:rPr>
          <w:rFonts w:ascii="Tahoma" w:hAnsi="Tahoma" w:cs="Tahoma"/>
          <w:bCs/>
        </w:rPr>
        <w:t xml:space="preserve"> »</w:t>
      </w:r>
      <w:r w:rsidR="002D5350" w:rsidRPr="00EC0A8F">
        <w:rPr>
          <w:rFonts w:ascii="Tahoma" w:hAnsi="Tahoma" w:cs="Tahoma"/>
          <w:bCs/>
        </w:rPr>
        <w:t>PONUDBA</w:t>
      </w:r>
      <w:r w:rsidRPr="00EC0A8F">
        <w:rPr>
          <w:rFonts w:ascii="Tahoma" w:hAnsi="Tahoma" w:cs="Tahoma"/>
          <w:bCs/>
        </w:rPr>
        <w:t>« - naloženim v razdelek »Dokumenti«, del »Ostale priloge«, kot veljavni štejejo podatki v dokumentu, ki je predložen v razdelku »Dokumenti«, del »Ostale priloge«.</w:t>
      </w:r>
    </w:p>
    <w:p w14:paraId="19358F9F" w14:textId="77777777" w:rsidR="008607EA" w:rsidRDefault="008607EA" w:rsidP="00FA4D24">
      <w:pPr>
        <w:keepNext/>
        <w:keepLines/>
        <w:jc w:val="both"/>
        <w:rPr>
          <w:rFonts w:ascii="Tahoma" w:hAnsi="Tahoma" w:cs="Tahoma"/>
          <w:b/>
        </w:rPr>
      </w:pPr>
    </w:p>
    <w:p w14:paraId="36D38A20" w14:textId="77777777" w:rsidR="008607EA" w:rsidRPr="0096587C" w:rsidRDefault="008607EA" w:rsidP="00E34D15">
      <w:pPr>
        <w:pStyle w:val="Odstavekseznama"/>
        <w:keepNext/>
        <w:keepLines/>
        <w:numPr>
          <w:ilvl w:val="0"/>
          <w:numId w:val="15"/>
        </w:numPr>
        <w:ind w:left="284" w:hanging="284"/>
        <w:jc w:val="both"/>
        <w:rPr>
          <w:rFonts w:ascii="Tahoma" w:hAnsi="Tahoma" w:cs="Tahoma"/>
          <w:b/>
          <w:color w:val="C00000"/>
        </w:rPr>
      </w:pPr>
      <w:r w:rsidRPr="0096587C">
        <w:rPr>
          <w:rFonts w:ascii="Tahoma" w:hAnsi="Tahoma" w:cs="Tahoma"/>
          <w:b/>
          <w:color w:val="C00000"/>
        </w:rPr>
        <w:t xml:space="preserve">Razdelek </w:t>
      </w:r>
      <w:r w:rsidRPr="00EB286E">
        <w:rPr>
          <w:rFonts w:ascii="Tahoma" w:hAnsi="Tahoma" w:cs="Tahoma"/>
          <w:b/>
          <w:color w:val="C00000"/>
        </w:rPr>
        <w:t>»</w:t>
      </w:r>
      <w:r>
        <w:rPr>
          <w:rFonts w:ascii="Tahoma" w:hAnsi="Tahoma" w:cs="Tahoma"/>
          <w:b/>
          <w:color w:val="C00000"/>
        </w:rPr>
        <w:t>DOKUMENTI«, del »</w:t>
      </w:r>
      <w:r w:rsidRPr="00EB286E">
        <w:rPr>
          <w:rFonts w:ascii="Tahoma" w:hAnsi="Tahoma" w:cs="Tahoma"/>
          <w:b/>
          <w:color w:val="C00000"/>
        </w:rPr>
        <w:t>IZJAVA – ponudnik«</w:t>
      </w:r>
    </w:p>
    <w:p w14:paraId="6C66AC6A" w14:textId="77777777" w:rsidR="008607EA" w:rsidRPr="00112425" w:rsidRDefault="008607EA" w:rsidP="00FA4D24">
      <w:pPr>
        <w:keepNext/>
        <w:keepLines/>
        <w:jc w:val="both"/>
        <w:rPr>
          <w:rFonts w:ascii="Tahoma" w:hAnsi="Tahoma" w:cs="Tahoma"/>
          <w:sz w:val="16"/>
          <w:szCs w:val="16"/>
        </w:rPr>
      </w:pPr>
    </w:p>
    <w:p w14:paraId="39F14097" w14:textId="77777777" w:rsidR="008607EA" w:rsidRDefault="008607EA" w:rsidP="00FA4D24">
      <w:pPr>
        <w:keepNext/>
        <w:keepLines/>
        <w:jc w:val="both"/>
        <w:rPr>
          <w:rFonts w:ascii="Tahoma" w:hAnsi="Tahoma" w:cs="Tahoma"/>
        </w:rPr>
      </w:pPr>
      <w:r w:rsidRPr="00112425">
        <w:rPr>
          <w:rFonts w:ascii="Tahoma" w:hAnsi="Tahoma" w:cs="Tahoma"/>
        </w:rPr>
        <w:t xml:space="preserve">Ponudnik (vodilni partner) mora </w:t>
      </w:r>
      <w:r>
        <w:rPr>
          <w:rFonts w:ascii="Tahoma" w:hAnsi="Tahoma" w:cs="Tahoma"/>
        </w:rPr>
        <w:t>P</w:t>
      </w:r>
      <w:r w:rsidRPr="00112425">
        <w:rPr>
          <w:rFonts w:ascii="Tahoma" w:hAnsi="Tahoma" w:cs="Tahoma"/>
        </w:rPr>
        <w:t>rilogo</w:t>
      </w:r>
      <w:r>
        <w:rPr>
          <w:rFonts w:ascii="Tahoma" w:hAnsi="Tahoma" w:cs="Tahoma"/>
        </w:rPr>
        <w:t xml:space="preserve"> 3/1 </w:t>
      </w:r>
      <w:r w:rsidRPr="00112425">
        <w:rPr>
          <w:rFonts w:ascii="Tahoma" w:hAnsi="Tahoma" w:cs="Tahoma"/>
        </w:rPr>
        <w:t>IZJAVA O IZPOLNJEVANJU SPOSOBNOSTI PONUDNIKA/PARTNERJA « izpolniti</w:t>
      </w:r>
      <w:r>
        <w:rPr>
          <w:rFonts w:ascii="Tahoma" w:hAnsi="Tahoma" w:cs="Tahoma"/>
        </w:rPr>
        <w:t>,</w:t>
      </w:r>
      <w:r w:rsidRPr="00112425">
        <w:rPr>
          <w:rFonts w:ascii="Tahoma" w:hAnsi="Tahoma" w:cs="Tahoma"/>
        </w:rPr>
        <w:t xml:space="preserve"> </w:t>
      </w:r>
      <w:r>
        <w:rPr>
          <w:rFonts w:ascii="Tahoma" w:hAnsi="Tahoma" w:cs="Tahoma"/>
        </w:rPr>
        <w:t xml:space="preserve">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w:t>
      </w:r>
      <w:r w:rsidRPr="004D2034">
        <w:rPr>
          <w:rFonts w:ascii="Tahoma" w:hAnsi="Tahoma" w:cs="Tahoma"/>
        </w:rPr>
        <w:t>v razdelek »DOKUMENTI«, del »IZJAVA – ponudnik«</w:t>
      </w:r>
      <w:r w:rsidRPr="00643190">
        <w:rPr>
          <w:rFonts w:ascii="Tahoma" w:hAnsi="Tahoma" w:cs="Tahoma"/>
        </w:rPr>
        <w:t>.</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8607EA" w:rsidRPr="00112425" w14:paraId="6254BD88" w14:textId="77777777" w:rsidTr="005D5B66">
        <w:tc>
          <w:tcPr>
            <w:tcW w:w="7933" w:type="dxa"/>
          </w:tcPr>
          <w:p w14:paraId="7747B1DA" w14:textId="77777777" w:rsidR="008607EA" w:rsidRPr="00112425" w:rsidRDefault="008607EA" w:rsidP="00FA4D24">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147EDF99" w14:textId="77777777" w:rsidR="008607EA" w:rsidRPr="00112425" w:rsidRDefault="008607EA" w:rsidP="00FA4D24">
            <w:pPr>
              <w:keepNext/>
              <w:keepLines/>
              <w:jc w:val="both"/>
              <w:rPr>
                <w:rFonts w:ascii="Tahoma" w:hAnsi="Tahoma" w:cs="Tahoma"/>
                <w:b/>
                <w:i/>
              </w:rPr>
            </w:pPr>
            <w:r w:rsidRPr="00112425">
              <w:rPr>
                <w:rFonts w:ascii="Tahoma" w:hAnsi="Tahoma" w:cs="Tahoma"/>
                <w:b/>
                <w:i/>
              </w:rPr>
              <w:t>Priloga 3/1</w:t>
            </w:r>
          </w:p>
        </w:tc>
      </w:tr>
    </w:tbl>
    <w:p w14:paraId="67F7F926" w14:textId="77777777" w:rsidR="008607EA" w:rsidRPr="00112425" w:rsidRDefault="008607EA" w:rsidP="00FA4D24">
      <w:pPr>
        <w:keepNext/>
        <w:keepLines/>
        <w:jc w:val="both"/>
        <w:rPr>
          <w:rFonts w:ascii="Tahoma" w:hAnsi="Tahoma" w:cs="Tahoma"/>
        </w:rPr>
      </w:pPr>
    </w:p>
    <w:p w14:paraId="2F1E127A" w14:textId="77777777" w:rsidR="008607EA" w:rsidRPr="0096587C" w:rsidRDefault="008607EA" w:rsidP="00E34D15">
      <w:pPr>
        <w:pStyle w:val="Odstavekseznama"/>
        <w:keepNext/>
        <w:keepLines/>
        <w:numPr>
          <w:ilvl w:val="0"/>
          <w:numId w:val="15"/>
        </w:numPr>
        <w:ind w:left="284" w:hanging="284"/>
        <w:jc w:val="both"/>
        <w:rPr>
          <w:rFonts w:ascii="Tahoma" w:hAnsi="Tahoma" w:cs="Tahoma"/>
          <w:b/>
          <w:color w:val="C00000"/>
        </w:rPr>
      </w:pPr>
      <w:r w:rsidRPr="0096587C">
        <w:rPr>
          <w:rFonts w:ascii="Tahoma" w:hAnsi="Tahoma" w:cs="Tahoma"/>
          <w:b/>
          <w:color w:val="C00000"/>
        </w:rPr>
        <w:t xml:space="preserve">Razdelek </w:t>
      </w:r>
      <w:r w:rsidRPr="00EB286E">
        <w:rPr>
          <w:rFonts w:ascii="Tahoma" w:hAnsi="Tahoma" w:cs="Tahoma"/>
          <w:b/>
          <w:color w:val="C00000"/>
        </w:rPr>
        <w:t>»</w:t>
      </w:r>
      <w:r>
        <w:rPr>
          <w:rFonts w:ascii="Tahoma" w:hAnsi="Tahoma" w:cs="Tahoma"/>
          <w:b/>
          <w:color w:val="C00000"/>
        </w:rPr>
        <w:t xml:space="preserve">SODELUJOČI«, del </w:t>
      </w:r>
      <w:r w:rsidRPr="00AA431B">
        <w:rPr>
          <w:rFonts w:ascii="Tahoma" w:hAnsi="Tahoma" w:cs="Tahoma"/>
          <w:b/>
          <w:color w:val="C00000"/>
        </w:rPr>
        <w:t>»IZJAVA – ostali sodelujoči«</w:t>
      </w:r>
    </w:p>
    <w:p w14:paraId="2FB7ACD6" w14:textId="77777777" w:rsidR="008607EA" w:rsidRPr="00112425" w:rsidRDefault="008607EA" w:rsidP="00FA4D24">
      <w:pPr>
        <w:keepNext/>
        <w:keepLines/>
        <w:jc w:val="both"/>
        <w:rPr>
          <w:rFonts w:ascii="Tahoma" w:hAnsi="Tahoma" w:cs="Tahoma"/>
          <w:sz w:val="16"/>
          <w:szCs w:val="16"/>
        </w:rPr>
      </w:pPr>
    </w:p>
    <w:p w14:paraId="346E5167" w14:textId="77777777" w:rsidR="008607EA" w:rsidRPr="00DB2056" w:rsidRDefault="008607EA" w:rsidP="00FA4D24">
      <w:pPr>
        <w:keepNext/>
        <w:keepLines/>
        <w:jc w:val="both"/>
        <w:rPr>
          <w:rFonts w:ascii="Tahoma" w:hAnsi="Tahoma" w:cs="Tahoma"/>
          <w:b/>
        </w:rPr>
      </w:pPr>
      <w:r w:rsidRPr="00DB2056">
        <w:rPr>
          <w:rFonts w:ascii="Tahoma" w:hAnsi="Tahoma" w:cs="Tahoma"/>
        </w:rPr>
        <w:lastRenderedPageBreak/>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w:t>
      </w:r>
      <w:r w:rsidRPr="004D2034">
        <w:rPr>
          <w:rFonts w:ascii="Tahoma" w:hAnsi="Tahoma" w:cs="Tahoma"/>
        </w:rPr>
        <w:t>v razdelek »SODELUJOČI«, del »IZJAVA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8607EA" w:rsidRPr="00112425" w14:paraId="28D3ED7E" w14:textId="77777777" w:rsidTr="005D5B66">
        <w:tc>
          <w:tcPr>
            <w:tcW w:w="8075" w:type="dxa"/>
          </w:tcPr>
          <w:p w14:paraId="0735B716" w14:textId="77777777" w:rsidR="008607EA" w:rsidRPr="00112425" w:rsidRDefault="008607EA" w:rsidP="00FA4D24">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32BD723A" w14:textId="6C327707" w:rsidR="008607EA" w:rsidRPr="00112425" w:rsidRDefault="008607EA" w:rsidP="00EA69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w:t>
            </w:r>
            <w:r w:rsidR="00EA69FC">
              <w:rPr>
                <w:rFonts w:ascii="Tahoma" w:hAnsi="Tahoma" w:cs="Tahoma"/>
                <w:b/>
                <w:i/>
              </w:rPr>
              <w:t>1</w:t>
            </w:r>
          </w:p>
        </w:tc>
      </w:tr>
    </w:tbl>
    <w:p w14:paraId="654ACD1E" w14:textId="77777777" w:rsidR="008607EA" w:rsidRDefault="008607EA" w:rsidP="00FA4D24">
      <w:pPr>
        <w:keepNext/>
        <w:keepLines/>
        <w:jc w:val="both"/>
        <w:rPr>
          <w:rFonts w:ascii="Tahoma" w:hAnsi="Tahoma" w:cs="Tahoma"/>
        </w:rPr>
      </w:pPr>
    </w:p>
    <w:p w14:paraId="01ABE9A5" w14:textId="77777777" w:rsidR="00EA69FC" w:rsidRPr="00DB2056" w:rsidRDefault="00EA69FC" w:rsidP="00EA69FC">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w:t>
      </w:r>
      <w:r>
        <w:rPr>
          <w:rFonts w:ascii="Tahoma" w:hAnsi="Tahoma" w:cs="Tahoma"/>
          <w:b/>
        </w:rPr>
        <w:t>podizvajalci ali v primeru uporabe zmogljivosti drugih subjektov</w:t>
      </w:r>
      <w:r w:rsidRPr="00DB2056">
        <w:rPr>
          <w:rFonts w:ascii="Tahoma" w:hAnsi="Tahoma" w:cs="Tahoma"/>
          <w:b/>
        </w:rPr>
        <w:t xml:space="preserve"> </w:t>
      </w:r>
      <w:r w:rsidRPr="00DB2056">
        <w:rPr>
          <w:rFonts w:ascii="Tahoma" w:hAnsi="Tahoma" w:cs="Tahoma"/>
        </w:rPr>
        <w:t xml:space="preserve">za posameznega </w:t>
      </w:r>
      <w:r>
        <w:rPr>
          <w:rFonts w:ascii="Tahoma" w:hAnsi="Tahoma" w:cs="Tahoma"/>
        </w:rPr>
        <w:t>podizvajalca/subjekta, katerega zmogljivost uporablja,</w:t>
      </w:r>
      <w:r w:rsidRPr="00DB2056">
        <w:rPr>
          <w:rFonts w:ascii="Tahoma" w:hAnsi="Tahoma" w:cs="Tahoma"/>
        </w:rPr>
        <w:t xml:space="preserve"> naložiti na informacijski sistem e-JN</w:t>
      </w:r>
      <w:r w:rsidRPr="00DB2056">
        <w:rPr>
          <w:rFonts w:ascii="Tahoma" w:hAnsi="Tahoma" w:cs="Tahoma"/>
          <w:b/>
        </w:rPr>
        <w:t xml:space="preserve"> </w:t>
      </w:r>
      <w:r w:rsidRPr="004D2034">
        <w:rPr>
          <w:rFonts w:ascii="Tahoma" w:hAnsi="Tahoma" w:cs="Tahoma"/>
        </w:rPr>
        <w:t>v razdelek »SODELUJOČI«, del »IZJAVA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w:t>
      </w:r>
      <w:r>
        <w:rPr>
          <w:rFonts w:ascii="Tahoma" w:hAnsi="Tahoma" w:cs="Tahoma"/>
        </w:rPr>
        <w:t>2</w:t>
      </w:r>
      <w:r w:rsidRPr="00DB2056">
        <w:rPr>
          <w:rFonts w:ascii="Tahoma" w:hAnsi="Tahoma" w:cs="Tahoma"/>
        </w:rPr>
        <w:t xml:space="preserve"> »</w:t>
      </w:r>
      <w:r w:rsidRPr="00112425">
        <w:rPr>
          <w:rFonts w:ascii="Tahoma" w:hAnsi="Tahoma" w:cs="Tahoma"/>
        </w:rPr>
        <w:t xml:space="preserve">IZJAVA O IZPOLNJEVANJU </w:t>
      </w:r>
      <w:r>
        <w:rPr>
          <w:rFonts w:ascii="Tahoma" w:hAnsi="Tahoma" w:cs="Tahoma"/>
        </w:rPr>
        <w:t xml:space="preserve">SPOSOBNOSTI </w:t>
      </w:r>
      <w:r w:rsidRPr="005220A2">
        <w:rPr>
          <w:rFonts w:ascii="Tahoma" w:hAnsi="Tahoma" w:cs="Tahoma"/>
        </w:rPr>
        <w:t>PODIZVAJALCA/ DRUGEGA SUBJEKTA</w:t>
      </w:r>
      <w:r w:rsidRPr="00DB2056">
        <w:rPr>
          <w:rFonts w:ascii="Tahoma" w:hAnsi="Tahoma" w:cs="Tahoma"/>
        </w:rPr>
        <w:t xml:space="preserve">« v .pdf formatu. V kolikor ponudnik v predmetnem naročilu ne nastopa z </w:t>
      </w:r>
      <w:r>
        <w:rPr>
          <w:rFonts w:ascii="Tahoma" w:hAnsi="Tahoma" w:cs="Tahoma"/>
        </w:rPr>
        <w:t>podizvajalcem ali ne uporablja zmogljivosti drugih subjektov</w:t>
      </w:r>
      <w:r w:rsidRPr="00DB2056">
        <w:rPr>
          <w:rFonts w:ascii="Tahoma" w:hAnsi="Tahoma" w:cs="Tahoma"/>
        </w:rPr>
        <w:t>, Priloge ni treba prilagati.</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EA69FC" w:rsidRPr="00112425" w14:paraId="714303F9" w14:textId="77777777" w:rsidTr="00731DF2">
        <w:tc>
          <w:tcPr>
            <w:tcW w:w="8075" w:type="dxa"/>
          </w:tcPr>
          <w:p w14:paraId="3B2F0814" w14:textId="77777777" w:rsidR="00EA69FC" w:rsidRPr="00112425" w:rsidRDefault="00EA69FC" w:rsidP="00731DF2">
            <w:pPr>
              <w:keepNext/>
              <w:keepLines/>
              <w:jc w:val="both"/>
              <w:rPr>
                <w:rFonts w:ascii="Tahoma" w:hAnsi="Tahoma" w:cs="Tahoma"/>
              </w:rPr>
            </w:pPr>
            <w:r w:rsidRPr="00112425">
              <w:rPr>
                <w:rFonts w:ascii="Tahoma" w:hAnsi="Tahoma" w:cs="Tahoma"/>
              </w:rPr>
              <w:t xml:space="preserve">IZJAVA O IZPOLNJEVANJU SPOSOBNOSTI </w:t>
            </w:r>
            <w:r w:rsidRPr="005220A2">
              <w:rPr>
                <w:rFonts w:ascii="Tahoma" w:hAnsi="Tahoma" w:cs="Tahoma"/>
              </w:rPr>
              <w:t>PODIZVAJALCA/ DRUGEGA SUBJEKTA</w:t>
            </w:r>
          </w:p>
        </w:tc>
        <w:tc>
          <w:tcPr>
            <w:tcW w:w="1418" w:type="dxa"/>
          </w:tcPr>
          <w:p w14:paraId="1655B665" w14:textId="77777777" w:rsidR="00EA69FC" w:rsidRPr="00112425" w:rsidRDefault="00EA69FC" w:rsidP="00EA69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w:t>
            </w:r>
            <w:r>
              <w:rPr>
                <w:rFonts w:ascii="Tahoma" w:hAnsi="Tahoma" w:cs="Tahoma"/>
                <w:b/>
                <w:i/>
              </w:rPr>
              <w:t>2</w:t>
            </w:r>
          </w:p>
        </w:tc>
      </w:tr>
    </w:tbl>
    <w:p w14:paraId="32FC6C02" w14:textId="77777777" w:rsidR="00EA69FC" w:rsidRDefault="00EA69FC" w:rsidP="00FA4D24">
      <w:pPr>
        <w:keepNext/>
        <w:keepLines/>
        <w:jc w:val="both"/>
        <w:rPr>
          <w:rFonts w:ascii="Tahoma" w:hAnsi="Tahoma" w:cs="Tahoma"/>
        </w:rPr>
      </w:pPr>
    </w:p>
    <w:p w14:paraId="18C848A5" w14:textId="77777777" w:rsidR="008607EA" w:rsidRPr="0096587C" w:rsidRDefault="008607EA" w:rsidP="00E34D15">
      <w:pPr>
        <w:pStyle w:val="Odstavekseznama"/>
        <w:keepNext/>
        <w:keepLines/>
        <w:numPr>
          <w:ilvl w:val="0"/>
          <w:numId w:val="15"/>
        </w:numPr>
        <w:ind w:left="284" w:hanging="284"/>
        <w:jc w:val="both"/>
        <w:rPr>
          <w:rFonts w:ascii="Tahoma" w:hAnsi="Tahoma" w:cs="Tahoma"/>
          <w:b/>
          <w:color w:val="C00000"/>
        </w:rPr>
      </w:pPr>
      <w:r w:rsidRPr="0096587C">
        <w:rPr>
          <w:rFonts w:ascii="Tahoma" w:hAnsi="Tahoma" w:cs="Tahoma"/>
          <w:b/>
          <w:color w:val="C00000"/>
        </w:rPr>
        <w:t xml:space="preserve">Razdelek </w:t>
      </w:r>
      <w:r w:rsidRPr="006D289A">
        <w:rPr>
          <w:rFonts w:ascii="Tahoma" w:hAnsi="Tahoma" w:cs="Tahoma"/>
          <w:b/>
          <w:color w:val="C00000"/>
        </w:rPr>
        <w:t>»</w:t>
      </w:r>
      <w:r>
        <w:rPr>
          <w:rFonts w:ascii="Tahoma" w:hAnsi="Tahoma" w:cs="Tahoma"/>
          <w:b/>
          <w:color w:val="C00000"/>
        </w:rPr>
        <w:t>DOKUMENTI</w:t>
      </w:r>
      <w:r w:rsidRPr="006D289A">
        <w:rPr>
          <w:rFonts w:ascii="Tahoma" w:hAnsi="Tahoma" w:cs="Tahoma"/>
          <w:b/>
          <w:color w:val="C00000"/>
        </w:rPr>
        <w:t>«</w:t>
      </w:r>
      <w:r>
        <w:rPr>
          <w:rFonts w:ascii="Tahoma" w:hAnsi="Tahoma" w:cs="Tahoma"/>
          <w:b/>
          <w:color w:val="C00000"/>
        </w:rPr>
        <w:t>, del »Ostale priloge«</w:t>
      </w:r>
    </w:p>
    <w:p w14:paraId="56979318" w14:textId="77777777" w:rsidR="008607EA" w:rsidRPr="00112425" w:rsidRDefault="008607EA" w:rsidP="00FA4D24">
      <w:pPr>
        <w:keepNext/>
        <w:keepLines/>
        <w:jc w:val="both"/>
        <w:rPr>
          <w:rFonts w:ascii="Tahoma" w:hAnsi="Tahoma" w:cs="Tahoma"/>
        </w:rPr>
      </w:pPr>
    </w:p>
    <w:p w14:paraId="0FF2DF8E" w14:textId="77777777" w:rsidR="008607EA" w:rsidRPr="00112425" w:rsidRDefault="008607EA" w:rsidP="00FA4D24">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73770A46" w14:textId="77777777" w:rsidR="008607EA" w:rsidRPr="00112425" w:rsidRDefault="008607EA" w:rsidP="00FA4D24">
      <w:pPr>
        <w:keepNext/>
        <w:keepLines/>
        <w:jc w:val="both"/>
        <w:rPr>
          <w:rFonts w:ascii="Tahoma" w:hAnsi="Tahoma" w:cs="Tahoma"/>
        </w:rPr>
      </w:pPr>
    </w:p>
    <w:p w14:paraId="38D20868" w14:textId="77777777" w:rsidR="008607EA" w:rsidRPr="00112425" w:rsidRDefault="008607EA" w:rsidP="00FA4D24">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C9943B0" w14:textId="77777777" w:rsidR="0018768B" w:rsidRDefault="0018768B" w:rsidP="00FA4D24">
      <w:pPr>
        <w:keepNext/>
        <w:keepLines/>
        <w:jc w:val="both"/>
        <w:rPr>
          <w:rFonts w:ascii="Tahoma" w:hAnsi="Tahoma" w:cs="Tahoma"/>
          <w:b/>
        </w:rPr>
      </w:pPr>
    </w:p>
    <w:p w14:paraId="4EC6A2D5" w14:textId="77777777" w:rsidR="008607EA" w:rsidRPr="00C8579C" w:rsidRDefault="008607EA" w:rsidP="00FA4D24">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561B4CC" w14:textId="77777777" w:rsidR="00FA7D61" w:rsidRPr="00F5688B" w:rsidRDefault="00FA7D61" w:rsidP="00FA4D24">
      <w:pPr>
        <w:keepNext/>
        <w:keepLines/>
        <w:jc w:val="both"/>
        <w:rPr>
          <w:rFonts w:ascii="Tahoma" w:hAnsi="Tahoma" w:cs="Tahoma"/>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470"/>
      </w:tblGrid>
      <w:tr w:rsidR="008607EA" w:rsidRPr="00112425" w14:paraId="34092C13" w14:textId="77777777" w:rsidTr="005D5B66">
        <w:tc>
          <w:tcPr>
            <w:tcW w:w="8075" w:type="dxa"/>
          </w:tcPr>
          <w:p w14:paraId="0061D3C6" w14:textId="77777777" w:rsidR="008607EA" w:rsidRPr="00112425" w:rsidRDefault="008607EA" w:rsidP="00FA4D24">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4406085B" w14:textId="77777777" w:rsidR="008607EA" w:rsidRPr="00112425" w:rsidRDefault="008607EA" w:rsidP="00FA4D24">
            <w:pPr>
              <w:keepNext/>
              <w:keepLines/>
              <w:jc w:val="both"/>
              <w:rPr>
                <w:rFonts w:ascii="Tahoma" w:hAnsi="Tahoma" w:cs="Tahoma"/>
                <w:b/>
              </w:rPr>
            </w:pPr>
            <w:r w:rsidRPr="00112425">
              <w:rPr>
                <w:rFonts w:ascii="Tahoma" w:hAnsi="Tahoma" w:cs="Tahoma"/>
                <w:b/>
                <w:i/>
              </w:rPr>
              <w:t xml:space="preserve">Priloga </w:t>
            </w:r>
          </w:p>
        </w:tc>
        <w:tc>
          <w:tcPr>
            <w:tcW w:w="470" w:type="dxa"/>
            <w:tcBorders>
              <w:left w:val="nil"/>
            </w:tcBorders>
          </w:tcPr>
          <w:p w14:paraId="367B5218" w14:textId="77777777" w:rsidR="008607EA" w:rsidRPr="00112425" w:rsidRDefault="008607EA" w:rsidP="00FA4D24">
            <w:pPr>
              <w:keepNext/>
              <w:keepLines/>
              <w:jc w:val="both"/>
              <w:rPr>
                <w:rFonts w:ascii="Tahoma" w:hAnsi="Tahoma" w:cs="Tahoma"/>
                <w:b/>
                <w:i/>
              </w:rPr>
            </w:pPr>
            <w:r w:rsidRPr="00112425">
              <w:rPr>
                <w:rFonts w:ascii="Tahoma" w:hAnsi="Tahoma" w:cs="Tahoma"/>
                <w:b/>
                <w:i/>
              </w:rPr>
              <w:t>1</w:t>
            </w:r>
          </w:p>
        </w:tc>
      </w:tr>
    </w:tbl>
    <w:p w14:paraId="5EECA812" w14:textId="77777777" w:rsidR="008607EA" w:rsidRPr="00C8579C" w:rsidRDefault="008607EA" w:rsidP="00FA4D24">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Pr="004D2034">
        <w:rPr>
          <w:rFonts w:ascii="Tahoma" w:hAnsi="Tahoma" w:cs="Tahoma"/>
          <w:u w:val="single"/>
        </w:rPr>
        <w:t>razdelek »DOKUMENTI«, del »Ostale priloge«</w:t>
      </w:r>
      <w:r w:rsidRPr="00C8579C">
        <w:rPr>
          <w:rFonts w:ascii="Tahoma" w:hAnsi="Tahoma" w:cs="Tahoma"/>
        </w:rPr>
        <w:t>. V primeru skupne ponudbe morajo Prilog</w:t>
      </w:r>
      <w:r>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37F8AC35" w14:textId="77777777" w:rsidR="0072734A" w:rsidRPr="00112425" w:rsidRDefault="0072734A" w:rsidP="00FA4D24">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8607EA" w:rsidRPr="00112425" w14:paraId="12B289FA" w14:textId="77777777" w:rsidTr="005D5B66">
        <w:tc>
          <w:tcPr>
            <w:tcW w:w="8075" w:type="dxa"/>
          </w:tcPr>
          <w:p w14:paraId="59F335C9" w14:textId="77777777" w:rsidR="008607EA" w:rsidRPr="00112425" w:rsidRDefault="008607EA" w:rsidP="00FA4D24">
            <w:pPr>
              <w:keepNext/>
              <w:keepLines/>
              <w:jc w:val="both"/>
              <w:rPr>
                <w:rFonts w:ascii="Tahoma" w:hAnsi="Tahoma" w:cs="Tahoma"/>
              </w:rPr>
            </w:pPr>
            <w:r w:rsidRPr="00112425">
              <w:rPr>
                <w:rFonts w:ascii="Tahoma" w:hAnsi="Tahoma" w:cs="Tahoma"/>
              </w:rPr>
              <w:t>PONUDBA</w:t>
            </w:r>
          </w:p>
        </w:tc>
        <w:tc>
          <w:tcPr>
            <w:tcW w:w="1559" w:type="dxa"/>
          </w:tcPr>
          <w:p w14:paraId="62633343" w14:textId="77777777" w:rsidR="008607EA" w:rsidRPr="00112425" w:rsidRDefault="008607EA" w:rsidP="00FA4D24">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6664003A" w14:textId="77777777" w:rsidR="00A96F4F" w:rsidRDefault="008607EA" w:rsidP="00FA4D24">
      <w:pPr>
        <w:keepNext/>
        <w:keepLines/>
        <w:jc w:val="both"/>
        <w:rPr>
          <w:rFonts w:ascii="Tahoma" w:hAnsi="Tahoma" w:cs="Tahoma"/>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Pr="004D2034">
        <w:rPr>
          <w:rFonts w:ascii="Tahoma" w:hAnsi="Tahoma" w:cs="Tahoma"/>
          <w:u w:val="single"/>
        </w:rPr>
        <w:t>razdelek »DOKUMENTI«, del »Ostale priloge«.</w:t>
      </w:r>
    </w:p>
    <w:p w14:paraId="2569AB0E" w14:textId="77777777" w:rsidR="0068245A" w:rsidRDefault="0068245A" w:rsidP="00FA4D24">
      <w:pPr>
        <w:keepNext/>
        <w:keepLines/>
        <w:tabs>
          <w:tab w:val="left" w:pos="142"/>
          <w:tab w:val="left" w:pos="567"/>
          <w:tab w:val="num" w:pos="851"/>
          <w:tab w:val="left" w:pos="993"/>
        </w:tabs>
        <w:jc w:val="both"/>
        <w:rPr>
          <w:rFonts w:ascii="Tahoma" w:hAnsi="Tahoma" w:cs="Tahoma"/>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113D67" w:rsidRPr="00113D67" w14:paraId="76B06122" w14:textId="77777777" w:rsidTr="005D5B66">
        <w:tc>
          <w:tcPr>
            <w:tcW w:w="8075" w:type="dxa"/>
          </w:tcPr>
          <w:p w14:paraId="61D406D5" w14:textId="77777777" w:rsidR="008607EA" w:rsidRPr="00113D67" w:rsidRDefault="008607EA" w:rsidP="00FA4D24">
            <w:pPr>
              <w:keepNext/>
              <w:keepLines/>
              <w:jc w:val="both"/>
              <w:rPr>
                <w:rFonts w:ascii="Tahoma" w:hAnsi="Tahoma" w:cs="Tahoma"/>
                <w:color w:val="000000" w:themeColor="text1"/>
              </w:rPr>
            </w:pPr>
            <w:r w:rsidRPr="00113D67">
              <w:rPr>
                <w:rFonts w:ascii="Tahoma" w:hAnsi="Tahoma" w:cs="Tahoma"/>
                <w:color w:val="000000" w:themeColor="text1"/>
              </w:rPr>
              <w:t>IZJAVA FIZIČNE OSEBE</w:t>
            </w:r>
          </w:p>
        </w:tc>
        <w:tc>
          <w:tcPr>
            <w:tcW w:w="1559" w:type="dxa"/>
          </w:tcPr>
          <w:p w14:paraId="1E1715EA" w14:textId="77777777" w:rsidR="008607EA" w:rsidRPr="00113D67" w:rsidRDefault="008607EA" w:rsidP="00FA4D24">
            <w:pPr>
              <w:keepNext/>
              <w:keepLines/>
              <w:jc w:val="both"/>
              <w:rPr>
                <w:rFonts w:ascii="Tahoma" w:hAnsi="Tahoma" w:cs="Tahoma"/>
                <w:b/>
                <w:i/>
                <w:color w:val="000000" w:themeColor="text1"/>
              </w:rPr>
            </w:pPr>
            <w:r w:rsidRPr="00113D67">
              <w:rPr>
                <w:rFonts w:ascii="Tahoma" w:hAnsi="Tahoma" w:cs="Tahoma"/>
                <w:b/>
                <w:i/>
                <w:color w:val="000000" w:themeColor="text1"/>
              </w:rPr>
              <w:t>Priloga 3/</w:t>
            </w:r>
            <w:r w:rsidR="00C03896" w:rsidRPr="00113D67">
              <w:rPr>
                <w:rFonts w:ascii="Tahoma" w:hAnsi="Tahoma" w:cs="Tahoma"/>
                <w:b/>
                <w:i/>
                <w:color w:val="000000" w:themeColor="text1"/>
              </w:rPr>
              <w:t>3</w:t>
            </w:r>
          </w:p>
        </w:tc>
      </w:tr>
    </w:tbl>
    <w:p w14:paraId="678B5F38" w14:textId="77777777" w:rsidR="008607EA" w:rsidRPr="004D2034" w:rsidRDefault="008607EA" w:rsidP="00FA4D24">
      <w:pPr>
        <w:keepNext/>
        <w:keepLines/>
        <w:tabs>
          <w:tab w:val="left" w:pos="142"/>
          <w:tab w:val="left" w:pos="567"/>
          <w:tab w:val="num" w:pos="851"/>
          <w:tab w:val="left" w:pos="993"/>
        </w:tabs>
        <w:jc w:val="both"/>
        <w:rPr>
          <w:rFonts w:ascii="Tahoma" w:hAnsi="Tahoma" w:cs="Tahoma"/>
        </w:rPr>
      </w:pPr>
      <w:r w:rsidRPr="00113D67">
        <w:rPr>
          <w:rFonts w:ascii="Tahoma" w:hAnsi="Tahoma" w:cs="Tahoma"/>
          <w:color w:val="000000" w:themeColor="text1"/>
        </w:rPr>
        <w:t xml:space="preserve">Izjavo izpolnijo in podpišejo VSE osebe, </w:t>
      </w:r>
      <w:r w:rsidRPr="00112425">
        <w:rPr>
          <w:rFonts w:ascii="Tahoma" w:hAnsi="Tahoma" w:cs="Tahoma"/>
        </w:rPr>
        <w:t>ki so člani upravnega, vodstvenega ali nadzornega organa gospodarskega subjekta ali ki ima pooblastila za njegovo zastopanje ali odločanje ali nadzor v njem (velja za ponudnika, za vse člane</w:t>
      </w:r>
      <w:r w:rsidR="004F7B6B">
        <w:rPr>
          <w:rFonts w:ascii="Tahoma" w:hAnsi="Tahoma" w:cs="Tahoma"/>
        </w:rPr>
        <w:t xml:space="preserve"> skupine ponudnikov – partnerje</w:t>
      </w:r>
      <w:r w:rsidRPr="00112425">
        <w:rPr>
          <w:rFonts w:ascii="Tahoma" w:hAnsi="Tahoma" w:cs="Tahoma"/>
        </w:rPr>
        <w:t>).</w:t>
      </w:r>
      <w:r>
        <w:rPr>
          <w:rFonts w:ascii="Tahoma" w:hAnsi="Tahoma" w:cs="Tahoma"/>
        </w:rPr>
        <w:t xml:space="preserve"> Priloga se v pdf. formatu naloži v </w:t>
      </w:r>
      <w:r w:rsidRPr="004D2034">
        <w:rPr>
          <w:rFonts w:ascii="Tahoma" w:hAnsi="Tahoma" w:cs="Tahoma"/>
          <w:u w:val="single"/>
        </w:rPr>
        <w:t>razdelek »DOKUMENTI«, del »Ostale priloge«</w:t>
      </w:r>
      <w:r w:rsidRPr="004D2034">
        <w:rPr>
          <w:rFonts w:ascii="Tahoma" w:hAnsi="Tahoma" w:cs="Tahoma"/>
        </w:rPr>
        <w:t>.</w:t>
      </w:r>
    </w:p>
    <w:p w14:paraId="68D0C993" w14:textId="77777777" w:rsidR="008607EA" w:rsidRPr="00112425" w:rsidRDefault="008607EA" w:rsidP="00FA4D24">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8607EA" w:rsidRPr="00112425" w14:paraId="584DD03A" w14:textId="77777777" w:rsidTr="005D5B66">
        <w:tc>
          <w:tcPr>
            <w:tcW w:w="8075" w:type="dxa"/>
          </w:tcPr>
          <w:p w14:paraId="2CD1EB43" w14:textId="77777777" w:rsidR="008607EA" w:rsidRPr="00112425" w:rsidRDefault="008607EA" w:rsidP="00FA4D24">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559" w:type="dxa"/>
          </w:tcPr>
          <w:p w14:paraId="0C3B4189" w14:textId="77777777" w:rsidR="008607EA" w:rsidRPr="00112425" w:rsidRDefault="008607EA" w:rsidP="00FA4D24">
            <w:pPr>
              <w:keepNext/>
              <w:keepLines/>
              <w:jc w:val="both"/>
              <w:rPr>
                <w:rFonts w:ascii="Tahoma" w:hAnsi="Tahoma" w:cs="Tahoma"/>
                <w:b/>
              </w:rPr>
            </w:pPr>
            <w:r>
              <w:rPr>
                <w:rFonts w:ascii="Tahoma" w:hAnsi="Tahoma" w:cs="Tahoma"/>
                <w:b/>
                <w:i/>
              </w:rPr>
              <w:t>Priloga</w:t>
            </w:r>
            <w:r w:rsidRPr="00112425">
              <w:rPr>
                <w:rFonts w:ascii="Tahoma" w:hAnsi="Tahoma" w:cs="Tahoma"/>
                <w:b/>
                <w:i/>
              </w:rPr>
              <w:t xml:space="preserve"> 3</w:t>
            </w:r>
            <w:r>
              <w:rPr>
                <w:rFonts w:ascii="Tahoma" w:hAnsi="Tahoma" w:cs="Tahoma"/>
                <w:b/>
                <w:i/>
              </w:rPr>
              <w:t>/</w:t>
            </w:r>
            <w:r w:rsidR="00A96F4F">
              <w:rPr>
                <w:rFonts w:ascii="Tahoma" w:hAnsi="Tahoma" w:cs="Tahoma"/>
                <w:b/>
                <w:i/>
              </w:rPr>
              <w:t>4</w:t>
            </w:r>
          </w:p>
        </w:tc>
      </w:tr>
    </w:tbl>
    <w:p w14:paraId="3C3A2866" w14:textId="77777777" w:rsidR="00A96F4F" w:rsidRPr="00A96F4F" w:rsidRDefault="008607EA" w:rsidP="00FA4D24">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w:t>
      </w:r>
      <w:r w:rsidR="0093689E">
        <w:rPr>
          <w:rFonts w:ascii="Tahoma" w:hAnsi="Tahoma" w:cs="Tahoma"/>
        </w:rPr>
        <w:t>nerji) v okviru skupne ponudbe</w:t>
      </w:r>
      <w:r w:rsidRPr="00112425">
        <w:rPr>
          <w:rFonts w:ascii="Tahoma" w:hAnsi="Tahoma" w:cs="Tahoma"/>
        </w:rPr>
        <w:t>.</w:t>
      </w:r>
      <w:r>
        <w:rPr>
          <w:rFonts w:ascii="Tahoma" w:hAnsi="Tahoma" w:cs="Tahoma"/>
        </w:rPr>
        <w:t xml:space="preserve"> Priloga se v pdf. formatu naloži v </w:t>
      </w:r>
      <w:r w:rsidRPr="004D2034">
        <w:rPr>
          <w:rFonts w:ascii="Tahoma" w:hAnsi="Tahoma" w:cs="Tahoma"/>
          <w:u w:val="single"/>
        </w:rPr>
        <w:t>razdelek »DOKUMENTI«, del »Ostale priloge«</w:t>
      </w:r>
      <w:r w:rsidRPr="004D2034">
        <w:rPr>
          <w:rFonts w:ascii="Tahoma" w:hAnsi="Tahoma" w:cs="Tahoma"/>
        </w:rPr>
        <w:t>.</w:t>
      </w:r>
    </w:p>
    <w:p w14:paraId="1E2C970A" w14:textId="77777777" w:rsidR="00336903" w:rsidRPr="003E107F" w:rsidRDefault="00336903" w:rsidP="00FA4D24">
      <w:pPr>
        <w:keepNext/>
        <w:keepLines/>
        <w:jc w:val="both"/>
        <w:rPr>
          <w:rFonts w:ascii="Tahoma" w:hAnsi="Tahoma" w:cs="Tahoma"/>
          <w:szCs w:val="24"/>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96F4F" w:rsidRPr="003E107F" w14:paraId="750114F3" w14:textId="77777777" w:rsidTr="005F390F">
        <w:tc>
          <w:tcPr>
            <w:tcW w:w="600" w:type="dxa"/>
            <w:tcBorders>
              <w:top w:val="single" w:sz="4" w:space="0" w:color="auto"/>
              <w:left w:val="single" w:sz="4" w:space="0" w:color="auto"/>
              <w:bottom w:val="single" w:sz="4" w:space="0" w:color="auto"/>
              <w:right w:val="nil"/>
            </w:tcBorders>
          </w:tcPr>
          <w:p w14:paraId="2FAB2723" w14:textId="77777777" w:rsidR="00A96F4F" w:rsidRPr="003E107F" w:rsidRDefault="00A96F4F" w:rsidP="00A96F4F">
            <w:pPr>
              <w:keepNext/>
              <w:keepLines/>
              <w:jc w:val="both"/>
              <w:rPr>
                <w:rFonts w:ascii="Tahoma" w:hAnsi="Tahoma" w:cs="Tahoma"/>
                <w:szCs w:val="24"/>
              </w:rPr>
            </w:pPr>
          </w:p>
        </w:tc>
        <w:tc>
          <w:tcPr>
            <w:tcW w:w="7657" w:type="dxa"/>
            <w:tcBorders>
              <w:top w:val="single" w:sz="4" w:space="0" w:color="auto"/>
              <w:left w:val="nil"/>
              <w:bottom w:val="single" w:sz="4" w:space="0" w:color="auto"/>
              <w:right w:val="single" w:sz="4" w:space="0" w:color="808080"/>
            </w:tcBorders>
            <w:hideMark/>
          </w:tcPr>
          <w:p w14:paraId="54092EA6" w14:textId="77777777" w:rsidR="00A96F4F" w:rsidRPr="003E107F" w:rsidRDefault="00A96F4F" w:rsidP="00A96F4F">
            <w:pPr>
              <w:keepNext/>
              <w:keepLines/>
              <w:jc w:val="both"/>
              <w:rPr>
                <w:rFonts w:ascii="Tahoma" w:hAnsi="Tahoma" w:cs="Tahoma"/>
                <w:szCs w:val="24"/>
              </w:rPr>
            </w:pPr>
            <w:r w:rsidRPr="003E107F">
              <w:rPr>
                <w:rFonts w:ascii="Tahoma" w:hAnsi="Tahoma" w:cs="Tahoma"/>
                <w:szCs w:val="24"/>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14:paraId="7F4F7456" w14:textId="77777777" w:rsidR="00A96F4F" w:rsidRPr="003E107F" w:rsidRDefault="00A96F4F" w:rsidP="00A96F4F">
            <w:pPr>
              <w:keepNext/>
              <w:keepLines/>
              <w:jc w:val="both"/>
              <w:rPr>
                <w:rFonts w:ascii="Tahoma" w:hAnsi="Tahoma" w:cs="Tahoma"/>
                <w:b/>
                <w:szCs w:val="24"/>
              </w:rPr>
            </w:pPr>
            <w:r w:rsidRPr="003E107F">
              <w:rPr>
                <w:rFonts w:ascii="Tahoma" w:hAnsi="Tahoma" w:cs="Tahoma"/>
                <w:b/>
                <w:i/>
                <w:szCs w:val="24"/>
              </w:rPr>
              <w:t xml:space="preserve">Priloga </w:t>
            </w:r>
          </w:p>
        </w:tc>
        <w:tc>
          <w:tcPr>
            <w:tcW w:w="551" w:type="dxa"/>
            <w:tcBorders>
              <w:top w:val="single" w:sz="4" w:space="0" w:color="auto"/>
              <w:left w:val="nil"/>
              <w:bottom w:val="single" w:sz="4" w:space="0" w:color="auto"/>
              <w:right w:val="single" w:sz="4" w:space="0" w:color="auto"/>
            </w:tcBorders>
            <w:hideMark/>
          </w:tcPr>
          <w:p w14:paraId="262F05DF" w14:textId="77777777" w:rsidR="00A96F4F" w:rsidRPr="003E107F" w:rsidRDefault="00A96F4F" w:rsidP="00A96F4F">
            <w:pPr>
              <w:keepNext/>
              <w:keepLines/>
              <w:jc w:val="both"/>
              <w:rPr>
                <w:rFonts w:ascii="Tahoma" w:hAnsi="Tahoma" w:cs="Tahoma"/>
                <w:b/>
                <w:i/>
                <w:szCs w:val="24"/>
              </w:rPr>
            </w:pPr>
            <w:r w:rsidRPr="003E107F">
              <w:rPr>
                <w:rFonts w:ascii="Tahoma" w:hAnsi="Tahoma" w:cs="Tahoma"/>
                <w:b/>
                <w:i/>
                <w:szCs w:val="24"/>
              </w:rPr>
              <w:t>4/1</w:t>
            </w:r>
          </w:p>
        </w:tc>
      </w:tr>
    </w:tbl>
    <w:p w14:paraId="458D9F6B" w14:textId="77777777" w:rsidR="00A96F4F" w:rsidRPr="003E107F" w:rsidRDefault="00A96F4F" w:rsidP="00A96F4F">
      <w:pPr>
        <w:keepNext/>
        <w:keepLines/>
        <w:jc w:val="both"/>
        <w:rPr>
          <w:rFonts w:ascii="Tahoma" w:hAnsi="Tahoma" w:cs="Tahoma"/>
          <w:szCs w:val="24"/>
        </w:rPr>
      </w:pPr>
    </w:p>
    <w:p w14:paraId="6529B07F" w14:textId="77777777" w:rsidR="00A96F4F" w:rsidRPr="003E107F" w:rsidRDefault="00A96F4F" w:rsidP="00A96F4F">
      <w:pPr>
        <w:keepNext/>
        <w:keepLines/>
        <w:jc w:val="both"/>
        <w:rPr>
          <w:rFonts w:ascii="Tahoma" w:hAnsi="Tahoma" w:cs="Tahoma"/>
          <w:szCs w:val="24"/>
        </w:rPr>
      </w:pPr>
      <w:r w:rsidRPr="003E107F">
        <w:rPr>
          <w:rFonts w:ascii="Tahoma" w:hAnsi="Tahoma" w:cs="Tahoma"/>
          <w:szCs w:val="24"/>
        </w:rPr>
        <w:t>Podizvajalec izpolni vse zahtevane podatke, v kolikor ponudnik del javnega naročila odda v podizvajanje. V kolikor ponudnik v predmetnem naročilu ne nastopa z nobenim podizvajalcem, priloge ni treba prilagati.</w:t>
      </w:r>
    </w:p>
    <w:p w14:paraId="0B64F62B" w14:textId="77777777" w:rsidR="00A96F4F" w:rsidRPr="003E107F" w:rsidRDefault="00A96F4F" w:rsidP="00A96F4F">
      <w:pPr>
        <w:keepNext/>
        <w:keepLines/>
        <w:jc w:val="both"/>
        <w:rPr>
          <w:rFonts w:ascii="Tahoma" w:hAnsi="Tahoma" w:cs="Tahoma"/>
          <w:szCs w:val="24"/>
        </w:rPr>
      </w:pPr>
    </w:p>
    <w:p w14:paraId="3B449707" w14:textId="77777777" w:rsidR="00A96F4F" w:rsidRPr="003E107F" w:rsidRDefault="00A96F4F" w:rsidP="00A96F4F">
      <w:pPr>
        <w:keepNext/>
        <w:keepLines/>
        <w:jc w:val="both"/>
        <w:rPr>
          <w:rFonts w:ascii="Tahoma" w:hAnsi="Tahoma" w:cs="Tahoma"/>
          <w:szCs w:val="24"/>
        </w:rPr>
      </w:pPr>
      <w:r w:rsidRPr="003E107F">
        <w:rPr>
          <w:rFonts w:ascii="Tahoma" w:hAnsi="Tahoma" w:cs="Tahoma"/>
          <w:szCs w:val="24"/>
        </w:rPr>
        <w:lastRenderedPageBreak/>
        <w:t xml:space="preserve">V kolikor ponudnik namerava izvajati predmet  javnega naročila s podizvajalci, mora ravnati v skladu s 94. členom ZJN-3 ter za vse navedene podizvajalce predložiti izpolnjeni, podpisani in žigosani Prilogo 4/1 in Obrazec 3 k Prilogi 4/1 (sporazum o medsebojnem sodelovanju). Kadar namerava ponudnik izvajati predmet javnega naročila </w:t>
      </w:r>
      <w:r w:rsidRPr="003E107F">
        <w:rPr>
          <w:rFonts w:ascii="Tahoma" w:hAnsi="Tahoma" w:cs="Tahoma"/>
          <w:szCs w:val="24"/>
          <w:u w:val="single"/>
        </w:rPr>
        <w:t xml:space="preserve">s podizvajalcem, ki zahteva neposredno plačilo </w:t>
      </w:r>
      <w:r w:rsidRPr="003E107F">
        <w:rPr>
          <w:rFonts w:ascii="Tahoma" w:hAnsi="Tahoma" w:cs="Tahoma"/>
          <w:szCs w:val="24"/>
        </w:rPr>
        <w:t>v skladu s 94. členom ZJN-3, mora k ponudbi priložiti Obrazec 1 k Prilogi 4/1 (pooblastilo ponudnika), Obrazec 2 k Prilogi 4/1 (soglasje podizvajalcev) in Obrazec 3 k Prilogi 4/1 (sporazum o medsebojnem sodelovanju).</w:t>
      </w:r>
    </w:p>
    <w:p w14:paraId="5162C55A" w14:textId="77777777" w:rsidR="00A96F4F" w:rsidRPr="003E107F" w:rsidRDefault="00A96F4F" w:rsidP="00A96F4F">
      <w:pPr>
        <w:keepNext/>
        <w:keepLines/>
        <w:jc w:val="both"/>
        <w:rPr>
          <w:rFonts w:ascii="Tahoma" w:hAnsi="Tahoma" w:cs="Tahoma"/>
          <w:szCs w:val="24"/>
        </w:rPr>
      </w:pPr>
    </w:p>
    <w:p w14:paraId="5539F76B" w14:textId="77777777" w:rsidR="00A96F4F" w:rsidRPr="003E107F" w:rsidRDefault="00A96F4F" w:rsidP="00A96F4F">
      <w:pPr>
        <w:keepNext/>
        <w:keepLines/>
        <w:jc w:val="both"/>
        <w:rPr>
          <w:rFonts w:ascii="Tahoma" w:hAnsi="Tahoma" w:cs="Tahoma"/>
          <w:szCs w:val="24"/>
        </w:rPr>
      </w:pPr>
      <w:r w:rsidRPr="003E107F">
        <w:rPr>
          <w:rFonts w:ascii="Tahoma" w:hAnsi="Tahoma" w:cs="Tahoma"/>
          <w:szCs w:val="24"/>
        </w:rPr>
        <w:t xml:space="preserve">Priloga se v pdf. formatu naloži v </w:t>
      </w:r>
      <w:r w:rsidRPr="003E107F">
        <w:rPr>
          <w:rFonts w:ascii="Tahoma" w:hAnsi="Tahoma" w:cs="Tahoma"/>
          <w:b/>
          <w:szCs w:val="24"/>
          <w:u w:val="single"/>
        </w:rPr>
        <w:t>razdelek »DOKUMENTI«, del »Ostale priloge«</w:t>
      </w:r>
      <w:r w:rsidRPr="003E107F">
        <w:rPr>
          <w:rFonts w:ascii="Tahoma" w:hAnsi="Tahoma" w:cs="Tahoma"/>
          <w:szCs w:val="24"/>
        </w:rPr>
        <w:t>.</w:t>
      </w:r>
    </w:p>
    <w:p w14:paraId="2BD5A907" w14:textId="77777777" w:rsidR="00A96F4F" w:rsidRPr="003E107F" w:rsidRDefault="00A96F4F" w:rsidP="00A96F4F">
      <w:pPr>
        <w:keepNext/>
        <w:keepLines/>
        <w:jc w:val="both"/>
        <w:rPr>
          <w:rFonts w:ascii="Tahoma" w:hAnsi="Tahoma" w:cs="Tahoma"/>
          <w:szCs w:val="24"/>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96F4F" w:rsidRPr="003E107F" w14:paraId="6DF6155E" w14:textId="77777777" w:rsidTr="005F390F">
        <w:tc>
          <w:tcPr>
            <w:tcW w:w="599" w:type="dxa"/>
            <w:tcBorders>
              <w:top w:val="single" w:sz="4" w:space="0" w:color="auto"/>
              <w:bottom w:val="single" w:sz="4" w:space="0" w:color="auto"/>
              <w:right w:val="nil"/>
            </w:tcBorders>
          </w:tcPr>
          <w:p w14:paraId="3EC22D43" w14:textId="77777777" w:rsidR="00A96F4F" w:rsidRPr="003E107F" w:rsidRDefault="00A96F4F" w:rsidP="00A96F4F">
            <w:pPr>
              <w:keepNext/>
              <w:keepLines/>
              <w:jc w:val="both"/>
              <w:rPr>
                <w:rFonts w:ascii="Tahoma" w:hAnsi="Tahoma" w:cs="Tahoma"/>
                <w:szCs w:val="24"/>
              </w:rPr>
            </w:pPr>
            <w:r w:rsidRPr="003E107F">
              <w:rPr>
                <w:rFonts w:ascii="Tahoma" w:hAnsi="Tahoma" w:cs="Tahoma"/>
                <w:szCs w:val="24"/>
              </w:rPr>
              <w:br w:type="page"/>
            </w:r>
            <w:r w:rsidRPr="003E107F">
              <w:rPr>
                <w:rFonts w:ascii="Tahoma" w:hAnsi="Tahoma" w:cs="Tahoma"/>
                <w:szCs w:val="24"/>
              </w:rPr>
              <w:br w:type="page"/>
            </w:r>
            <w:r w:rsidRPr="003E107F">
              <w:rPr>
                <w:rFonts w:ascii="Tahoma" w:hAnsi="Tahoma" w:cs="Tahoma"/>
                <w:szCs w:val="24"/>
              </w:rPr>
              <w:br w:type="page"/>
            </w:r>
            <w:r w:rsidRPr="003E107F">
              <w:rPr>
                <w:rFonts w:ascii="Tahoma" w:hAnsi="Tahoma" w:cs="Tahoma"/>
                <w:b/>
                <w:szCs w:val="24"/>
              </w:rPr>
              <w:br w:type="page"/>
            </w:r>
          </w:p>
        </w:tc>
        <w:tc>
          <w:tcPr>
            <w:tcW w:w="7653" w:type="dxa"/>
            <w:tcBorders>
              <w:top w:val="single" w:sz="4" w:space="0" w:color="auto"/>
              <w:left w:val="nil"/>
              <w:bottom w:val="single" w:sz="4" w:space="0" w:color="auto"/>
            </w:tcBorders>
          </w:tcPr>
          <w:p w14:paraId="3A4F3443" w14:textId="77777777" w:rsidR="00A96F4F" w:rsidRPr="003E107F" w:rsidRDefault="00A96F4F" w:rsidP="00A96F4F">
            <w:pPr>
              <w:keepNext/>
              <w:keepLines/>
              <w:jc w:val="both"/>
              <w:rPr>
                <w:rFonts w:ascii="Tahoma" w:hAnsi="Tahoma" w:cs="Tahoma"/>
                <w:szCs w:val="24"/>
              </w:rPr>
            </w:pPr>
            <w:r w:rsidRPr="003E107F">
              <w:rPr>
                <w:rFonts w:ascii="Tahoma" w:hAnsi="Tahoma" w:cs="Tahoma"/>
                <w:szCs w:val="24"/>
              </w:rPr>
              <w:t xml:space="preserve">SEZNAM DRUGIH SUBJEKTOV, KATERIH ZMOGLJIVOST UPORABLJA PONUDNIK  </w:t>
            </w:r>
          </w:p>
        </w:tc>
        <w:tc>
          <w:tcPr>
            <w:tcW w:w="912" w:type="dxa"/>
            <w:tcBorders>
              <w:top w:val="single" w:sz="4" w:space="0" w:color="auto"/>
              <w:bottom w:val="single" w:sz="4" w:space="0" w:color="auto"/>
              <w:right w:val="nil"/>
            </w:tcBorders>
          </w:tcPr>
          <w:p w14:paraId="0B94CEC7" w14:textId="77777777" w:rsidR="00A96F4F" w:rsidRPr="003E107F" w:rsidRDefault="00A96F4F" w:rsidP="00A96F4F">
            <w:pPr>
              <w:keepNext/>
              <w:keepLines/>
              <w:jc w:val="both"/>
              <w:rPr>
                <w:rFonts w:ascii="Tahoma" w:hAnsi="Tahoma" w:cs="Tahoma"/>
                <w:b/>
                <w:szCs w:val="24"/>
              </w:rPr>
            </w:pPr>
            <w:r w:rsidRPr="003E107F">
              <w:rPr>
                <w:rFonts w:ascii="Tahoma" w:hAnsi="Tahoma" w:cs="Tahoma"/>
                <w:b/>
                <w:i/>
                <w:szCs w:val="24"/>
              </w:rPr>
              <w:t xml:space="preserve">Priloga </w:t>
            </w:r>
          </w:p>
        </w:tc>
        <w:tc>
          <w:tcPr>
            <w:tcW w:w="551" w:type="dxa"/>
            <w:tcBorders>
              <w:top w:val="single" w:sz="4" w:space="0" w:color="auto"/>
              <w:left w:val="nil"/>
              <w:bottom w:val="single" w:sz="4" w:space="0" w:color="auto"/>
            </w:tcBorders>
          </w:tcPr>
          <w:p w14:paraId="66CD5300" w14:textId="77777777" w:rsidR="00A96F4F" w:rsidRPr="003E107F" w:rsidRDefault="00A96F4F" w:rsidP="00A96F4F">
            <w:pPr>
              <w:keepNext/>
              <w:keepLines/>
              <w:jc w:val="both"/>
              <w:rPr>
                <w:rFonts w:ascii="Tahoma" w:hAnsi="Tahoma" w:cs="Tahoma"/>
                <w:b/>
                <w:i/>
                <w:szCs w:val="24"/>
              </w:rPr>
            </w:pPr>
            <w:r w:rsidRPr="003E107F">
              <w:rPr>
                <w:rFonts w:ascii="Tahoma" w:hAnsi="Tahoma" w:cs="Tahoma"/>
                <w:b/>
                <w:i/>
                <w:szCs w:val="24"/>
              </w:rPr>
              <w:t>4/2</w:t>
            </w:r>
          </w:p>
        </w:tc>
      </w:tr>
    </w:tbl>
    <w:p w14:paraId="149EA658" w14:textId="77777777" w:rsidR="00A96F4F" w:rsidRPr="003E107F" w:rsidRDefault="00A96F4F" w:rsidP="00A96F4F">
      <w:pPr>
        <w:keepNext/>
        <w:keepLines/>
        <w:jc w:val="both"/>
        <w:rPr>
          <w:rFonts w:ascii="Tahoma" w:hAnsi="Tahoma" w:cs="Tahoma"/>
          <w:szCs w:val="24"/>
        </w:rPr>
      </w:pPr>
    </w:p>
    <w:p w14:paraId="256046BA" w14:textId="77777777" w:rsidR="00A96F4F" w:rsidRPr="003E107F" w:rsidRDefault="00A96F4F" w:rsidP="00A96F4F">
      <w:pPr>
        <w:keepNext/>
        <w:keepLines/>
        <w:jc w:val="both"/>
        <w:rPr>
          <w:rFonts w:ascii="Tahoma" w:hAnsi="Tahoma" w:cs="Tahoma"/>
          <w:szCs w:val="24"/>
        </w:rPr>
      </w:pPr>
      <w:r w:rsidRPr="003E107F">
        <w:rPr>
          <w:rFonts w:ascii="Tahoma" w:hAnsi="Tahoma" w:cs="Tahoma"/>
          <w:szCs w:val="24"/>
        </w:rPr>
        <w:t xml:space="preserve">Ponudnik mora prilogo izpolniti, v kolikor uporabi zmogljivost drugih subjektov, </w:t>
      </w:r>
      <w:r w:rsidRPr="003E107F">
        <w:rPr>
          <w:rFonts w:ascii="Tahoma" w:hAnsi="Tahoma" w:cs="Tahoma"/>
          <w:szCs w:val="24"/>
          <w:u w:val="single"/>
        </w:rPr>
        <w:t>ki niso partner/ji v primeru skupne ponudbe in v ponudbi niso navedeni kot podizvajalec/ci</w:t>
      </w:r>
      <w:r w:rsidRPr="003E107F">
        <w:rPr>
          <w:rFonts w:ascii="Tahoma" w:hAnsi="Tahoma" w:cs="Tahoma"/>
          <w:szCs w:val="24"/>
        </w:rPr>
        <w:t>.</w:t>
      </w:r>
    </w:p>
    <w:p w14:paraId="79860F5B" w14:textId="77777777" w:rsidR="00A96F4F" w:rsidRPr="003E107F" w:rsidRDefault="00A96F4F" w:rsidP="00A96F4F">
      <w:pPr>
        <w:keepNext/>
        <w:keepLines/>
        <w:jc w:val="both"/>
        <w:rPr>
          <w:rFonts w:ascii="Tahoma" w:hAnsi="Tahoma" w:cs="Tahoma"/>
          <w:szCs w:val="24"/>
        </w:rPr>
      </w:pPr>
    </w:p>
    <w:p w14:paraId="27080255" w14:textId="77777777" w:rsidR="00A96F4F" w:rsidRPr="003E107F" w:rsidRDefault="00A96F4F" w:rsidP="00A96F4F">
      <w:pPr>
        <w:keepNext/>
        <w:keepLines/>
        <w:jc w:val="both"/>
        <w:rPr>
          <w:rFonts w:ascii="Tahoma" w:hAnsi="Tahoma" w:cs="Tahoma"/>
          <w:szCs w:val="24"/>
          <w:u w:val="single"/>
        </w:rPr>
      </w:pPr>
      <w:r w:rsidRPr="003E107F">
        <w:rPr>
          <w:rFonts w:ascii="Tahoma" w:hAnsi="Tahoma" w:cs="Tahoma"/>
          <w:szCs w:val="24"/>
        </w:rPr>
        <w:t xml:space="preserve">Ponudnik razmnoži potrebno število izvodov vseh obrazcev. </w:t>
      </w:r>
      <w:r w:rsidRPr="003E107F">
        <w:rPr>
          <w:rFonts w:ascii="Tahoma" w:hAnsi="Tahoma" w:cs="Tahoma"/>
          <w:szCs w:val="24"/>
          <w:u w:val="single"/>
        </w:rPr>
        <w:t>V kolikor ponudnik ne bo uporabil zmogljivosti drugih subjektov, priloge ni potrebno izpolni.</w:t>
      </w:r>
    </w:p>
    <w:p w14:paraId="794E3C7C" w14:textId="77777777" w:rsidR="00A96F4F" w:rsidRPr="003E107F" w:rsidRDefault="00A96F4F" w:rsidP="00A96F4F">
      <w:pPr>
        <w:keepNext/>
        <w:keepLines/>
        <w:jc w:val="both"/>
        <w:rPr>
          <w:rFonts w:ascii="Tahoma" w:hAnsi="Tahoma" w:cs="Tahoma"/>
          <w:szCs w:val="24"/>
        </w:rPr>
      </w:pPr>
    </w:p>
    <w:p w14:paraId="4973576F" w14:textId="006D994D" w:rsidR="00A96F4F" w:rsidRDefault="00A96F4F" w:rsidP="00A96F4F">
      <w:pPr>
        <w:keepNext/>
        <w:keepLines/>
        <w:jc w:val="both"/>
        <w:rPr>
          <w:rFonts w:ascii="Tahoma" w:hAnsi="Tahoma" w:cs="Tahoma"/>
          <w:szCs w:val="24"/>
        </w:rPr>
      </w:pPr>
      <w:r w:rsidRPr="003E107F">
        <w:rPr>
          <w:rFonts w:ascii="Tahoma" w:hAnsi="Tahoma" w:cs="Tahoma"/>
          <w:szCs w:val="24"/>
        </w:rPr>
        <w:t xml:space="preserve">Priloga se v pdf. formatu naloži v </w:t>
      </w:r>
      <w:r w:rsidRPr="003E107F">
        <w:rPr>
          <w:rFonts w:ascii="Tahoma" w:hAnsi="Tahoma" w:cs="Tahoma"/>
          <w:b/>
          <w:szCs w:val="24"/>
          <w:u w:val="single"/>
        </w:rPr>
        <w:t>razdelek »DOKUMENTI«, del »Ostale priloge«</w:t>
      </w:r>
      <w:r w:rsidRPr="003E107F">
        <w:rPr>
          <w:rFonts w:ascii="Tahoma" w:hAnsi="Tahoma" w:cs="Tahoma"/>
          <w:szCs w:val="24"/>
        </w:rPr>
        <w:t>.</w:t>
      </w:r>
    </w:p>
    <w:p w14:paraId="079ECABC" w14:textId="77777777" w:rsidR="00540130" w:rsidRPr="003E107F" w:rsidRDefault="00540130" w:rsidP="00A96F4F">
      <w:pPr>
        <w:keepNext/>
        <w:keepLines/>
        <w:jc w:val="both"/>
        <w:rPr>
          <w:rFonts w:ascii="Tahoma" w:hAnsi="Tahoma" w:cs="Tahoma"/>
          <w:szCs w:val="24"/>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8607EA" w:rsidRPr="00112425" w14:paraId="611B1749" w14:textId="77777777" w:rsidTr="00987FDA">
        <w:tc>
          <w:tcPr>
            <w:tcW w:w="8075" w:type="dxa"/>
          </w:tcPr>
          <w:p w14:paraId="68EE16DD" w14:textId="77777777" w:rsidR="008607EA" w:rsidRPr="00112425" w:rsidRDefault="008607EA" w:rsidP="00FA4D24">
            <w:pPr>
              <w:keepNext/>
              <w:keepLines/>
              <w:jc w:val="both"/>
              <w:rPr>
                <w:rFonts w:ascii="Tahoma" w:hAnsi="Tahoma" w:cs="Tahoma"/>
              </w:rPr>
            </w:pPr>
            <w:r w:rsidRPr="00112425">
              <w:rPr>
                <w:rFonts w:ascii="Tahoma" w:hAnsi="Tahoma" w:cs="Tahoma"/>
              </w:rPr>
              <w:t>OSNUT</w:t>
            </w:r>
            <w:r w:rsidR="00336903">
              <w:rPr>
                <w:rFonts w:ascii="Tahoma" w:hAnsi="Tahoma" w:cs="Tahoma"/>
              </w:rPr>
              <w:t>EK</w:t>
            </w:r>
            <w:r>
              <w:rPr>
                <w:rFonts w:ascii="Tahoma" w:hAnsi="Tahoma" w:cs="Tahoma"/>
              </w:rPr>
              <w:t xml:space="preserve"> POGODB</w:t>
            </w:r>
            <w:r w:rsidR="00336903">
              <w:rPr>
                <w:rFonts w:ascii="Tahoma" w:hAnsi="Tahoma" w:cs="Tahoma"/>
              </w:rPr>
              <w:t>E</w:t>
            </w:r>
          </w:p>
        </w:tc>
        <w:tc>
          <w:tcPr>
            <w:tcW w:w="1559" w:type="dxa"/>
          </w:tcPr>
          <w:p w14:paraId="10EFF873" w14:textId="77777777" w:rsidR="008607EA" w:rsidRPr="00112425" w:rsidRDefault="008607EA" w:rsidP="00594B95">
            <w:pPr>
              <w:keepNext/>
              <w:keepLines/>
              <w:jc w:val="both"/>
              <w:rPr>
                <w:rFonts w:ascii="Tahoma" w:hAnsi="Tahoma" w:cs="Tahoma"/>
                <w:b/>
                <w:i/>
              </w:rPr>
            </w:pPr>
            <w:r w:rsidRPr="009036C3">
              <w:rPr>
                <w:rFonts w:ascii="Tahoma" w:hAnsi="Tahoma" w:cs="Tahoma"/>
                <w:b/>
                <w:i/>
              </w:rPr>
              <w:t xml:space="preserve">Priloga </w:t>
            </w:r>
            <w:r w:rsidR="00A96F4F">
              <w:rPr>
                <w:rFonts w:ascii="Tahoma" w:hAnsi="Tahoma" w:cs="Tahoma"/>
                <w:b/>
                <w:i/>
              </w:rPr>
              <w:t>5</w:t>
            </w:r>
          </w:p>
        </w:tc>
      </w:tr>
    </w:tbl>
    <w:p w14:paraId="67593E9B" w14:textId="77777777" w:rsidR="008607EA" w:rsidRDefault="008607EA" w:rsidP="00FA4D24">
      <w:pPr>
        <w:keepNext/>
        <w:keepLines/>
        <w:jc w:val="both"/>
        <w:rPr>
          <w:rFonts w:ascii="Tahoma" w:hAnsi="Tahoma" w:cs="Tahoma"/>
        </w:rPr>
      </w:pPr>
      <w:r>
        <w:rPr>
          <w:rFonts w:ascii="Tahoma" w:hAnsi="Tahoma" w:cs="Tahoma"/>
        </w:rPr>
        <w:t xml:space="preserve">Ponudnik s podpisom </w:t>
      </w:r>
      <w:r w:rsidRPr="004D2034">
        <w:rPr>
          <w:rFonts w:ascii="Tahoma" w:hAnsi="Tahoma" w:cs="Tahoma"/>
        </w:rPr>
        <w:t>Priloge 3/1</w:t>
      </w:r>
      <w:r>
        <w:rPr>
          <w:rFonts w:ascii="Tahoma" w:hAnsi="Tahoma" w:cs="Tahoma"/>
        </w:rPr>
        <w:t xml:space="preserve"> potrdi, da se strinja in sprejema vsebino pogodbe.</w:t>
      </w:r>
    </w:p>
    <w:p w14:paraId="65C3C082" w14:textId="77777777" w:rsidR="00A96F4F" w:rsidRPr="00112425" w:rsidRDefault="00A96F4F" w:rsidP="00A96F4F">
      <w:pPr>
        <w:keepNext/>
        <w:keepLines/>
        <w:jc w:val="both"/>
        <w:rPr>
          <w:rFonts w:ascii="Tahoma" w:hAnsi="Tahoma" w:cs="Tahoma"/>
          <w:sz w:val="16"/>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559"/>
      </w:tblGrid>
      <w:tr w:rsidR="00A96F4F" w:rsidRPr="00112425" w14:paraId="115F5629" w14:textId="77777777" w:rsidTr="00775548">
        <w:tc>
          <w:tcPr>
            <w:tcW w:w="8075" w:type="dxa"/>
            <w:tcBorders>
              <w:top w:val="single" w:sz="4" w:space="0" w:color="auto"/>
              <w:bottom w:val="single" w:sz="4" w:space="0" w:color="auto"/>
            </w:tcBorders>
          </w:tcPr>
          <w:p w14:paraId="21BD3344" w14:textId="77777777" w:rsidR="00A96F4F" w:rsidRPr="00112425" w:rsidRDefault="00A96F4F" w:rsidP="00775548">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559" w:type="dxa"/>
            <w:tcBorders>
              <w:top w:val="single" w:sz="4" w:space="0" w:color="auto"/>
              <w:bottom w:val="single" w:sz="4" w:space="0" w:color="auto"/>
            </w:tcBorders>
          </w:tcPr>
          <w:p w14:paraId="72646ABA" w14:textId="77777777" w:rsidR="00A96F4F" w:rsidRPr="00112425" w:rsidRDefault="00A96F4F" w:rsidP="00775548">
            <w:pPr>
              <w:keepNext/>
              <w:keepLines/>
              <w:rPr>
                <w:rFonts w:ascii="Tahoma" w:hAnsi="Tahoma" w:cs="Tahoma"/>
                <w:b/>
                <w:i/>
              </w:rPr>
            </w:pPr>
            <w:r w:rsidRPr="009036C3">
              <w:rPr>
                <w:rFonts w:ascii="Tahoma" w:hAnsi="Tahoma" w:cs="Tahoma"/>
                <w:b/>
                <w:i/>
              </w:rPr>
              <w:t xml:space="preserve">Priloga </w:t>
            </w:r>
            <w:r>
              <w:rPr>
                <w:rFonts w:ascii="Tahoma" w:hAnsi="Tahoma" w:cs="Tahoma"/>
                <w:b/>
                <w:i/>
              </w:rPr>
              <w:t>6</w:t>
            </w:r>
            <w:r w:rsidRPr="009036C3">
              <w:rPr>
                <w:rFonts w:ascii="Tahoma" w:hAnsi="Tahoma" w:cs="Tahoma"/>
                <w:b/>
                <w:i/>
              </w:rPr>
              <w:t>/</w:t>
            </w:r>
            <w:r>
              <w:rPr>
                <w:rFonts w:ascii="Tahoma" w:hAnsi="Tahoma" w:cs="Tahoma"/>
                <w:b/>
                <w:i/>
              </w:rPr>
              <w:t>1</w:t>
            </w:r>
          </w:p>
        </w:tc>
      </w:tr>
    </w:tbl>
    <w:p w14:paraId="11792EA6" w14:textId="77777777" w:rsidR="00A96F4F" w:rsidRDefault="00A96F4F" w:rsidP="00A96F4F">
      <w:pPr>
        <w:keepNext/>
        <w:keepLines/>
        <w:jc w:val="both"/>
        <w:rPr>
          <w:rFonts w:ascii="Tahoma" w:hAnsi="Tahoma" w:cs="Tahoma"/>
        </w:rPr>
      </w:pPr>
      <w:r w:rsidRPr="00112425">
        <w:rPr>
          <w:rFonts w:ascii="Tahoma" w:hAnsi="Tahoma" w:cs="Tahoma"/>
        </w:rPr>
        <w:t xml:space="preserve">V </w:t>
      </w:r>
      <w:r>
        <w:rPr>
          <w:rFonts w:ascii="Tahoma" w:hAnsi="Tahoma" w:cs="Tahoma"/>
        </w:rPr>
        <w:t>P</w:t>
      </w:r>
      <w:r w:rsidRPr="00112425">
        <w:rPr>
          <w:rFonts w:ascii="Tahoma" w:hAnsi="Tahoma" w:cs="Tahoma"/>
        </w:rPr>
        <w:t>rilogi</w:t>
      </w:r>
      <w:r>
        <w:rPr>
          <w:rFonts w:ascii="Tahoma" w:hAnsi="Tahoma" w:cs="Tahoma"/>
        </w:rPr>
        <w:t xml:space="preserve"> 6/1 </w:t>
      </w:r>
      <w:r w:rsidRPr="00112425">
        <w:rPr>
          <w:rFonts w:ascii="Tahoma" w:hAnsi="Tahoma" w:cs="Tahoma"/>
        </w:rPr>
        <w:t xml:space="preserve">je priložen vzorec finančnega zavarovanja za dobro izvedbo pogodbenih obveznosti, ki ga bo moral </w:t>
      </w:r>
      <w:r>
        <w:rPr>
          <w:rFonts w:ascii="Tahoma" w:hAnsi="Tahoma" w:cs="Tahoma"/>
        </w:rPr>
        <w:t xml:space="preserve">predložiti </w:t>
      </w:r>
      <w:r w:rsidRPr="00112425">
        <w:rPr>
          <w:rFonts w:ascii="Tahoma" w:hAnsi="Tahoma" w:cs="Tahoma"/>
        </w:rPr>
        <w:t>izbrani ponudnik (v skladu z zahtevami razpisne dokumentacije).</w:t>
      </w:r>
      <w:r w:rsidRPr="00112425">
        <w:t xml:space="preserve">  </w:t>
      </w:r>
      <w:r w:rsidRPr="00112425">
        <w:rPr>
          <w:rFonts w:ascii="Tahoma" w:hAnsi="Tahoma" w:cs="Tahoma"/>
        </w:rPr>
        <w:t xml:space="preserve">Ponudnik se s podpisano </w:t>
      </w:r>
      <w:r w:rsidRPr="00C41D35">
        <w:rPr>
          <w:rFonts w:ascii="Tahoma" w:hAnsi="Tahoma" w:cs="Tahoma"/>
        </w:rPr>
        <w:t>Prilogo 3/1</w:t>
      </w:r>
      <w:r w:rsidRPr="00112425">
        <w:rPr>
          <w:rFonts w:ascii="Tahoma" w:hAnsi="Tahoma" w:cs="Tahoma"/>
        </w:rPr>
        <w:t xml:space="preserve"> obveže, da se strinja z vzorcem finančnega zavarovanja, zato ga k ponudbeni dokumentaciji ponudniku ni potrebno priložiti. </w:t>
      </w:r>
    </w:p>
    <w:p w14:paraId="70FF6248" w14:textId="77777777" w:rsidR="00A96F4F" w:rsidRPr="00112425" w:rsidRDefault="00A96F4F" w:rsidP="00A96F4F">
      <w:pPr>
        <w:keepNext/>
        <w:keepLines/>
        <w:jc w:val="both"/>
        <w:rPr>
          <w:rFonts w:ascii="Tahoma" w:hAnsi="Tahoma" w:cs="Tahoma"/>
          <w:sz w:val="16"/>
        </w:rPr>
      </w:pPr>
      <w:r w:rsidRPr="00112425">
        <w:rPr>
          <w:rFonts w:ascii="Tahoma" w:hAnsi="Tahoma" w:cs="Tahoma"/>
          <w:sz w:val="16"/>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701"/>
      </w:tblGrid>
      <w:tr w:rsidR="00A96F4F" w:rsidRPr="00112425" w14:paraId="63233EAE" w14:textId="77777777" w:rsidTr="00775548">
        <w:tc>
          <w:tcPr>
            <w:tcW w:w="7933" w:type="dxa"/>
            <w:tcBorders>
              <w:top w:val="single" w:sz="4" w:space="0" w:color="auto"/>
              <w:left w:val="single" w:sz="4" w:space="0" w:color="auto"/>
              <w:bottom w:val="single" w:sz="4" w:space="0" w:color="auto"/>
              <w:right w:val="single" w:sz="4" w:space="0" w:color="808080"/>
            </w:tcBorders>
            <w:hideMark/>
          </w:tcPr>
          <w:p w14:paraId="106A450B" w14:textId="77777777" w:rsidR="00A96F4F" w:rsidRPr="00112425" w:rsidRDefault="00A96F4F" w:rsidP="00775548">
            <w:pPr>
              <w:keepNext/>
              <w:keepLines/>
              <w:rPr>
                <w:rFonts w:ascii="Tahoma" w:hAnsi="Tahoma" w:cs="Tahoma"/>
              </w:rPr>
            </w:pPr>
            <w:r w:rsidRPr="00112425">
              <w:rPr>
                <w:rFonts w:ascii="Tahoma" w:hAnsi="Tahoma" w:cs="Tahoma"/>
              </w:rPr>
              <w:t>FINANČNO ZAVAROVANJE ZA ODPRAVO NAPAK V GARANCIJSKEM ROKU</w:t>
            </w:r>
          </w:p>
        </w:tc>
        <w:tc>
          <w:tcPr>
            <w:tcW w:w="1701" w:type="dxa"/>
            <w:tcBorders>
              <w:top w:val="single" w:sz="4" w:space="0" w:color="auto"/>
              <w:left w:val="single" w:sz="4" w:space="0" w:color="808080"/>
              <w:bottom w:val="single" w:sz="4" w:space="0" w:color="auto"/>
              <w:right w:val="single" w:sz="4" w:space="0" w:color="auto"/>
            </w:tcBorders>
            <w:hideMark/>
          </w:tcPr>
          <w:p w14:paraId="57E7653A" w14:textId="77777777" w:rsidR="00A96F4F" w:rsidRPr="00112425" w:rsidRDefault="00A96F4F" w:rsidP="00775548">
            <w:pPr>
              <w:keepNext/>
              <w:keepLines/>
              <w:rPr>
                <w:rFonts w:ascii="Tahoma" w:hAnsi="Tahoma" w:cs="Tahoma"/>
                <w:b/>
                <w:i/>
              </w:rPr>
            </w:pPr>
            <w:r w:rsidRPr="009036C3">
              <w:rPr>
                <w:rFonts w:ascii="Tahoma" w:hAnsi="Tahoma" w:cs="Tahoma"/>
                <w:b/>
                <w:i/>
              </w:rPr>
              <w:t xml:space="preserve">Priloga </w:t>
            </w:r>
            <w:r>
              <w:rPr>
                <w:rFonts w:ascii="Tahoma" w:hAnsi="Tahoma" w:cs="Tahoma"/>
                <w:b/>
                <w:i/>
              </w:rPr>
              <w:t>6/2</w:t>
            </w:r>
          </w:p>
        </w:tc>
      </w:tr>
    </w:tbl>
    <w:p w14:paraId="5A288688" w14:textId="77777777" w:rsidR="00987FDA" w:rsidRDefault="00A96F4F" w:rsidP="00FA4D24">
      <w:pPr>
        <w:keepNext/>
        <w:keepLines/>
        <w:jc w:val="both"/>
        <w:rPr>
          <w:rFonts w:ascii="Tahoma" w:hAnsi="Tahoma" w:cs="Tahoma"/>
        </w:rPr>
      </w:pPr>
      <w:r w:rsidRPr="00112425">
        <w:rPr>
          <w:rFonts w:ascii="Tahoma" w:hAnsi="Tahoma" w:cs="Tahoma"/>
        </w:rPr>
        <w:t xml:space="preserve">V </w:t>
      </w:r>
      <w:r>
        <w:rPr>
          <w:rFonts w:ascii="Tahoma" w:hAnsi="Tahoma" w:cs="Tahoma"/>
        </w:rPr>
        <w:t>P</w:t>
      </w:r>
      <w:r w:rsidRPr="00112425">
        <w:rPr>
          <w:rFonts w:ascii="Tahoma" w:hAnsi="Tahoma" w:cs="Tahoma"/>
        </w:rPr>
        <w:t>rilogi</w:t>
      </w:r>
      <w:r>
        <w:rPr>
          <w:rFonts w:ascii="Tahoma" w:hAnsi="Tahoma" w:cs="Tahoma"/>
        </w:rPr>
        <w:t xml:space="preserve"> 6/2</w:t>
      </w:r>
      <w:r w:rsidRPr="00112425">
        <w:rPr>
          <w:rFonts w:ascii="Tahoma" w:hAnsi="Tahoma" w:cs="Tahoma"/>
        </w:rPr>
        <w:t xml:space="preserve">  je priložen vzorec finančnega zavarovanja za odpravo napak v garancijskem roku, ki ga bo moral izbrani ponudnik (v skladu z zahtevami razpisne dokumentacije) predložiti posameznemu naročniku.</w:t>
      </w:r>
      <w:r w:rsidRPr="00112425">
        <w:t xml:space="preserve">  </w:t>
      </w:r>
      <w:r w:rsidRPr="00112425">
        <w:rPr>
          <w:rFonts w:ascii="Tahoma" w:hAnsi="Tahoma" w:cs="Tahoma"/>
        </w:rPr>
        <w:t xml:space="preserve">Ponudnik se s podpisano </w:t>
      </w:r>
      <w:r w:rsidRPr="00C41D35">
        <w:rPr>
          <w:rFonts w:ascii="Tahoma" w:hAnsi="Tahoma" w:cs="Tahoma"/>
        </w:rPr>
        <w:t>Prilogo 3/1</w:t>
      </w:r>
      <w:r w:rsidRPr="00112425">
        <w:rPr>
          <w:rFonts w:ascii="Tahoma" w:hAnsi="Tahoma" w:cs="Tahoma"/>
        </w:rPr>
        <w:t xml:space="preserve"> obveže, da se strinja z vzorcem finančnega zavarovanja, zato ga k ponudbeni dokumentaciji ponudniku ni potrebno priložiti. </w:t>
      </w:r>
    </w:p>
    <w:p w14:paraId="5FBDE9C5" w14:textId="77777777" w:rsidR="00987FDA" w:rsidRDefault="00987FDA" w:rsidP="00FA4D24">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359"/>
        <w:gridCol w:w="1275"/>
      </w:tblGrid>
      <w:tr w:rsidR="00A96F4F" w:rsidRPr="00112425" w14:paraId="5D1F3340" w14:textId="77777777" w:rsidTr="00BC6D83">
        <w:tc>
          <w:tcPr>
            <w:tcW w:w="8359" w:type="dxa"/>
            <w:tcBorders>
              <w:top w:val="single" w:sz="4" w:space="0" w:color="auto"/>
              <w:left w:val="single" w:sz="4" w:space="0" w:color="auto"/>
              <w:bottom w:val="single" w:sz="4" w:space="0" w:color="auto"/>
              <w:right w:val="single" w:sz="4" w:space="0" w:color="808080"/>
            </w:tcBorders>
            <w:hideMark/>
          </w:tcPr>
          <w:p w14:paraId="13BE06A8" w14:textId="77777777" w:rsidR="00A96F4F" w:rsidRPr="00112425" w:rsidRDefault="00A96F4F" w:rsidP="00BC6D83">
            <w:pPr>
              <w:keepNext/>
              <w:keepLines/>
              <w:jc w:val="both"/>
              <w:rPr>
                <w:rFonts w:ascii="Tahoma" w:hAnsi="Tahoma" w:cs="Tahoma"/>
              </w:rPr>
            </w:pPr>
            <w:r>
              <w:rPr>
                <w:rFonts w:ascii="Tahoma" w:hAnsi="Tahoma" w:cs="Tahoma"/>
              </w:rPr>
              <w:t>TEHNIČNA SPECIFIKACIJA</w:t>
            </w:r>
          </w:p>
        </w:tc>
        <w:tc>
          <w:tcPr>
            <w:tcW w:w="1275" w:type="dxa"/>
            <w:tcBorders>
              <w:top w:val="single" w:sz="4" w:space="0" w:color="auto"/>
              <w:left w:val="single" w:sz="4" w:space="0" w:color="808080"/>
              <w:bottom w:val="single" w:sz="4" w:space="0" w:color="auto"/>
              <w:right w:val="single" w:sz="4" w:space="0" w:color="auto"/>
            </w:tcBorders>
            <w:hideMark/>
          </w:tcPr>
          <w:p w14:paraId="7C121792" w14:textId="77777777" w:rsidR="00A96F4F" w:rsidRPr="00112425" w:rsidRDefault="00A96F4F" w:rsidP="00BC6D83">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10FDF7CB" w14:textId="77777777" w:rsidR="00A96F4F" w:rsidRDefault="00A96F4F" w:rsidP="00A96F4F">
      <w:pPr>
        <w:keepNext/>
        <w:keepLines/>
        <w:jc w:val="both"/>
        <w:rPr>
          <w:rFonts w:ascii="Tahoma" w:hAnsi="Tahoma" w:cs="Tahoma"/>
        </w:rPr>
      </w:pPr>
    </w:p>
    <w:p w14:paraId="7A17DC8B" w14:textId="77777777" w:rsidR="00A96F4F" w:rsidRDefault="00A96F4F" w:rsidP="00A96F4F">
      <w:pPr>
        <w:keepNext/>
        <w:keepLines/>
        <w:jc w:val="both"/>
        <w:rPr>
          <w:rFonts w:ascii="Tahoma" w:hAnsi="Tahoma" w:cs="Tahoma"/>
        </w:rPr>
      </w:pPr>
      <w:r w:rsidRPr="00976505">
        <w:rPr>
          <w:rFonts w:ascii="Tahoma" w:hAnsi="Tahoma" w:cs="Tahoma"/>
        </w:rPr>
        <w:t>Ponudnik mora priložiti</w:t>
      </w:r>
      <w:r>
        <w:rPr>
          <w:rFonts w:ascii="Tahoma" w:hAnsi="Tahoma" w:cs="Tahoma"/>
        </w:rPr>
        <w:t xml:space="preserve"> izpolnjeno in podpisano Prilogo 7 ter</w:t>
      </w:r>
      <w:r w:rsidRPr="00976505">
        <w:rPr>
          <w:rFonts w:ascii="Tahoma" w:hAnsi="Tahoma" w:cs="Tahoma"/>
        </w:rPr>
        <w:t xml:space="preserve"> tehnično dokumentacijo s prilogami, s katero bo izkazoval izpolnjevanje tehničnih zahtev. Priloga se v pdf. formatu naloži v </w:t>
      </w:r>
      <w:r w:rsidRPr="00976505">
        <w:rPr>
          <w:rFonts w:ascii="Tahoma" w:hAnsi="Tahoma" w:cs="Tahoma"/>
          <w:b/>
          <w:u w:val="single"/>
        </w:rPr>
        <w:t>razdelek »Dokumenti - ostale priloge«</w:t>
      </w:r>
      <w:r w:rsidRPr="00976505">
        <w:rPr>
          <w:rFonts w:ascii="Tahoma" w:hAnsi="Tahoma" w:cs="Tahoma"/>
        </w:rPr>
        <w:t>.</w:t>
      </w:r>
    </w:p>
    <w:p w14:paraId="0074AA60" w14:textId="77777777" w:rsidR="00E728C2" w:rsidRDefault="00E728C2" w:rsidP="00FA4D24">
      <w:pPr>
        <w:keepNext/>
        <w:keepLines/>
        <w:jc w:val="both"/>
        <w:rPr>
          <w:rFonts w:ascii="Tahoma" w:hAnsi="Tahoma" w:cs="Tahoma"/>
        </w:rPr>
      </w:pPr>
    </w:p>
    <w:p w14:paraId="16B8CB51" w14:textId="77777777" w:rsidR="00E728C2" w:rsidRDefault="00E728C2" w:rsidP="00FA4D24">
      <w:pPr>
        <w:keepNext/>
        <w:keepLines/>
        <w:jc w:val="both"/>
        <w:rPr>
          <w:rFonts w:ascii="Tahoma" w:hAnsi="Tahoma" w:cs="Tahoma"/>
        </w:rPr>
      </w:pPr>
    </w:p>
    <w:p w14:paraId="4A5C9CDF" w14:textId="77777777" w:rsidR="00E728C2" w:rsidRDefault="00E728C2" w:rsidP="00FA4D24">
      <w:pPr>
        <w:keepNext/>
        <w:keepLines/>
        <w:jc w:val="both"/>
        <w:rPr>
          <w:rFonts w:ascii="Tahoma" w:hAnsi="Tahoma" w:cs="Tahoma"/>
        </w:rPr>
      </w:pPr>
    </w:p>
    <w:p w14:paraId="5DFAF010" w14:textId="77777777" w:rsidR="00327D8F" w:rsidRDefault="00327D8F" w:rsidP="00FA4D24">
      <w:pPr>
        <w:keepNext/>
        <w:keepLines/>
        <w:jc w:val="both"/>
        <w:rPr>
          <w:rFonts w:ascii="Tahoma" w:hAnsi="Tahoma" w:cs="Tahoma"/>
        </w:rPr>
      </w:pPr>
    </w:p>
    <w:p w14:paraId="7ED87E42" w14:textId="77777777" w:rsidR="00327D8F" w:rsidRDefault="00327D8F" w:rsidP="00FA4D24">
      <w:pPr>
        <w:keepNext/>
        <w:keepLines/>
        <w:jc w:val="both"/>
        <w:rPr>
          <w:rFonts w:ascii="Tahoma" w:hAnsi="Tahoma" w:cs="Tahoma"/>
        </w:rPr>
      </w:pPr>
    </w:p>
    <w:p w14:paraId="5270B21F" w14:textId="77777777" w:rsidR="00327D8F" w:rsidRDefault="00327D8F" w:rsidP="00FA4D24">
      <w:pPr>
        <w:keepNext/>
        <w:keepLines/>
        <w:jc w:val="both"/>
        <w:rPr>
          <w:rFonts w:ascii="Tahoma" w:hAnsi="Tahoma" w:cs="Tahoma"/>
        </w:rPr>
      </w:pPr>
    </w:p>
    <w:p w14:paraId="486E2AC0" w14:textId="77777777" w:rsidR="00327D8F" w:rsidRDefault="00327D8F" w:rsidP="00FA4D24">
      <w:pPr>
        <w:keepNext/>
        <w:keepLines/>
        <w:jc w:val="both"/>
        <w:rPr>
          <w:rFonts w:ascii="Tahoma" w:hAnsi="Tahoma" w:cs="Tahoma"/>
        </w:rPr>
      </w:pPr>
    </w:p>
    <w:p w14:paraId="456AD946" w14:textId="77777777" w:rsidR="00327D8F" w:rsidRDefault="00327D8F" w:rsidP="00FA4D24">
      <w:pPr>
        <w:keepNext/>
        <w:keepLines/>
        <w:jc w:val="both"/>
        <w:rPr>
          <w:rFonts w:ascii="Tahoma" w:hAnsi="Tahoma" w:cs="Tahoma"/>
        </w:rPr>
      </w:pPr>
    </w:p>
    <w:p w14:paraId="2F1E1DE2" w14:textId="77777777" w:rsidR="00327D8F" w:rsidRDefault="00327D8F" w:rsidP="00FA4D24">
      <w:pPr>
        <w:keepNext/>
        <w:keepLines/>
        <w:jc w:val="both"/>
        <w:rPr>
          <w:rFonts w:ascii="Tahoma" w:hAnsi="Tahoma" w:cs="Tahoma"/>
        </w:rPr>
      </w:pPr>
    </w:p>
    <w:p w14:paraId="316D3D92" w14:textId="77777777" w:rsidR="00327D8F" w:rsidRDefault="00327D8F" w:rsidP="00FA4D24">
      <w:pPr>
        <w:keepNext/>
        <w:keepLines/>
        <w:jc w:val="both"/>
        <w:rPr>
          <w:rFonts w:ascii="Tahoma" w:hAnsi="Tahoma" w:cs="Tahoma"/>
        </w:rPr>
      </w:pPr>
    </w:p>
    <w:p w14:paraId="46DFD50B" w14:textId="77777777" w:rsidR="005737B5" w:rsidRDefault="005737B5" w:rsidP="00FA4D24">
      <w:pPr>
        <w:keepNext/>
        <w:keepLines/>
        <w:jc w:val="both"/>
        <w:rPr>
          <w:rFonts w:ascii="Tahoma" w:hAnsi="Tahoma" w:cs="Tahoma"/>
        </w:rPr>
      </w:pPr>
    </w:p>
    <w:p w14:paraId="13FCDA05" w14:textId="77777777" w:rsidR="005737B5" w:rsidRDefault="005737B5" w:rsidP="00FA4D24">
      <w:pPr>
        <w:keepNext/>
        <w:keepLines/>
        <w:jc w:val="both"/>
        <w:rPr>
          <w:rFonts w:ascii="Tahoma" w:hAnsi="Tahoma" w:cs="Tahoma"/>
        </w:rPr>
      </w:pPr>
    </w:p>
    <w:p w14:paraId="6644AF2E" w14:textId="77777777" w:rsidR="005737B5" w:rsidRDefault="005737B5" w:rsidP="00FA4D24">
      <w:pPr>
        <w:keepNext/>
        <w:keepLines/>
        <w:jc w:val="both"/>
        <w:rPr>
          <w:rFonts w:ascii="Tahoma" w:hAnsi="Tahoma" w:cs="Tahoma"/>
        </w:rPr>
      </w:pPr>
    </w:p>
    <w:p w14:paraId="74016ED8" w14:textId="77777777" w:rsidR="005737B5" w:rsidRDefault="005737B5" w:rsidP="00FA4D24">
      <w:pPr>
        <w:keepNext/>
        <w:keepLines/>
        <w:jc w:val="both"/>
        <w:rPr>
          <w:rFonts w:ascii="Tahoma" w:hAnsi="Tahoma" w:cs="Tahoma"/>
        </w:rPr>
      </w:pPr>
    </w:p>
    <w:p w14:paraId="76064D53" w14:textId="77777777" w:rsidR="005737B5" w:rsidRDefault="005737B5" w:rsidP="00FA4D24">
      <w:pPr>
        <w:keepNext/>
        <w:keepLines/>
        <w:jc w:val="both"/>
        <w:rPr>
          <w:rFonts w:ascii="Tahoma" w:hAnsi="Tahoma" w:cs="Tahoma"/>
        </w:rPr>
      </w:pPr>
    </w:p>
    <w:p w14:paraId="6AD168E7" w14:textId="77777777" w:rsidR="005737B5" w:rsidRDefault="005737B5" w:rsidP="00FA4D24">
      <w:pPr>
        <w:keepNext/>
        <w:keepLines/>
        <w:jc w:val="both"/>
        <w:rPr>
          <w:rFonts w:ascii="Tahoma" w:hAnsi="Tahoma" w:cs="Tahoma"/>
        </w:rPr>
      </w:pPr>
    </w:p>
    <w:p w14:paraId="7EB25A94" w14:textId="77777777" w:rsidR="005737B5" w:rsidRDefault="005737B5" w:rsidP="00FA4D24">
      <w:pPr>
        <w:keepNext/>
        <w:keepLines/>
        <w:jc w:val="both"/>
        <w:rPr>
          <w:rFonts w:ascii="Tahoma" w:hAnsi="Tahoma" w:cs="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8607EA" w:rsidRPr="00112425" w14:paraId="2D8B35E0" w14:textId="77777777" w:rsidTr="005D5B66">
        <w:tc>
          <w:tcPr>
            <w:tcW w:w="8080" w:type="dxa"/>
          </w:tcPr>
          <w:p w14:paraId="40DA7ACD" w14:textId="77777777" w:rsidR="008607EA" w:rsidRPr="00112425" w:rsidRDefault="008607EA" w:rsidP="00FA4D24">
            <w:pPr>
              <w:keepNext/>
              <w:keepLines/>
              <w:jc w:val="both"/>
              <w:rPr>
                <w:rFonts w:ascii="Tahoma" w:hAnsi="Tahoma" w:cs="Tahoma"/>
              </w:rPr>
            </w:pPr>
            <w:r w:rsidRPr="00112425">
              <w:rPr>
                <w:rFonts w:ascii="Tahoma" w:hAnsi="Tahoma" w:cs="Tahoma"/>
              </w:rPr>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r w:rsidR="006E4FB7">
              <w:rPr>
                <w:rFonts w:ascii="Tahoma" w:hAnsi="Tahoma" w:cs="Tahoma"/>
              </w:rPr>
              <w:t>A</w:t>
            </w:r>
          </w:p>
        </w:tc>
        <w:tc>
          <w:tcPr>
            <w:tcW w:w="1201" w:type="dxa"/>
          </w:tcPr>
          <w:p w14:paraId="18A5D93A" w14:textId="77777777" w:rsidR="008607EA" w:rsidRPr="00112425" w:rsidRDefault="008607EA" w:rsidP="00FA4D24">
            <w:pPr>
              <w:keepNext/>
              <w:keepLines/>
              <w:jc w:val="both"/>
              <w:rPr>
                <w:rFonts w:ascii="Tahoma" w:hAnsi="Tahoma" w:cs="Tahoma"/>
                <w:b/>
                <w:i/>
              </w:rPr>
            </w:pPr>
            <w:r w:rsidRPr="00112425">
              <w:rPr>
                <w:rFonts w:ascii="Tahoma" w:hAnsi="Tahoma" w:cs="Tahoma"/>
                <w:b/>
                <w:i/>
              </w:rPr>
              <w:t xml:space="preserve"> </w:t>
            </w:r>
          </w:p>
        </w:tc>
      </w:tr>
    </w:tbl>
    <w:p w14:paraId="509EA7DE" w14:textId="77777777" w:rsidR="008607EA" w:rsidRPr="00112425" w:rsidRDefault="008607EA" w:rsidP="00FA4D24">
      <w:pPr>
        <w:keepNext/>
        <w:keepLines/>
        <w:jc w:val="both"/>
        <w:rPr>
          <w:rFonts w:ascii="Tahoma" w:hAnsi="Tahoma" w:cs="Tahoma"/>
          <w:b/>
        </w:rPr>
      </w:pPr>
    </w:p>
    <w:p w14:paraId="719AD327" w14:textId="77777777" w:rsidR="008607EA" w:rsidRDefault="008607EA" w:rsidP="0018768B">
      <w:pPr>
        <w:keepNext/>
        <w:keepLines/>
        <w:jc w:val="both"/>
        <w:rPr>
          <w:rFonts w:ascii="Tahoma" w:hAnsi="Tahoma" w:cs="Tahoma"/>
        </w:rPr>
      </w:pPr>
      <w:bookmarkStart w:id="14" w:name="_Hlk163033945"/>
      <w:r w:rsidRPr="001B4792">
        <w:rPr>
          <w:rFonts w:ascii="Tahoma" w:hAnsi="Tahoma" w:cs="Tahoma"/>
        </w:rPr>
        <w:t>Ponudnik: _______________________________________________________________</w:t>
      </w:r>
      <w:r>
        <w:rPr>
          <w:rFonts w:ascii="Tahoma" w:hAnsi="Tahoma" w:cs="Tahoma"/>
        </w:rPr>
        <w:t xml:space="preserve">___________ </w:t>
      </w:r>
      <w:r w:rsidRPr="001B4792">
        <w:rPr>
          <w:rFonts w:ascii="Tahoma" w:hAnsi="Tahoma" w:cs="Tahoma"/>
        </w:rPr>
        <w:t>,</w:t>
      </w:r>
      <w:r w:rsidR="007A1250">
        <w:rPr>
          <w:rFonts w:ascii="Tahoma" w:hAnsi="Tahoma" w:cs="Tahoma"/>
        </w:rPr>
        <w:t xml:space="preserve"> ki</w:t>
      </w:r>
    </w:p>
    <w:p w14:paraId="5BA36166" w14:textId="77777777" w:rsidR="008607EA" w:rsidRDefault="008607EA" w:rsidP="0018768B">
      <w:pPr>
        <w:keepNext/>
        <w:keepLines/>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Pr="001B4792">
        <w:rPr>
          <w:rFonts w:ascii="Tahoma" w:hAnsi="Tahoma" w:cs="Tahoma"/>
        </w:rPr>
        <w:t xml:space="preserve"> </w:t>
      </w:r>
    </w:p>
    <w:p w14:paraId="25DC64FE" w14:textId="77777777" w:rsidR="008607EA" w:rsidRPr="001B4792" w:rsidRDefault="008607EA" w:rsidP="00FA4D24">
      <w:pPr>
        <w:keepNext/>
        <w:keepLines/>
        <w:ind w:firstLine="142"/>
        <w:jc w:val="both"/>
        <w:rPr>
          <w:rFonts w:ascii="Tahoma" w:hAnsi="Tahoma" w:cs="Tahoma"/>
        </w:rPr>
      </w:pPr>
    </w:p>
    <w:p w14:paraId="131B1D12" w14:textId="77777777" w:rsidR="008607EA" w:rsidRPr="00112425" w:rsidRDefault="00594B95" w:rsidP="007A1250">
      <w:pPr>
        <w:keepNext/>
        <w:keepLines/>
        <w:jc w:val="both"/>
        <w:rPr>
          <w:rFonts w:ascii="Tahoma" w:hAnsi="Tahoma" w:cs="Tahoma"/>
        </w:rPr>
      </w:pPr>
      <w:r>
        <w:rPr>
          <w:rFonts w:ascii="Tahoma" w:hAnsi="Tahoma" w:cs="Tahoma"/>
        </w:rPr>
        <w:t>oddajamo</w:t>
      </w:r>
      <w:bookmarkEnd w:id="14"/>
      <w:r>
        <w:rPr>
          <w:rFonts w:ascii="Tahoma" w:hAnsi="Tahoma" w:cs="Tahoma"/>
        </w:rPr>
        <w:t xml:space="preserve"> </w:t>
      </w:r>
      <w:r w:rsidR="008607EA" w:rsidRPr="001B4792">
        <w:rPr>
          <w:rFonts w:ascii="Tahoma" w:hAnsi="Tahoma" w:cs="Tahoma"/>
        </w:rPr>
        <w:t>PONUDBO</w:t>
      </w:r>
      <w:r>
        <w:rPr>
          <w:rFonts w:ascii="Tahoma" w:hAnsi="Tahoma" w:cs="Tahoma"/>
        </w:rPr>
        <w:t xml:space="preserve"> št.</w:t>
      </w:r>
      <w:r w:rsidR="008607EA">
        <w:rPr>
          <w:rFonts w:ascii="Tahoma" w:hAnsi="Tahoma" w:cs="Tahoma"/>
        </w:rPr>
        <w:t xml:space="preserve"> ________________________</w:t>
      </w:r>
      <w:r w:rsidR="008607EA" w:rsidRPr="001B4792">
        <w:rPr>
          <w:rFonts w:ascii="Tahoma" w:hAnsi="Tahoma" w:cs="Tahoma"/>
        </w:rPr>
        <w:t xml:space="preserve"> </w:t>
      </w:r>
      <w:r w:rsidR="008607EA">
        <w:rPr>
          <w:rFonts w:ascii="Tahoma" w:hAnsi="Tahoma" w:cs="Tahoma"/>
        </w:rPr>
        <w:t xml:space="preserve">za javno naročilo št. </w:t>
      </w:r>
      <w:r w:rsidR="00616348">
        <w:rPr>
          <w:rFonts w:ascii="Tahoma" w:hAnsi="Tahoma" w:cs="Tahoma"/>
          <w:b/>
        </w:rPr>
        <w:t>LPP-137/24</w:t>
      </w:r>
      <w:r w:rsidR="008607EA" w:rsidRPr="008607EA">
        <w:rPr>
          <w:rFonts w:ascii="Tahoma" w:hAnsi="Tahoma" w:cs="Tahoma"/>
          <w:b/>
        </w:rPr>
        <w:t xml:space="preserve"> </w:t>
      </w:r>
      <w:r w:rsidR="00616348">
        <w:rPr>
          <w:rFonts w:ascii="Tahoma" w:hAnsi="Tahoma" w:cs="Tahoma"/>
          <w:b/>
        </w:rPr>
        <w:t>Dobava dveh avtobusov</w:t>
      </w:r>
    </w:p>
    <w:p w14:paraId="1237093E" w14:textId="77777777" w:rsidR="008607EA" w:rsidRDefault="008607EA" w:rsidP="00FA4D24">
      <w:pPr>
        <w:keepNext/>
        <w:keepLines/>
        <w:jc w:val="both"/>
        <w:rPr>
          <w:rFonts w:ascii="Tahoma" w:hAnsi="Tahoma" w:cs="Tahoma"/>
        </w:rPr>
      </w:pPr>
    </w:p>
    <w:p w14:paraId="646A50DC" w14:textId="77777777" w:rsidR="00F353D2" w:rsidRDefault="00F353D2" w:rsidP="00FA4D24">
      <w:pPr>
        <w:keepNext/>
        <w:keepLines/>
        <w:jc w:val="both"/>
        <w:rPr>
          <w:rFonts w:ascii="Tahoma" w:hAnsi="Tahoma" w:cs="Tahoma"/>
        </w:rPr>
      </w:pPr>
    </w:p>
    <w:p w14:paraId="5DACF0BF" w14:textId="77777777" w:rsidR="00F353D2" w:rsidRPr="00F353D2" w:rsidRDefault="00F353D2" w:rsidP="00F353D2">
      <w:pPr>
        <w:keepNext/>
        <w:keepLines/>
        <w:spacing w:line="312" w:lineRule="auto"/>
        <w:jc w:val="both"/>
        <w:rPr>
          <w:rFonts w:ascii="Tahoma" w:hAnsi="Tahoma" w:cs="Tahoma"/>
        </w:rPr>
      </w:pPr>
    </w:p>
    <w:p w14:paraId="4E9CADA5" w14:textId="77777777" w:rsidR="00F353D2" w:rsidRPr="00F353D2" w:rsidRDefault="00F353D2" w:rsidP="00F353D2">
      <w:pPr>
        <w:keepNext/>
        <w:numPr>
          <w:ilvl w:val="0"/>
          <w:numId w:val="36"/>
        </w:numPr>
        <w:tabs>
          <w:tab w:val="num" w:pos="426"/>
        </w:tabs>
        <w:ind w:left="0" w:firstLine="0"/>
        <w:rPr>
          <w:rFonts w:ascii="Tahoma" w:hAnsi="Tahoma" w:cs="Tahoma"/>
          <w:b/>
        </w:rPr>
      </w:pPr>
      <w:r w:rsidRPr="00F353D2">
        <w:rPr>
          <w:rFonts w:ascii="Tahoma" w:hAnsi="Tahoma" w:cs="Tahoma"/>
          <w:b/>
        </w:rPr>
        <w:t xml:space="preserve">SKUPNA PONUDBENA CENA </w:t>
      </w:r>
    </w:p>
    <w:p w14:paraId="6BBE801C" w14:textId="77777777" w:rsidR="00F353D2" w:rsidRPr="00F353D2" w:rsidRDefault="00F353D2" w:rsidP="00F353D2">
      <w:pPr>
        <w:keepNext/>
        <w:keepLines/>
        <w:spacing w:line="312" w:lineRule="auto"/>
        <w:jc w:val="both"/>
        <w:rPr>
          <w:rFonts w:ascii="Tahoma" w:hAnsi="Tahoma" w:cs="Tahom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410"/>
        <w:gridCol w:w="3090"/>
      </w:tblGrid>
      <w:tr w:rsidR="00F353D2" w:rsidRPr="00F353D2" w14:paraId="2388F806" w14:textId="77777777" w:rsidTr="00C03435">
        <w:tc>
          <w:tcPr>
            <w:tcW w:w="3539" w:type="dxa"/>
            <w:shd w:val="clear" w:color="auto" w:fill="auto"/>
          </w:tcPr>
          <w:p w14:paraId="0645A4F7" w14:textId="77777777" w:rsidR="00F353D2" w:rsidRPr="00F353D2" w:rsidRDefault="00F353D2" w:rsidP="00C03435">
            <w:pPr>
              <w:keepNext/>
              <w:keepLines/>
              <w:jc w:val="center"/>
              <w:rPr>
                <w:rFonts w:ascii="Tahoma" w:hAnsi="Tahoma" w:cs="Tahoma"/>
                <w:b/>
                <w:sz w:val="18"/>
              </w:rPr>
            </w:pPr>
            <w:r w:rsidRPr="00F353D2">
              <w:rPr>
                <w:rFonts w:ascii="Tahoma" w:hAnsi="Tahoma" w:cs="Tahoma"/>
                <w:b/>
                <w:sz w:val="18"/>
              </w:rPr>
              <w:t>VOZILO</w:t>
            </w:r>
          </w:p>
        </w:tc>
        <w:tc>
          <w:tcPr>
            <w:tcW w:w="2410" w:type="dxa"/>
            <w:shd w:val="clear" w:color="auto" w:fill="auto"/>
          </w:tcPr>
          <w:p w14:paraId="38D655B2" w14:textId="77777777" w:rsidR="00F353D2" w:rsidRPr="00F353D2" w:rsidRDefault="00F353D2" w:rsidP="00C03435">
            <w:pPr>
              <w:keepNext/>
              <w:keepLines/>
              <w:jc w:val="center"/>
              <w:rPr>
                <w:rFonts w:ascii="Tahoma" w:hAnsi="Tahoma" w:cs="Tahoma"/>
                <w:b/>
                <w:sz w:val="18"/>
              </w:rPr>
            </w:pPr>
            <w:r w:rsidRPr="00F353D2">
              <w:rPr>
                <w:rFonts w:ascii="Tahoma" w:hAnsi="Tahoma" w:cs="Tahoma"/>
                <w:b/>
                <w:sz w:val="18"/>
              </w:rPr>
              <w:t>KOLIČINA (KOS)</w:t>
            </w:r>
          </w:p>
        </w:tc>
        <w:tc>
          <w:tcPr>
            <w:tcW w:w="3090" w:type="dxa"/>
            <w:shd w:val="clear" w:color="auto" w:fill="auto"/>
          </w:tcPr>
          <w:p w14:paraId="11A26FD3" w14:textId="77777777" w:rsidR="00F353D2" w:rsidRPr="00F353D2" w:rsidRDefault="00F353D2" w:rsidP="00C03435">
            <w:pPr>
              <w:keepNext/>
              <w:keepLines/>
              <w:jc w:val="center"/>
              <w:rPr>
                <w:rFonts w:ascii="Tahoma" w:hAnsi="Tahoma" w:cs="Tahoma"/>
                <w:b/>
                <w:sz w:val="18"/>
              </w:rPr>
            </w:pPr>
            <w:r w:rsidRPr="00F353D2">
              <w:rPr>
                <w:rFonts w:ascii="Tahoma" w:hAnsi="Tahoma" w:cs="Tahoma"/>
                <w:b/>
                <w:sz w:val="18"/>
              </w:rPr>
              <w:t>CENA ZA KOS BREZ DDV</w:t>
            </w:r>
          </w:p>
          <w:p w14:paraId="1FA8A32F" w14:textId="77777777" w:rsidR="00F353D2" w:rsidRPr="00F353D2" w:rsidRDefault="00F353D2" w:rsidP="00C03435">
            <w:pPr>
              <w:keepNext/>
              <w:keepLines/>
              <w:jc w:val="center"/>
              <w:rPr>
                <w:rFonts w:ascii="Tahoma" w:hAnsi="Tahoma" w:cs="Tahoma"/>
                <w:b/>
                <w:sz w:val="18"/>
              </w:rPr>
            </w:pPr>
          </w:p>
        </w:tc>
      </w:tr>
      <w:tr w:rsidR="00F353D2" w:rsidRPr="00F353D2" w14:paraId="48CC44FD" w14:textId="77777777" w:rsidTr="00C03435">
        <w:trPr>
          <w:trHeight w:val="507"/>
        </w:trPr>
        <w:tc>
          <w:tcPr>
            <w:tcW w:w="3539" w:type="dxa"/>
            <w:shd w:val="clear" w:color="auto" w:fill="auto"/>
            <w:vAlign w:val="center"/>
          </w:tcPr>
          <w:p w14:paraId="589FCFA0" w14:textId="77777777" w:rsidR="00F353D2" w:rsidRPr="00F353D2" w:rsidRDefault="00F353D2" w:rsidP="00C03435">
            <w:pPr>
              <w:keepNext/>
              <w:keepLines/>
              <w:jc w:val="both"/>
              <w:rPr>
                <w:rFonts w:ascii="Tahoma" w:hAnsi="Tahoma" w:cs="Tahoma"/>
              </w:rPr>
            </w:pPr>
            <w:r w:rsidRPr="00F353D2">
              <w:rPr>
                <w:rFonts w:ascii="Tahoma" w:hAnsi="Tahoma" w:cs="Tahoma"/>
                <w:b/>
                <w:color w:val="000000"/>
              </w:rPr>
              <w:t>Midi nizkopodni mestni avtobus, dolžine 7 m</w:t>
            </w:r>
          </w:p>
        </w:tc>
        <w:tc>
          <w:tcPr>
            <w:tcW w:w="2410" w:type="dxa"/>
            <w:shd w:val="clear" w:color="auto" w:fill="auto"/>
            <w:vAlign w:val="center"/>
          </w:tcPr>
          <w:p w14:paraId="05ED17FA" w14:textId="77777777" w:rsidR="00F353D2" w:rsidRPr="00F353D2" w:rsidRDefault="00F353D2" w:rsidP="00C03435">
            <w:pPr>
              <w:keepNext/>
              <w:keepLines/>
              <w:jc w:val="center"/>
              <w:rPr>
                <w:rFonts w:ascii="Tahoma" w:hAnsi="Tahoma" w:cs="Tahoma"/>
                <w:sz w:val="18"/>
              </w:rPr>
            </w:pPr>
            <w:r w:rsidRPr="00F353D2">
              <w:rPr>
                <w:rFonts w:ascii="Tahoma" w:hAnsi="Tahoma" w:cs="Tahoma"/>
                <w:sz w:val="18"/>
              </w:rPr>
              <w:t>2</w:t>
            </w:r>
          </w:p>
        </w:tc>
        <w:tc>
          <w:tcPr>
            <w:tcW w:w="3090" w:type="dxa"/>
            <w:shd w:val="clear" w:color="auto" w:fill="auto"/>
            <w:vAlign w:val="center"/>
          </w:tcPr>
          <w:p w14:paraId="73BD860B" w14:textId="77777777" w:rsidR="00F353D2" w:rsidRPr="00F353D2" w:rsidRDefault="00F353D2" w:rsidP="00C03435">
            <w:pPr>
              <w:keepNext/>
              <w:keepLines/>
              <w:rPr>
                <w:rFonts w:ascii="Tahoma" w:hAnsi="Tahoma" w:cs="Tahoma"/>
                <w:sz w:val="18"/>
              </w:rPr>
            </w:pPr>
          </w:p>
        </w:tc>
      </w:tr>
      <w:tr w:rsidR="00F353D2" w:rsidRPr="00F353D2" w14:paraId="6B5AC96D" w14:textId="77777777" w:rsidTr="00C03435">
        <w:tc>
          <w:tcPr>
            <w:tcW w:w="5949" w:type="dxa"/>
            <w:gridSpan w:val="2"/>
            <w:shd w:val="clear" w:color="auto" w:fill="auto"/>
          </w:tcPr>
          <w:p w14:paraId="5F7F7473" w14:textId="77777777" w:rsidR="00F353D2" w:rsidRPr="00F353D2" w:rsidRDefault="00F353D2" w:rsidP="00C03435">
            <w:pPr>
              <w:keepNext/>
              <w:keepLines/>
              <w:jc w:val="right"/>
              <w:rPr>
                <w:rFonts w:ascii="Tahoma" w:hAnsi="Tahoma" w:cs="Tahoma"/>
                <w:b/>
                <w:bCs/>
                <w:sz w:val="18"/>
              </w:rPr>
            </w:pPr>
          </w:p>
          <w:p w14:paraId="37A3581D" w14:textId="77777777" w:rsidR="00F353D2" w:rsidRPr="00F353D2" w:rsidRDefault="00F353D2" w:rsidP="00C03435">
            <w:pPr>
              <w:keepNext/>
              <w:keepLines/>
              <w:jc w:val="right"/>
              <w:rPr>
                <w:rFonts w:ascii="Tahoma" w:hAnsi="Tahoma" w:cs="Tahoma"/>
                <w:b/>
                <w:bCs/>
                <w:sz w:val="18"/>
              </w:rPr>
            </w:pPr>
            <w:r w:rsidRPr="00F353D2">
              <w:rPr>
                <w:rFonts w:ascii="Tahoma" w:hAnsi="Tahoma" w:cs="Tahoma"/>
                <w:b/>
                <w:bCs/>
                <w:sz w:val="18"/>
              </w:rPr>
              <w:t>SKUPNA PONUDBENA CENA v EUR brez DDV</w:t>
            </w:r>
          </w:p>
        </w:tc>
        <w:tc>
          <w:tcPr>
            <w:tcW w:w="3090" w:type="dxa"/>
            <w:shd w:val="clear" w:color="auto" w:fill="auto"/>
            <w:vAlign w:val="bottom"/>
          </w:tcPr>
          <w:p w14:paraId="10781F70" w14:textId="77777777" w:rsidR="00F353D2" w:rsidRPr="00F353D2" w:rsidRDefault="00F353D2" w:rsidP="00C03435">
            <w:pPr>
              <w:keepNext/>
              <w:keepLines/>
              <w:jc w:val="right"/>
              <w:rPr>
                <w:rFonts w:ascii="Tahoma" w:hAnsi="Tahoma" w:cs="Tahoma"/>
                <w:sz w:val="18"/>
              </w:rPr>
            </w:pPr>
          </w:p>
        </w:tc>
      </w:tr>
      <w:tr w:rsidR="00F353D2" w:rsidRPr="00F353D2" w14:paraId="2CEDF16E" w14:textId="77777777" w:rsidTr="00C03435">
        <w:tc>
          <w:tcPr>
            <w:tcW w:w="5949" w:type="dxa"/>
            <w:gridSpan w:val="2"/>
            <w:shd w:val="clear" w:color="auto" w:fill="auto"/>
          </w:tcPr>
          <w:p w14:paraId="14EE4E37" w14:textId="77777777" w:rsidR="00F353D2" w:rsidRPr="00F353D2" w:rsidRDefault="00F353D2" w:rsidP="00C03435">
            <w:pPr>
              <w:keepNext/>
              <w:keepLines/>
              <w:jc w:val="right"/>
              <w:rPr>
                <w:rFonts w:ascii="Tahoma" w:hAnsi="Tahoma" w:cs="Tahoma"/>
                <w:bCs/>
                <w:sz w:val="18"/>
              </w:rPr>
            </w:pPr>
          </w:p>
          <w:p w14:paraId="153B51F3" w14:textId="77777777" w:rsidR="00F353D2" w:rsidRPr="00F353D2" w:rsidRDefault="00F353D2" w:rsidP="00C03435">
            <w:pPr>
              <w:keepNext/>
              <w:keepLines/>
              <w:jc w:val="right"/>
              <w:rPr>
                <w:rFonts w:ascii="Tahoma" w:hAnsi="Tahoma" w:cs="Tahoma"/>
                <w:sz w:val="18"/>
              </w:rPr>
            </w:pPr>
            <w:r w:rsidRPr="00F353D2">
              <w:rPr>
                <w:rFonts w:ascii="Tahoma" w:hAnsi="Tahoma" w:cs="Tahoma"/>
                <w:bCs/>
                <w:sz w:val="18"/>
              </w:rPr>
              <w:t xml:space="preserve">DDV v </w:t>
            </w:r>
            <w:r>
              <w:rPr>
                <w:rFonts w:ascii="Tahoma" w:hAnsi="Tahoma" w:cs="Tahoma"/>
                <w:bCs/>
                <w:sz w:val="18"/>
              </w:rPr>
              <w:t xml:space="preserve"> _____ </w:t>
            </w:r>
            <w:r w:rsidRPr="00F353D2">
              <w:rPr>
                <w:rFonts w:ascii="Tahoma" w:hAnsi="Tahoma" w:cs="Tahoma"/>
                <w:bCs/>
                <w:sz w:val="18"/>
              </w:rPr>
              <w:t>%</w:t>
            </w:r>
          </w:p>
        </w:tc>
        <w:tc>
          <w:tcPr>
            <w:tcW w:w="3090" w:type="dxa"/>
            <w:shd w:val="clear" w:color="auto" w:fill="auto"/>
            <w:vAlign w:val="bottom"/>
          </w:tcPr>
          <w:p w14:paraId="1FC39313" w14:textId="77777777" w:rsidR="00F353D2" w:rsidRPr="00F353D2" w:rsidRDefault="00F353D2" w:rsidP="00C03435">
            <w:pPr>
              <w:keepNext/>
              <w:keepLines/>
              <w:jc w:val="right"/>
              <w:rPr>
                <w:rFonts w:ascii="Tahoma" w:hAnsi="Tahoma" w:cs="Tahoma"/>
                <w:sz w:val="18"/>
              </w:rPr>
            </w:pPr>
            <w:r w:rsidRPr="00F353D2">
              <w:rPr>
                <w:rFonts w:ascii="Tahoma" w:hAnsi="Tahoma" w:cs="Tahoma"/>
                <w:sz w:val="18"/>
              </w:rPr>
              <w:t>%</w:t>
            </w:r>
          </w:p>
        </w:tc>
      </w:tr>
      <w:tr w:rsidR="00F353D2" w:rsidRPr="00F353D2" w14:paraId="13CE284C" w14:textId="77777777" w:rsidTr="00C03435">
        <w:tc>
          <w:tcPr>
            <w:tcW w:w="5949" w:type="dxa"/>
            <w:gridSpan w:val="2"/>
            <w:shd w:val="clear" w:color="auto" w:fill="auto"/>
          </w:tcPr>
          <w:p w14:paraId="3F53E546" w14:textId="77777777" w:rsidR="00F353D2" w:rsidRPr="00F353D2" w:rsidRDefault="00F353D2" w:rsidP="00C03435">
            <w:pPr>
              <w:keepNext/>
              <w:keepLines/>
              <w:jc w:val="right"/>
              <w:rPr>
                <w:rFonts w:ascii="Tahoma" w:hAnsi="Tahoma" w:cs="Tahoma"/>
                <w:b/>
                <w:bCs/>
                <w:sz w:val="18"/>
              </w:rPr>
            </w:pPr>
          </w:p>
          <w:p w14:paraId="108F7FE1" w14:textId="77777777" w:rsidR="00F353D2" w:rsidRPr="00F353D2" w:rsidRDefault="00F353D2" w:rsidP="00C03435">
            <w:pPr>
              <w:keepNext/>
              <w:keepLines/>
              <w:jc w:val="right"/>
              <w:rPr>
                <w:rFonts w:ascii="Tahoma" w:hAnsi="Tahoma" w:cs="Tahoma"/>
                <w:bCs/>
                <w:sz w:val="18"/>
              </w:rPr>
            </w:pPr>
            <w:r w:rsidRPr="00F353D2">
              <w:rPr>
                <w:rFonts w:ascii="Tahoma" w:hAnsi="Tahoma" w:cs="Tahoma"/>
                <w:bCs/>
                <w:sz w:val="18"/>
              </w:rPr>
              <w:t>SKUPNA PONUDBENA CENA v EUR z DDV</w:t>
            </w:r>
          </w:p>
        </w:tc>
        <w:tc>
          <w:tcPr>
            <w:tcW w:w="3090" w:type="dxa"/>
            <w:shd w:val="clear" w:color="auto" w:fill="auto"/>
            <w:vAlign w:val="bottom"/>
          </w:tcPr>
          <w:p w14:paraId="6C299F38" w14:textId="77777777" w:rsidR="00F353D2" w:rsidRPr="00F353D2" w:rsidRDefault="00F353D2" w:rsidP="00C03435">
            <w:pPr>
              <w:keepNext/>
              <w:keepLines/>
              <w:jc w:val="right"/>
              <w:rPr>
                <w:rFonts w:ascii="Tahoma" w:hAnsi="Tahoma" w:cs="Tahoma"/>
                <w:sz w:val="18"/>
              </w:rPr>
            </w:pPr>
          </w:p>
        </w:tc>
      </w:tr>
    </w:tbl>
    <w:p w14:paraId="66ECB650" w14:textId="77777777" w:rsidR="00F353D2" w:rsidRPr="00F353D2" w:rsidRDefault="00F353D2" w:rsidP="00F353D2">
      <w:pPr>
        <w:keepNext/>
        <w:keepLines/>
        <w:rPr>
          <w:rFonts w:ascii="Tahoma" w:hAnsi="Tahoma" w:cs="Tahoma"/>
        </w:rPr>
      </w:pPr>
    </w:p>
    <w:p w14:paraId="221AF893" w14:textId="77777777" w:rsidR="00F353D2" w:rsidRPr="00F353D2" w:rsidRDefault="00F353D2" w:rsidP="00F353D2">
      <w:pPr>
        <w:keepNext/>
        <w:keepLines/>
        <w:jc w:val="both"/>
        <w:rPr>
          <w:rFonts w:ascii="Tahoma" w:hAnsi="Tahoma" w:cs="Tahoma"/>
        </w:rPr>
      </w:pPr>
    </w:p>
    <w:p w14:paraId="7FBEED40" w14:textId="77777777" w:rsidR="00F353D2" w:rsidRPr="00F353D2" w:rsidRDefault="00F353D2" w:rsidP="00F353D2">
      <w:pPr>
        <w:keepNext/>
        <w:keepLines/>
        <w:jc w:val="both"/>
        <w:rPr>
          <w:rFonts w:ascii="Tahoma" w:hAnsi="Tahoma" w:cs="Tahoma"/>
        </w:rPr>
      </w:pPr>
    </w:p>
    <w:p w14:paraId="5AA0A5E3" w14:textId="77777777" w:rsidR="008607EA" w:rsidRPr="00F353D2" w:rsidRDefault="008607EA" w:rsidP="00FA4D24">
      <w:pPr>
        <w:keepNext/>
        <w:keepLines/>
        <w:rPr>
          <w:rFonts w:ascii="Tahoma" w:hAnsi="Tahoma" w:cs="Tahoma"/>
        </w:rPr>
      </w:pPr>
    </w:p>
    <w:p w14:paraId="6008D632" w14:textId="77777777" w:rsidR="00F353D2" w:rsidRDefault="00F353D2" w:rsidP="00FA4D24">
      <w:pPr>
        <w:keepNext/>
        <w:keepLines/>
        <w:rPr>
          <w:rFonts w:ascii="Tahoma" w:hAnsi="Tahoma" w:cs="Tahoma"/>
        </w:rPr>
      </w:pPr>
    </w:p>
    <w:p w14:paraId="4E0E291C" w14:textId="77777777" w:rsidR="00F353D2" w:rsidRPr="00112425" w:rsidRDefault="00F353D2" w:rsidP="00FA4D24">
      <w:pPr>
        <w:keepNext/>
        <w:keepLines/>
        <w:rPr>
          <w:rFonts w:ascii="Tahoma" w:hAnsi="Tahoma" w:cs="Tahoma"/>
        </w:rPr>
      </w:pPr>
    </w:p>
    <w:p w14:paraId="104BF50F" w14:textId="77777777" w:rsidR="008607EA" w:rsidRPr="00112425" w:rsidRDefault="008607EA" w:rsidP="00FA4D24">
      <w:pPr>
        <w:keepNext/>
        <w:keepLines/>
        <w:jc w:val="both"/>
        <w:rPr>
          <w:rFonts w:ascii="Tahoma" w:hAnsi="Tahoma" w:cs="Tahoma"/>
          <w:b/>
        </w:rPr>
      </w:pPr>
    </w:p>
    <w:p w14:paraId="4D050AC7" w14:textId="77777777" w:rsidR="008607EA" w:rsidRPr="00112425" w:rsidRDefault="008607EA" w:rsidP="00FA4D24">
      <w:pPr>
        <w:keepNext/>
        <w:keepLines/>
        <w:jc w:val="both"/>
        <w:rPr>
          <w:rFonts w:ascii="Tahoma" w:hAnsi="Tahoma" w:cs="Tahoma"/>
        </w:rPr>
      </w:pPr>
    </w:p>
    <w:p w14:paraId="557B5553" w14:textId="77777777" w:rsidR="008607EA" w:rsidRPr="00112425" w:rsidRDefault="008607EA" w:rsidP="00FA4D24">
      <w:pPr>
        <w:keepNext/>
        <w:keepLines/>
        <w:jc w:val="both"/>
        <w:rPr>
          <w:rFonts w:ascii="Tahoma" w:hAnsi="Tahoma" w:cs="Tahoma"/>
          <w:b/>
        </w:rPr>
      </w:pPr>
    </w:p>
    <w:p w14:paraId="7785339B" w14:textId="77777777" w:rsidR="008607EA" w:rsidRPr="00112425" w:rsidRDefault="008607EA" w:rsidP="00FA4D24">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607EA" w:rsidRPr="00112425" w14:paraId="5F9FC363" w14:textId="77777777" w:rsidTr="005D5B66">
        <w:trPr>
          <w:trHeight w:val="235"/>
        </w:trPr>
        <w:tc>
          <w:tcPr>
            <w:tcW w:w="3402" w:type="dxa"/>
            <w:tcBorders>
              <w:bottom w:val="single" w:sz="4" w:space="0" w:color="auto"/>
            </w:tcBorders>
          </w:tcPr>
          <w:p w14:paraId="4C19B513" w14:textId="77777777" w:rsidR="008607EA" w:rsidRPr="00112425" w:rsidRDefault="008607EA" w:rsidP="00FA4D24">
            <w:pPr>
              <w:keepNext/>
              <w:keepLines/>
              <w:jc w:val="both"/>
              <w:rPr>
                <w:rFonts w:ascii="Tahoma" w:hAnsi="Tahoma" w:cs="Tahoma"/>
                <w:snapToGrid w:val="0"/>
                <w:color w:val="000000"/>
              </w:rPr>
            </w:pPr>
          </w:p>
        </w:tc>
        <w:tc>
          <w:tcPr>
            <w:tcW w:w="2977" w:type="dxa"/>
          </w:tcPr>
          <w:p w14:paraId="114465CF" w14:textId="77777777" w:rsidR="008607EA" w:rsidRPr="00112425" w:rsidRDefault="008607EA" w:rsidP="00FA4D24">
            <w:pPr>
              <w:keepNext/>
              <w:keepLines/>
              <w:jc w:val="center"/>
              <w:rPr>
                <w:rFonts w:ascii="Tahoma" w:hAnsi="Tahoma" w:cs="Tahoma"/>
                <w:snapToGrid w:val="0"/>
                <w:color w:val="000000"/>
              </w:rPr>
            </w:pPr>
          </w:p>
        </w:tc>
        <w:tc>
          <w:tcPr>
            <w:tcW w:w="3119" w:type="dxa"/>
            <w:tcBorders>
              <w:bottom w:val="single" w:sz="4" w:space="0" w:color="auto"/>
            </w:tcBorders>
          </w:tcPr>
          <w:p w14:paraId="080269C1" w14:textId="77777777" w:rsidR="008607EA" w:rsidRPr="00112425" w:rsidRDefault="008607EA" w:rsidP="00FA4D24">
            <w:pPr>
              <w:keepNext/>
              <w:keepLines/>
              <w:tabs>
                <w:tab w:val="left" w:pos="385"/>
                <w:tab w:val="num" w:pos="578"/>
                <w:tab w:val="left" w:pos="675"/>
              </w:tabs>
              <w:jc w:val="both"/>
              <w:rPr>
                <w:rFonts w:ascii="Tahoma" w:hAnsi="Tahoma" w:cs="Tahoma"/>
                <w:snapToGrid w:val="0"/>
                <w:color w:val="000000"/>
                <w:sz w:val="28"/>
              </w:rPr>
            </w:pPr>
          </w:p>
        </w:tc>
      </w:tr>
      <w:tr w:rsidR="008607EA" w:rsidRPr="00112425" w14:paraId="1751C865" w14:textId="77777777" w:rsidTr="005D5B66">
        <w:trPr>
          <w:trHeight w:val="235"/>
        </w:trPr>
        <w:tc>
          <w:tcPr>
            <w:tcW w:w="3402" w:type="dxa"/>
            <w:tcBorders>
              <w:top w:val="single" w:sz="4" w:space="0" w:color="auto"/>
            </w:tcBorders>
          </w:tcPr>
          <w:p w14:paraId="5E0834C9" w14:textId="77777777" w:rsidR="008607EA" w:rsidRDefault="008607EA" w:rsidP="00FA4D24">
            <w:pPr>
              <w:keepNext/>
              <w:keepLines/>
              <w:jc w:val="center"/>
              <w:rPr>
                <w:rFonts w:ascii="Tahoma" w:hAnsi="Tahoma" w:cs="Tahoma"/>
                <w:snapToGrid w:val="0"/>
                <w:color w:val="000000"/>
              </w:rPr>
            </w:pPr>
            <w:r w:rsidRPr="00112425">
              <w:rPr>
                <w:rFonts w:ascii="Tahoma" w:hAnsi="Tahoma" w:cs="Tahoma"/>
                <w:snapToGrid w:val="0"/>
                <w:color w:val="000000"/>
              </w:rPr>
              <w:t>(kraj, datum)</w:t>
            </w:r>
          </w:p>
          <w:p w14:paraId="0F17A89A" w14:textId="0D2AB2C0" w:rsidR="00540130" w:rsidRPr="00112425" w:rsidRDefault="00540130" w:rsidP="00FA4D24">
            <w:pPr>
              <w:keepNext/>
              <w:keepLines/>
              <w:jc w:val="center"/>
              <w:rPr>
                <w:rFonts w:ascii="Tahoma" w:hAnsi="Tahoma" w:cs="Tahoma"/>
                <w:snapToGrid w:val="0"/>
                <w:color w:val="000000"/>
              </w:rPr>
            </w:pPr>
          </w:p>
        </w:tc>
        <w:tc>
          <w:tcPr>
            <w:tcW w:w="2977" w:type="dxa"/>
          </w:tcPr>
          <w:p w14:paraId="19ABC42F" w14:textId="77777777" w:rsidR="008607EA" w:rsidRPr="00112425" w:rsidRDefault="008607EA" w:rsidP="00FA4D24">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6D92074D" w14:textId="77777777" w:rsidR="008607EA" w:rsidRPr="00112425" w:rsidRDefault="008607EA" w:rsidP="00FA4D24">
            <w:pPr>
              <w:keepNext/>
              <w:keepLines/>
              <w:jc w:val="center"/>
              <w:rPr>
                <w:rFonts w:ascii="Tahoma" w:hAnsi="Tahoma" w:cs="Tahoma"/>
                <w:snapToGrid w:val="0"/>
                <w:color w:val="000000"/>
              </w:rPr>
            </w:pPr>
            <w:r w:rsidRPr="00112425">
              <w:rPr>
                <w:rFonts w:ascii="Tahoma" w:hAnsi="Tahoma" w:cs="Tahoma"/>
                <w:snapToGrid w:val="0"/>
                <w:color w:val="000000"/>
              </w:rPr>
              <w:t>(</w:t>
            </w:r>
            <w:r>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162F1913" w14:textId="77777777" w:rsidR="008607EA" w:rsidRPr="00112425" w:rsidRDefault="008607EA" w:rsidP="00FA4D24">
            <w:pPr>
              <w:keepNext/>
              <w:keepLines/>
              <w:jc w:val="center"/>
              <w:rPr>
                <w:rFonts w:ascii="Tahoma" w:hAnsi="Tahoma" w:cs="Tahoma"/>
                <w:snapToGrid w:val="0"/>
                <w:color w:val="000000"/>
              </w:rPr>
            </w:pPr>
          </w:p>
          <w:p w14:paraId="27E1AA5F" w14:textId="77777777" w:rsidR="008607EA" w:rsidRPr="00112425" w:rsidRDefault="008607EA" w:rsidP="00FA4D24">
            <w:pPr>
              <w:keepNext/>
              <w:keepLines/>
              <w:jc w:val="center"/>
              <w:rPr>
                <w:rFonts w:ascii="Tahoma" w:hAnsi="Tahoma" w:cs="Tahoma"/>
                <w:snapToGrid w:val="0"/>
                <w:color w:val="000000"/>
              </w:rPr>
            </w:pPr>
          </w:p>
        </w:tc>
      </w:tr>
    </w:tbl>
    <w:p w14:paraId="7B1AE52B" w14:textId="3A1837D5" w:rsidR="00981324" w:rsidRDefault="00981324" w:rsidP="00FA4D24">
      <w:pPr>
        <w:keepNext/>
        <w:keepLines/>
        <w:rPr>
          <w:rFonts w:ascii="Tahoma" w:hAnsi="Tahoma" w:cs="Tahoma"/>
        </w:rPr>
      </w:pPr>
    </w:p>
    <w:p w14:paraId="4E22B62D" w14:textId="24B3C759" w:rsidR="00540130" w:rsidRDefault="00540130" w:rsidP="00FA4D24">
      <w:pPr>
        <w:keepNext/>
        <w:keepLines/>
        <w:rPr>
          <w:rFonts w:ascii="Tahoma" w:hAnsi="Tahoma" w:cs="Tahoma"/>
        </w:rPr>
      </w:pPr>
    </w:p>
    <w:p w14:paraId="1FF3637F" w14:textId="573CC186" w:rsidR="00540130" w:rsidRDefault="00540130" w:rsidP="00FA4D24">
      <w:pPr>
        <w:keepNext/>
        <w:keepLines/>
        <w:rPr>
          <w:rFonts w:ascii="Tahoma" w:hAnsi="Tahoma" w:cs="Tahoma"/>
        </w:rPr>
      </w:pPr>
    </w:p>
    <w:p w14:paraId="50D908F8" w14:textId="313A0363" w:rsidR="00540130" w:rsidRDefault="00540130" w:rsidP="00FA4D24">
      <w:pPr>
        <w:keepNext/>
        <w:keepLines/>
        <w:rPr>
          <w:rFonts w:ascii="Tahoma" w:hAnsi="Tahoma" w:cs="Tahoma"/>
        </w:rPr>
      </w:pPr>
    </w:p>
    <w:p w14:paraId="19A0B905" w14:textId="45E6B64E" w:rsidR="00540130" w:rsidRDefault="00540130" w:rsidP="00FA4D24">
      <w:pPr>
        <w:keepNext/>
        <w:keepLines/>
        <w:rPr>
          <w:rFonts w:ascii="Tahoma" w:hAnsi="Tahoma" w:cs="Tahoma"/>
        </w:rPr>
      </w:pPr>
    </w:p>
    <w:p w14:paraId="3EEC9EBC" w14:textId="16926851" w:rsidR="00540130" w:rsidRDefault="00540130" w:rsidP="00FA4D24">
      <w:pPr>
        <w:keepNext/>
        <w:keepLines/>
        <w:rPr>
          <w:rFonts w:ascii="Tahoma" w:hAnsi="Tahoma" w:cs="Tahoma"/>
        </w:rPr>
      </w:pPr>
    </w:p>
    <w:p w14:paraId="09B8B2FC" w14:textId="0DB732EF" w:rsidR="00540130" w:rsidRDefault="00540130" w:rsidP="00FA4D24">
      <w:pPr>
        <w:keepNext/>
        <w:keepLines/>
        <w:rPr>
          <w:rFonts w:ascii="Tahoma" w:hAnsi="Tahoma" w:cs="Tahoma"/>
        </w:rPr>
      </w:pPr>
    </w:p>
    <w:p w14:paraId="4829B5F1" w14:textId="0335C475" w:rsidR="00540130" w:rsidRDefault="00540130" w:rsidP="00FA4D24">
      <w:pPr>
        <w:keepNext/>
        <w:keepLines/>
        <w:rPr>
          <w:rFonts w:ascii="Tahoma" w:hAnsi="Tahoma" w:cs="Tahoma"/>
        </w:rPr>
      </w:pPr>
    </w:p>
    <w:p w14:paraId="40BE712E" w14:textId="6508BFC9" w:rsidR="00540130" w:rsidRDefault="00540130" w:rsidP="00FA4D24">
      <w:pPr>
        <w:keepNext/>
        <w:keepLines/>
        <w:rPr>
          <w:rFonts w:ascii="Tahoma" w:hAnsi="Tahoma" w:cs="Tahoma"/>
        </w:rPr>
      </w:pPr>
    </w:p>
    <w:p w14:paraId="1BB27D34" w14:textId="2979FF0C" w:rsidR="00540130" w:rsidRDefault="00540130" w:rsidP="00FA4D24">
      <w:pPr>
        <w:keepNext/>
        <w:keepLines/>
        <w:rPr>
          <w:rFonts w:ascii="Tahoma" w:hAnsi="Tahoma" w:cs="Tahoma"/>
        </w:rPr>
      </w:pPr>
    </w:p>
    <w:p w14:paraId="483A29F4" w14:textId="7A685120" w:rsidR="00540130" w:rsidRDefault="00540130" w:rsidP="00FA4D24">
      <w:pPr>
        <w:keepNext/>
        <w:keepLines/>
        <w:rPr>
          <w:rFonts w:ascii="Tahoma" w:hAnsi="Tahoma" w:cs="Tahoma"/>
        </w:rPr>
      </w:pPr>
    </w:p>
    <w:p w14:paraId="0EFD3083" w14:textId="223ADD0B" w:rsidR="00540130" w:rsidRDefault="00540130" w:rsidP="00FA4D24">
      <w:pPr>
        <w:keepNext/>
        <w:keepLines/>
        <w:rPr>
          <w:rFonts w:ascii="Tahoma" w:hAnsi="Tahoma" w:cs="Tahoma"/>
        </w:rPr>
      </w:pPr>
    </w:p>
    <w:p w14:paraId="473EC577" w14:textId="4E2A313C" w:rsidR="00540130" w:rsidRDefault="00540130" w:rsidP="00FA4D24">
      <w:pPr>
        <w:keepNext/>
        <w:keepLines/>
        <w:rPr>
          <w:rFonts w:ascii="Tahoma" w:hAnsi="Tahoma" w:cs="Tahoma"/>
        </w:rPr>
      </w:pPr>
    </w:p>
    <w:p w14:paraId="43AF9DD1" w14:textId="43463EA8" w:rsidR="00540130" w:rsidRDefault="00540130" w:rsidP="00FA4D24">
      <w:pPr>
        <w:keepNext/>
        <w:keepLines/>
        <w:rPr>
          <w:rFonts w:ascii="Tahoma" w:hAnsi="Tahoma" w:cs="Tahoma"/>
        </w:rPr>
      </w:pPr>
    </w:p>
    <w:p w14:paraId="78DE83CD" w14:textId="0B734856" w:rsidR="00540130" w:rsidRDefault="00540130" w:rsidP="00FA4D24">
      <w:pPr>
        <w:keepNext/>
        <w:keepLines/>
        <w:rPr>
          <w:rFonts w:ascii="Tahoma" w:hAnsi="Tahoma" w:cs="Tahoma"/>
        </w:rPr>
      </w:pPr>
    </w:p>
    <w:p w14:paraId="60AABE44" w14:textId="11522B4B" w:rsidR="00540130" w:rsidRDefault="00540130" w:rsidP="00FA4D24">
      <w:pPr>
        <w:keepNext/>
        <w:keepLines/>
        <w:rPr>
          <w:rFonts w:ascii="Tahoma" w:hAnsi="Tahoma" w:cs="Tahoma"/>
        </w:rPr>
      </w:pPr>
    </w:p>
    <w:p w14:paraId="1853A800" w14:textId="5C60D3FA" w:rsidR="00540130" w:rsidRDefault="00540130" w:rsidP="00FA4D24">
      <w:pPr>
        <w:keepNext/>
        <w:keepLines/>
        <w:rPr>
          <w:rFonts w:ascii="Tahoma" w:hAnsi="Tahoma" w:cs="Tahoma"/>
        </w:rPr>
      </w:pPr>
    </w:p>
    <w:p w14:paraId="09B0FEB5" w14:textId="662813E8" w:rsidR="00540130" w:rsidRDefault="00540130" w:rsidP="00FA4D24">
      <w:pPr>
        <w:keepNext/>
        <w:keepLines/>
        <w:rPr>
          <w:rFonts w:ascii="Tahoma" w:hAnsi="Tahoma" w:cs="Tahoma"/>
        </w:rPr>
      </w:pPr>
    </w:p>
    <w:p w14:paraId="2A90A74A" w14:textId="0A6E8CF7" w:rsidR="00540130" w:rsidRDefault="00540130" w:rsidP="00FA4D24">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22"/>
        <w:gridCol w:w="850"/>
        <w:gridCol w:w="567"/>
      </w:tblGrid>
      <w:tr w:rsidR="00944B2F" w:rsidRPr="00F5688B" w14:paraId="23AD7476" w14:textId="77777777" w:rsidTr="00BC5255">
        <w:tc>
          <w:tcPr>
            <w:tcW w:w="8222" w:type="dxa"/>
          </w:tcPr>
          <w:p w14:paraId="51D68E71" w14:textId="77777777" w:rsidR="00944B2F" w:rsidRPr="00F5688B" w:rsidRDefault="00E1447F" w:rsidP="00FA4D24">
            <w:pPr>
              <w:keepNext/>
              <w:keepLines/>
              <w:jc w:val="both"/>
              <w:rPr>
                <w:rFonts w:ascii="Tahoma" w:hAnsi="Tahoma" w:cs="Tahoma"/>
              </w:rPr>
            </w:pPr>
            <w:r w:rsidRPr="00F5688B">
              <w:br w:type="page"/>
            </w:r>
            <w:r w:rsidR="00944B2F" w:rsidRPr="00F5688B">
              <w:rPr>
                <w:rFonts w:ascii="Tahoma" w:hAnsi="Tahoma" w:cs="Tahoma"/>
              </w:rPr>
              <w:br w:type="page"/>
            </w:r>
            <w:r w:rsidR="00944B2F" w:rsidRPr="00F5688B">
              <w:br w:type="page"/>
            </w:r>
            <w:r w:rsidR="00944B2F" w:rsidRPr="00F5688B">
              <w:rPr>
                <w:rFonts w:ascii="Tahoma" w:hAnsi="Tahoma" w:cs="Tahoma"/>
              </w:rPr>
              <w:br w:type="page"/>
            </w:r>
            <w:r w:rsidR="00944B2F" w:rsidRPr="00F5688B">
              <w:br w:type="page"/>
            </w:r>
            <w:r w:rsidR="00944B2F" w:rsidRPr="00F5688B">
              <w:rPr>
                <w:rFonts w:ascii="Tahoma" w:hAnsi="Tahoma" w:cs="Tahoma"/>
              </w:rPr>
              <w:t xml:space="preserve">PODATKI O PONUDNIKU </w:t>
            </w:r>
          </w:p>
        </w:tc>
        <w:tc>
          <w:tcPr>
            <w:tcW w:w="850" w:type="dxa"/>
            <w:tcBorders>
              <w:right w:val="nil"/>
            </w:tcBorders>
          </w:tcPr>
          <w:p w14:paraId="2F236D94" w14:textId="77777777" w:rsidR="00944B2F" w:rsidRPr="00F5688B" w:rsidRDefault="00944B2F" w:rsidP="00FA4D24">
            <w:pPr>
              <w:keepNext/>
              <w:keepLines/>
              <w:jc w:val="both"/>
              <w:rPr>
                <w:rFonts w:ascii="Tahoma" w:hAnsi="Tahoma" w:cs="Tahoma"/>
                <w:b/>
              </w:rPr>
            </w:pPr>
            <w:r w:rsidRPr="00F5688B">
              <w:rPr>
                <w:rFonts w:ascii="Tahoma" w:hAnsi="Tahoma" w:cs="Tahoma"/>
                <w:b/>
                <w:i/>
              </w:rPr>
              <w:t xml:space="preserve">Priloga </w:t>
            </w:r>
          </w:p>
        </w:tc>
        <w:tc>
          <w:tcPr>
            <w:tcW w:w="567" w:type="dxa"/>
            <w:tcBorders>
              <w:left w:val="nil"/>
            </w:tcBorders>
          </w:tcPr>
          <w:p w14:paraId="7D2F8926" w14:textId="77777777" w:rsidR="00944B2F" w:rsidRPr="00F5688B" w:rsidRDefault="00944B2F" w:rsidP="00FA4D24">
            <w:pPr>
              <w:keepNext/>
              <w:keepLines/>
              <w:jc w:val="both"/>
              <w:rPr>
                <w:rFonts w:ascii="Tahoma" w:hAnsi="Tahoma" w:cs="Tahoma"/>
                <w:b/>
                <w:i/>
              </w:rPr>
            </w:pPr>
            <w:r w:rsidRPr="00F5688B">
              <w:rPr>
                <w:rFonts w:ascii="Tahoma" w:hAnsi="Tahoma" w:cs="Tahoma"/>
                <w:b/>
                <w:i/>
              </w:rPr>
              <w:t>1</w:t>
            </w:r>
          </w:p>
        </w:tc>
      </w:tr>
    </w:tbl>
    <w:p w14:paraId="50599DDF" w14:textId="77777777" w:rsidR="00832A7F" w:rsidRPr="00F5688B" w:rsidRDefault="00832A7F" w:rsidP="00FA4D24">
      <w:pPr>
        <w:keepNext/>
        <w:keepLines/>
        <w:tabs>
          <w:tab w:val="left" w:pos="567"/>
          <w:tab w:val="num" w:pos="851"/>
          <w:tab w:val="left" w:pos="993"/>
        </w:tabs>
        <w:jc w:val="both"/>
        <w:rPr>
          <w:rFonts w:ascii="Tahoma" w:hAnsi="Tahoma" w:cs="Tahoma"/>
        </w:rPr>
      </w:pPr>
    </w:p>
    <w:p w14:paraId="190A4709" w14:textId="77777777" w:rsidR="006241AF" w:rsidRPr="00F5688B" w:rsidRDefault="006241AF" w:rsidP="00FA4D24">
      <w:pPr>
        <w:keepNext/>
        <w:keepLines/>
        <w:jc w:val="both"/>
        <w:rPr>
          <w:rFonts w:ascii="Tahoma" w:hAnsi="Tahoma" w:cs="Tahoma"/>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2977"/>
        <w:gridCol w:w="30"/>
        <w:gridCol w:w="3008"/>
      </w:tblGrid>
      <w:tr w:rsidR="00C319E6" w:rsidRPr="00285804" w14:paraId="16C08E69" w14:textId="77777777" w:rsidTr="001B068C">
        <w:trPr>
          <w:trHeight w:val="251"/>
          <w:jc w:val="center"/>
        </w:trPr>
        <w:tc>
          <w:tcPr>
            <w:tcW w:w="9579" w:type="dxa"/>
            <w:gridSpan w:val="4"/>
            <w:tcBorders>
              <w:top w:val="single" w:sz="4" w:space="0" w:color="auto"/>
              <w:left w:val="single" w:sz="4" w:space="0" w:color="auto"/>
              <w:bottom w:val="single" w:sz="4" w:space="0" w:color="auto"/>
              <w:right w:val="single" w:sz="4" w:space="0" w:color="auto"/>
            </w:tcBorders>
            <w:vAlign w:val="center"/>
          </w:tcPr>
          <w:p w14:paraId="3A53E1A3" w14:textId="77777777" w:rsidR="00C319E6" w:rsidRDefault="00C319E6" w:rsidP="00C319E6">
            <w:pPr>
              <w:keepNext/>
              <w:keepLines/>
              <w:jc w:val="both"/>
              <w:rPr>
                <w:rFonts w:ascii="Tahoma" w:hAnsi="Tahoma" w:cs="Tahoma"/>
                <w:b/>
              </w:rPr>
            </w:pPr>
            <w:r>
              <w:rPr>
                <w:rFonts w:ascii="Tahoma" w:hAnsi="Tahoma" w:cs="Tahoma"/>
                <w:b/>
              </w:rPr>
              <w:lastRenderedPageBreak/>
              <w:t>Javno naročilo: LPP-137/24</w:t>
            </w:r>
            <w:r w:rsidRPr="00F5688B">
              <w:rPr>
                <w:rFonts w:ascii="Tahoma" w:hAnsi="Tahoma" w:cs="Tahoma"/>
                <w:b/>
              </w:rPr>
              <w:t xml:space="preserve"> </w:t>
            </w:r>
            <w:r>
              <w:rPr>
                <w:rFonts w:ascii="Tahoma" w:hAnsi="Tahoma" w:cs="Tahoma"/>
                <w:b/>
              </w:rPr>
              <w:t>Dobava dveh avtobusov</w:t>
            </w:r>
          </w:p>
          <w:p w14:paraId="3F03FAFD" w14:textId="77777777" w:rsidR="00C319E6" w:rsidRPr="00285804" w:rsidRDefault="00C319E6" w:rsidP="00FA4D24">
            <w:pPr>
              <w:keepNext/>
              <w:keepLines/>
              <w:rPr>
                <w:rFonts w:ascii="Tahoma" w:hAnsi="Tahoma" w:cs="Tahoma"/>
                <w:b/>
                <w:sz w:val="18"/>
                <w:szCs w:val="18"/>
              </w:rPr>
            </w:pPr>
          </w:p>
        </w:tc>
      </w:tr>
      <w:tr w:rsidR="006E7C93" w:rsidRPr="00285804" w14:paraId="24E45757" w14:textId="77777777" w:rsidTr="001B068C">
        <w:trPr>
          <w:trHeight w:val="251"/>
          <w:jc w:val="center"/>
        </w:trPr>
        <w:tc>
          <w:tcPr>
            <w:tcW w:w="9579" w:type="dxa"/>
            <w:gridSpan w:val="4"/>
            <w:tcBorders>
              <w:top w:val="single" w:sz="4" w:space="0" w:color="auto"/>
              <w:left w:val="single" w:sz="4" w:space="0" w:color="auto"/>
              <w:bottom w:val="single" w:sz="4" w:space="0" w:color="auto"/>
              <w:right w:val="single" w:sz="4" w:space="0" w:color="auto"/>
            </w:tcBorders>
            <w:vAlign w:val="center"/>
          </w:tcPr>
          <w:p w14:paraId="74240518" w14:textId="77777777" w:rsidR="006E7C93" w:rsidRPr="00285804" w:rsidRDefault="006E7C93" w:rsidP="00FA4D24">
            <w:pPr>
              <w:keepNext/>
              <w:keepLines/>
              <w:rPr>
                <w:rFonts w:ascii="Tahoma" w:hAnsi="Tahoma" w:cs="Tahoma"/>
                <w:sz w:val="18"/>
                <w:szCs w:val="18"/>
              </w:rPr>
            </w:pPr>
            <w:r w:rsidRPr="00285804">
              <w:rPr>
                <w:rFonts w:ascii="Tahoma" w:hAnsi="Tahoma" w:cs="Tahoma"/>
                <w:b/>
                <w:sz w:val="18"/>
                <w:szCs w:val="18"/>
              </w:rPr>
              <w:t>PODATKI O PONUDNIKU/PARTNERJU</w:t>
            </w:r>
          </w:p>
        </w:tc>
      </w:tr>
      <w:tr w:rsidR="006E7C93" w:rsidRPr="00285804" w14:paraId="10935B10" w14:textId="77777777" w:rsidTr="001B068C">
        <w:trPr>
          <w:trHeight w:val="713"/>
          <w:jc w:val="center"/>
        </w:trPr>
        <w:tc>
          <w:tcPr>
            <w:tcW w:w="3564" w:type="dxa"/>
            <w:tcBorders>
              <w:top w:val="single" w:sz="4" w:space="0" w:color="auto"/>
              <w:left w:val="single" w:sz="4" w:space="0" w:color="auto"/>
              <w:bottom w:val="single" w:sz="4" w:space="0" w:color="auto"/>
              <w:right w:val="single" w:sz="4" w:space="0" w:color="auto"/>
            </w:tcBorders>
            <w:vAlign w:val="center"/>
          </w:tcPr>
          <w:p w14:paraId="66F7748D"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Naziv ponudnika/partnerja</w:t>
            </w:r>
            <w:r>
              <w:rPr>
                <w:rFonts w:ascii="Tahoma" w:hAnsi="Tahoma" w:cs="Tahoma"/>
                <w:sz w:val="18"/>
                <w:szCs w:val="18"/>
              </w:rPr>
              <w:t xml:space="preserve"> (firma)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3E3F3E28" w14:textId="77777777" w:rsidR="006E7C93" w:rsidRPr="00285804" w:rsidRDefault="006E7C93" w:rsidP="00FA4D24">
            <w:pPr>
              <w:keepNext/>
              <w:keepLines/>
              <w:rPr>
                <w:rFonts w:ascii="Tahoma" w:hAnsi="Tahoma" w:cs="Tahoma"/>
                <w:sz w:val="18"/>
                <w:szCs w:val="18"/>
              </w:rPr>
            </w:pPr>
          </w:p>
          <w:p w14:paraId="1B4064D1" w14:textId="77777777" w:rsidR="006E7C93" w:rsidRPr="00285804" w:rsidRDefault="006E7C93" w:rsidP="00FA4D24">
            <w:pPr>
              <w:keepNext/>
              <w:keepLines/>
              <w:rPr>
                <w:rFonts w:ascii="Tahoma" w:hAnsi="Tahoma" w:cs="Tahoma"/>
                <w:sz w:val="18"/>
                <w:szCs w:val="18"/>
              </w:rPr>
            </w:pPr>
          </w:p>
          <w:p w14:paraId="10686911" w14:textId="77777777" w:rsidR="006E7C93" w:rsidRPr="00285804" w:rsidRDefault="006E7C93" w:rsidP="00FA4D24">
            <w:pPr>
              <w:keepNext/>
              <w:keepLines/>
              <w:rPr>
                <w:rFonts w:ascii="Tahoma" w:hAnsi="Tahoma" w:cs="Tahoma"/>
                <w:sz w:val="18"/>
                <w:szCs w:val="18"/>
              </w:rPr>
            </w:pPr>
          </w:p>
        </w:tc>
      </w:tr>
      <w:tr w:rsidR="006E7C93" w:rsidRPr="00285804" w14:paraId="13267C20" w14:textId="77777777" w:rsidTr="001B068C">
        <w:trPr>
          <w:trHeight w:val="425"/>
          <w:jc w:val="center"/>
        </w:trPr>
        <w:tc>
          <w:tcPr>
            <w:tcW w:w="3564" w:type="dxa"/>
            <w:tcBorders>
              <w:top w:val="single" w:sz="4" w:space="0" w:color="auto"/>
              <w:left w:val="single" w:sz="4" w:space="0" w:color="auto"/>
              <w:bottom w:val="single" w:sz="4" w:space="0" w:color="auto"/>
              <w:right w:val="single" w:sz="4" w:space="0" w:color="auto"/>
            </w:tcBorders>
            <w:vAlign w:val="center"/>
          </w:tcPr>
          <w:p w14:paraId="00193CE6" w14:textId="77777777" w:rsidR="006E7C93" w:rsidRPr="00285804" w:rsidRDefault="006E7C93" w:rsidP="00FA4D24">
            <w:pPr>
              <w:keepNext/>
              <w:keepLines/>
              <w:rPr>
                <w:rFonts w:ascii="Tahoma" w:hAnsi="Tahoma" w:cs="Tahoma"/>
                <w:sz w:val="18"/>
                <w:szCs w:val="18"/>
              </w:rPr>
            </w:pPr>
            <w:r w:rsidRPr="00D811FD">
              <w:rPr>
                <w:rFonts w:ascii="Tahoma" w:hAnsi="Tahoma" w:cs="Tahoma"/>
                <w:sz w:val="18"/>
                <w:szCs w:val="18"/>
              </w:rPr>
              <w:t>Poslov</w:t>
            </w:r>
            <w:r w:rsidR="00BC7633">
              <w:rPr>
                <w:rFonts w:ascii="Tahoma" w:hAnsi="Tahoma" w:cs="Tahoma"/>
                <w:sz w:val="18"/>
                <w:szCs w:val="18"/>
              </w:rPr>
              <w:t>n</w:t>
            </w:r>
            <w:r w:rsidRPr="00D811FD">
              <w:rPr>
                <w:rFonts w:ascii="Tahoma" w:hAnsi="Tahoma" w:cs="Tahoma"/>
                <w:sz w:val="18"/>
                <w:szCs w:val="18"/>
              </w:rPr>
              <w:t>i naslov (sedež) ponudnika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6341ECFD" w14:textId="77777777" w:rsidR="006E7C93" w:rsidRPr="00285804" w:rsidRDefault="006E7C93" w:rsidP="00FA4D24">
            <w:pPr>
              <w:keepNext/>
              <w:keepLines/>
              <w:rPr>
                <w:rFonts w:ascii="Tahoma" w:hAnsi="Tahoma" w:cs="Tahoma"/>
                <w:sz w:val="18"/>
                <w:szCs w:val="18"/>
              </w:rPr>
            </w:pPr>
          </w:p>
          <w:p w14:paraId="732D90E8" w14:textId="77777777" w:rsidR="006E7C93" w:rsidRPr="00285804" w:rsidRDefault="006E7C93" w:rsidP="00FA4D24">
            <w:pPr>
              <w:keepNext/>
              <w:keepLines/>
              <w:rPr>
                <w:rFonts w:ascii="Tahoma" w:hAnsi="Tahoma" w:cs="Tahoma"/>
                <w:sz w:val="18"/>
                <w:szCs w:val="18"/>
              </w:rPr>
            </w:pPr>
          </w:p>
          <w:p w14:paraId="361D0A72" w14:textId="77777777" w:rsidR="006E7C93" w:rsidRPr="00285804" w:rsidRDefault="006E7C93" w:rsidP="00FA4D24">
            <w:pPr>
              <w:keepNext/>
              <w:keepLines/>
              <w:rPr>
                <w:rFonts w:ascii="Tahoma" w:hAnsi="Tahoma" w:cs="Tahoma"/>
                <w:sz w:val="18"/>
                <w:szCs w:val="18"/>
              </w:rPr>
            </w:pPr>
          </w:p>
        </w:tc>
      </w:tr>
      <w:tr w:rsidR="006E7C93" w:rsidRPr="00285804" w14:paraId="5AB4CDB5" w14:textId="77777777" w:rsidTr="001B068C">
        <w:trPr>
          <w:trHeight w:val="321"/>
          <w:jc w:val="center"/>
        </w:trPr>
        <w:tc>
          <w:tcPr>
            <w:tcW w:w="3564" w:type="dxa"/>
            <w:tcBorders>
              <w:top w:val="single" w:sz="4" w:space="0" w:color="auto"/>
              <w:left w:val="single" w:sz="4" w:space="0" w:color="auto"/>
              <w:bottom w:val="single" w:sz="4" w:space="0" w:color="auto"/>
              <w:right w:val="single" w:sz="4" w:space="0" w:color="auto"/>
            </w:tcBorders>
            <w:vAlign w:val="center"/>
          </w:tcPr>
          <w:p w14:paraId="4674A0C1" w14:textId="77777777" w:rsidR="006E7C93" w:rsidRPr="00285804" w:rsidRDefault="006E7C93" w:rsidP="00FA4D24">
            <w:pPr>
              <w:keepNext/>
              <w:keepLines/>
              <w:spacing w:line="276" w:lineRule="auto"/>
              <w:rPr>
                <w:rFonts w:ascii="Tahoma" w:hAnsi="Tahoma" w:cs="Tahoma"/>
                <w:sz w:val="18"/>
                <w:szCs w:val="18"/>
              </w:rPr>
            </w:pPr>
            <w:r w:rsidRPr="00285804">
              <w:rPr>
                <w:rFonts w:ascii="Tahoma" w:hAnsi="Tahoma" w:cs="Tahoma"/>
                <w:sz w:val="18"/>
                <w:szCs w:val="18"/>
              </w:rPr>
              <w:t xml:space="preserve">Matična </w:t>
            </w:r>
            <w:r w:rsidRPr="00285804">
              <w:rPr>
                <w:rFonts w:ascii="Tahoma" w:hAnsi="Tahoma" w:cs="Tahoma"/>
                <w:sz w:val="18"/>
                <w:szCs w:val="18"/>
                <w:u w:val="single"/>
              </w:rPr>
              <w:t>in</w:t>
            </w:r>
            <w:r w:rsidRPr="00285804">
              <w:rPr>
                <w:rFonts w:ascii="Tahoma" w:hAnsi="Tahoma" w:cs="Tahoma"/>
                <w:sz w:val="18"/>
                <w:szCs w:val="18"/>
              </w:rPr>
              <w:t xml:space="preserve"> davčna številka ponudnika</w:t>
            </w:r>
          </w:p>
        </w:tc>
        <w:tc>
          <w:tcPr>
            <w:tcW w:w="2977" w:type="dxa"/>
            <w:tcBorders>
              <w:top w:val="single" w:sz="4" w:space="0" w:color="auto"/>
              <w:left w:val="single" w:sz="4" w:space="0" w:color="auto"/>
              <w:bottom w:val="single" w:sz="4" w:space="0" w:color="auto"/>
              <w:right w:val="single" w:sz="4" w:space="0" w:color="auto"/>
            </w:tcBorders>
            <w:vAlign w:val="center"/>
          </w:tcPr>
          <w:p w14:paraId="0347F0BF" w14:textId="77777777" w:rsidR="006E7C93" w:rsidRPr="00285804" w:rsidRDefault="006E7C93" w:rsidP="00FA4D24">
            <w:pPr>
              <w:keepNext/>
              <w:keepLines/>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9EB80B0" w14:textId="77777777" w:rsidR="006E7C93" w:rsidRPr="00285804" w:rsidRDefault="006E7C93" w:rsidP="00FA4D24">
            <w:pPr>
              <w:keepNext/>
              <w:keepLines/>
              <w:spacing w:line="276" w:lineRule="auto"/>
              <w:rPr>
                <w:rFonts w:ascii="Tahoma" w:hAnsi="Tahoma" w:cs="Tahoma"/>
                <w:sz w:val="18"/>
                <w:szCs w:val="18"/>
              </w:rPr>
            </w:pPr>
          </w:p>
        </w:tc>
      </w:tr>
      <w:tr w:rsidR="006E7C93" w:rsidRPr="00285804" w14:paraId="6B99A6DB" w14:textId="77777777" w:rsidTr="001B068C">
        <w:trPr>
          <w:trHeight w:val="282"/>
          <w:jc w:val="center"/>
        </w:trPr>
        <w:tc>
          <w:tcPr>
            <w:tcW w:w="3564" w:type="dxa"/>
            <w:tcBorders>
              <w:top w:val="single" w:sz="4" w:space="0" w:color="auto"/>
              <w:left w:val="single" w:sz="4" w:space="0" w:color="auto"/>
              <w:bottom w:val="single" w:sz="4" w:space="0" w:color="auto"/>
              <w:right w:val="single" w:sz="4" w:space="0" w:color="auto"/>
            </w:tcBorders>
            <w:vAlign w:val="center"/>
          </w:tcPr>
          <w:p w14:paraId="65448D91" w14:textId="77777777" w:rsidR="006E7C93" w:rsidRPr="00285804" w:rsidRDefault="006E7C93" w:rsidP="00FA4D24">
            <w:pPr>
              <w:keepNext/>
              <w:keepLines/>
              <w:spacing w:line="276" w:lineRule="auto"/>
              <w:rPr>
                <w:rFonts w:ascii="Tahoma" w:hAnsi="Tahoma" w:cs="Tahoma"/>
                <w:sz w:val="18"/>
                <w:szCs w:val="18"/>
              </w:rPr>
            </w:pPr>
            <w:r w:rsidRPr="00285804">
              <w:rPr>
                <w:rFonts w:ascii="Tahoma" w:hAnsi="Tahoma" w:cs="Tahoma"/>
                <w:sz w:val="18"/>
                <w:szCs w:val="18"/>
              </w:rPr>
              <w:t>Transakcijski račun</w:t>
            </w:r>
            <w:r w:rsidR="00BC7633">
              <w:rPr>
                <w:rFonts w:ascii="Tahoma" w:hAnsi="Tahoma" w:cs="Tahoma"/>
                <w:sz w:val="18"/>
                <w:szCs w:val="18"/>
              </w:rPr>
              <w:t xml:space="preserve"> in banka</w:t>
            </w:r>
            <w:r w:rsidRPr="00285804">
              <w:rPr>
                <w:rFonts w:ascii="Tahoma" w:hAnsi="Tahoma" w:cs="Tahoma"/>
                <w:sz w:val="18"/>
                <w:szCs w:val="18"/>
              </w:rPr>
              <w:t xml:space="preserve"> ponudnika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11F7D456" w14:textId="77777777" w:rsidR="006E7C93" w:rsidRPr="00285804" w:rsidRDefault="006E7C93" w:rsidP="00FA4D24">
            <w:pPr>
              <w:keepNext/>
              <w:keepLines/>
              <w:spacing w:line="276" w:lineRule="auto"/>
              <w:rPr>
                <w:rFonts w:ascii="Tahoma" w:hAnsi="Tahoma" w:cs="Tahoma"/>
                <w:sz w:val="18"/>
                <w:szCs w:val="18"/>
              </w:rPr>
            </w:pPr>
          </w:p>
        </w:tc>
      </w:tr>
      <w:tr w:rsidR="006E7C93" w:rsidRPr="00285804" w14:paraId="087FE1A2" w14:textId="77777777" w:rsidTr="001B068C">
        <w:trPr>
          <w:trHeight w:val="291"/>
          <w:jc w:val="center"/>
        </w:trPr>
        <w:tc>
          <w:tcPr>
            <w:tcW w:w="9579" w:type="dxa"/>
            <w:gridSpan w:val="4"/>
            <w:tcBorders>
              <w:top w:val="single" w:sz="4" w:space="0" w:color="auto"/>
              <w:left w:val="single" w:sz="4" w:space="0" w:color="auto"/>
              <w:bottom w:val="single" w:sz="4" w:space="0" w:color="auto"/>
              <w:right w:val="single" w:sz="4" w:space="0" w:color="auto"/>
            </w:tcBorders>
            <w:vAlign w:val="center"/>
          </w:tcPr>
          <w:p w14:paraId="00A30192" w14:textId="77777777" w:rsidR="006E7C93" w:rsidRPr="00285804" w:rsidRDefault="006E7C93" w:rsidP="00FA4D24">
            <w:pPr>
              <w:keepNext/>
              <w:keepLines/>
              <w:rPr>
                <w:sz w:val="18"/>
                <w:szCs w:val="18"/>
              </w:rPr>
            </w:pPr>
            <w:r w:rsidRPr="00285804">
              <w:rPr>
                <w:rFonts w:ascii="Tahoma" w:hAnsi="Tahoma" w:cs="Tahoma"/>
                <w:b/>
                <w:sz w:val="18"/>
                <w:szCs w:val="18"/>
              </w:rPr>
              <w:t>ODGOVORNA OSEBA PONUDNIKA</w:t>
            </w:r>
          </w:p>
        </w:tc>
      </w:tr>
      <w:tr w:rsidR="006E7C93" w:rsidRPr="00285804" w14:paraId="2274BB3C" w14:textId="77777777" w:rsidTr="001B068C">
        <w:trPr>
          <w:trHeight w:val="588"/>
          <w:jc w:val="center"/>
        </w:trPr>
        <w:tc>
          <w:tcPr>
            <w:tcW w:w="3564" w:type="dxa"/>
            <w:tcBorders>
              <w:top w:val="single" w:sz="4" w:space="0" w:color="auto"/>
              <w:left w:val="single" w:sz="4" w:space="0" w:color="auto"/>
              <w:bottom w:val="single" w:sz="4" w:space="0" w:color="auto"/>
              <w:right w:val="single" w:sz="4" w:space="0" w:color="auto"/>
            </w:tcBorders>
            <w:vAlign w:val="center"/>
          </w:tcPr>
          <w:p w14:paraId="2CFFC20B"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Naziv odgovorne osebe</w:t>
            </w:r>
          </w:p>
          <w:p w14:paraId="6AC3FC31"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(podpisnik pogodbe/okvirnega sporazuma)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7BAEE456" w14:textId="77777777" w:rsidR="006E7C93" w:rsidRPr="00285804" w:rsidRDefault="006E7C93" w:rsidP="00FA4D24">
            <w:pPr>
              <w:keepNext/>
              <w:keepLines/>
              <w:rPr>
                <w:sz w:val="18"/>
                <w:szCs w:val="18"/>
              </w:rPr>
            </w:pPr>
          </w:p>
          <w:p w14:paraId="7F7ABB6A" w14:textId="77777777" w:rsidR="006E7C93" w:rsidRPr="00285804" w:rsidRDefault="006E7C93" w:rsidP="00FA4D24">
            <w:pPr>
              <w:keepNext/>
              <w:keepLines/>
              <w:rPr>
                <w:sz w:val="18"/>
                <w:szCs w:val="18"/>
              </w:rPr>
            </w:pPr>
          </w:p>
        </w:tc>
      </w:tr>
      <w:tr w:rsidR="006E7C93" w:rsidRPr="00285804" w14:paraId="3825F15E" w14:textId="77777777" w:rsidTr="001B068C">
        <w:trPr>
          <w:trHeight w:val="371"/>
          <w:jc w:val="center"/>
        </w:trPr>
        <w:tc>
          <w:tcPr>
            <w:tcW w:w="3564" w:type="dxa"/>
            <w:tcBorders>
              <w:top w:val="single" w:sz="4" w:space="0" w:color="auto"/>
              <w:left w:val="single" w:sz="4" w:space="0" w:color="auto"/>
              <w:bottom w:val="single" w:sz="4" w:space="0" w:color="auto"/>
              <w:right w:val="single" w:sz="4" w:space="0" w:color="auto"/>
            </w:tcBorders>
            <w:vAlign w:val="center"/>
          </w:tcPr>
          <w:p w14:paraId="733FABA9"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Funkcija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6CA95B71" w14:textId="77777777" w:rsidR="006E7C93" w:rsidRPr="00285804" w:rsidRDefault="006E7C93" w:rsidP="00FA4D24">
            <w:pPr>
              <w:keepNext/>
              <w:keepLines/>
              <w:rPr>
                <w:sz w:val="18"/>
                <w:szCs w:val="18"/>
              </w:rPr>
            </w:pPr>
          </w:p>
        </w:tc>
      </w:tr>
      <w:tr w:rsidR="006E7C93" w:rsidRPr="00285804" w14:paraId="5080A580" w14:textId="77777777" w:rsidTr="001B068C">
        <w:trPr>
          <w:trHeight w:val="414"/>
          <w:jc w:val="center"/>
        </w:trPr>
        <w:tc>
          <w:tcPr>
            <w:tcW w:w="3564" w:type="dxa"/>
            <w:tcBorders>
              <w:top w:val="single" w:sz="4" w:space="0" w:color="auto"/>
              <w:left w:val="single" w:sz="4" w:space="0" w:color="auto"/>
              <w:bottom w:val="single" w:sz="4" w:space="0" w:color="auto"/>
              <w:right w:val="single" w:sz="4" w:space="0" w:color="auto"/>
            </w:tcBorders>
            <w:vAlign w:val="center"/>
          </w:tcPr>
          <w:p w14:paraId="22A96B9B"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 xml:space="preserve">Elektronska pošta </w:t>
            </w:r>
            <w:r w:rsidRPr="00285804">
              <w:rPr>
                <w:rFonts w:ascii="Tahoma" w:hAnsi="Tahoma" w:cs="Tahoma"/>
                <w:sz w:val="18"/>
                <w:szCs w:val="18"/>
                <w:u w:val="single"/>
              </w:rPr>
              <w:t>in</w:t>
            </w:r>
            <w:r w:rsidRPr="00285804">
              <w:rPr>
                <w:rFonts w:ascii="Tahoma" w:hAnsi="Tahoma" w:cs="Tahoma"/>
                <w:sz w:val="18"/>
                <w:szCs w:val="18"/>
              </w:rPr>
              <w:t xml:space="preserve"> telefon  </w:t>
            </w:r>
          </w:p>
        </w:tc>
        <w:tc>
          <w:tcPr>
            <w:tcW w:w="2977" w:type="dxa"/>
            <w:tcBorders>
              <w:top w:val="single" w:sz="4" w:space="0" w:color="auto"/>
              <w:left w:val="single" w:sz="4" w:space="0" w:color="auto"/>
              <w:bottom w:val="single" w:sz="4" w:space="0" w:color="auto"/>
              <w:right w:val="single" w:sz="4" w:space="0" w:color="auto"/>
            </w:tcBorders>
            <w:vAlign w:val="center"/>
          </w:tcPr>
          <w:p w14:paraId="5891E596" w14:textId="77777777" w:rsidR="006E7C93" w:rsidRPr="00285804" w:rsidRDefault="006E7C93" w:rsidP="00FA4D24">
            <w:pPr>
              <w:keepNext/>
              <w:keepLines/>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02181E2" w14:textId="77777777" w:rsidR="006E7C93" w:rsidRPr="00285804" w:rsidRDefault="006E7C93" w:rsidP="00FA4D24">
            <w:pPr>
              <w:keepNext/>
              <w:keepLines/>
              <w:rPr>
                <w:sz w:val="18"/>
                <w:szCs w:val="18"/>
              </w:rPr>
            </w:pPr>
          </w:p>
        </w:tc>
      </w:tr>
      <w:tr w:rsidR="006E7C93" w:rsidRPr="00285804" w14:paraId="0057D4F0" w14:textId="77777777" w:rsidTr="001B068C">
        <w:trPr>
          <w:trHeight w:val="245"/>
          <w:jc w:val="center"/>
        </w:trPr>
        <w:tc>
          <w:tcPr>
            <w:tcW w:w="9579" w:type="dxa"/>
            <w:gridSpan w:val="4"/>
            <w:tcBorders>
              <w:top w:val="single" w:sz="4" w:space="0" w:color="auto"/>
              <w:left w:val="single" w:sz="4" w:space="0" w:color="auto"/>
              <w:bottom w:val="single" w:sz="4" w:space="0" w:color="auto"/>
              <w:right w:val="single" w:sz="4" w:space="0" w:color="auto"/>
            </w:tcBorders>
            <w:vAlign w:val="center"/>
          </w:tcPr>
          <w:p w14:paraId="7259F6A4" w14:textId="77777777" w:rsidR="006E7C93" w:rsidRPr="00285804" w:rsidRDefault="006E7C93" w:rsidP="00FA4D24">
            <w:pPr>
              <w:keepNext/>
              <w:keepLines/>
              <w:rPr>
                <w:sz w:val="18"/>
                <w:szCs w:val="18"/>
              </w:rPr>
            </w:pPr>
            <w:r w:rsidRPr="00285804">
              <w:rPr>
                <w:rFonts w:ascii="Tahoma" w:hAnsi="Tahoma" w:cs="Tahoma"/>
                <w:b/>
                <w:sz w:val="18"/>
                <w:szCs w:val="18"/>
              </w:rPr>
              <w:t>KONTAKTNA OSEBA PONUDNIKA</w:t>
            </w:r>
          </w:p>
        </w:tc>
      </w:tr>
      <w:tr w:rsidR="006E7C93" w:rsidRPr="00285804" w14:paraId="1B69789D" w14:textId="77777777" w:rsidTr="001B068C">
        <w:trPr>
          <w:trHeight w:val="413"/>
          <w:jc w:val="center"/>
        </w:trPr>
        <w:tc>
          <w:tcPr>
            <w:tcW w:w="3564" w:type="dxa"/>
            <w:tcBorders>
              <w:top w:val="single" w:sz="4" w:space="0" w:color="auto"/>
              <w:left w:val="single" w:sz="4" w:space="0" w:color="auto"/>
              <w:bottom w:val="single" w:sz="4" w:space="0" w:color="auto"/>
              <w:right w:val="single" w:sz="4" w:space="0" w:color="auto"/>
            </w:tcBorders>
            <w:vAlign w:val="center"/>
          </w:tcPr>
          <w:p w14:paraId="4490A945"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Naziv kontaktne osebe (v zvezi s ponudbo)</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7CBA8ABD" w14:textId="77777777" w:rsidR="006E7C93" w:rsidRPr="00285804" w:rsidRDefault="006E7C93" w:rsidP="00FA4D24">
            <w:pPr>
              <w:keepNext/>
              <w:keepLines/>
              <w:rPr>
                <w:sz w:val="18"/>
                <w:szCs w:val="18"/>
              </w:rPr>
            </w:pPr>
          </w:p>
        </w:tc>
      </w:tr>
      <w:tr w:rsidR="006E7C93" w:rsidRPr="00285804" w14:paraId="004802C8" w14:textId="77777777" w:rsidTr="001B068C">
        <w:trPr>
          <w:trHeight w:val="414"/>
          <w:jc w:val="center"/>
        </w:trPr>
        <w:tc>
          <w:tcPr>
            <w:tcW w:w="3564" w:type="dxa"/>
            <w:tcBorders>
              <w:top w:val="single" w:sz="4" w:space="0" w:color="auto"/>
              <w:left w:val="single" w:sz="4" w:space="0" w:color="auto"/>
              <w:bottom w:val="single" w:sz="4" w:space="0" w:color="auto"/>
              <w:right w:val="single" w:sz="4" w:space="0" w:color="auto"/>
            </w:tcBorders>
            <w:vAlign w:val="center"/>
          </w:tcPr>
          <w:p w14:paraId="3844CD91"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 xml:space="preserve">Elektronska pošta </w:t>
            </w:r>
            <w:r w:rsidRPr="00285804">
              <w:rPr>
                <w:rFonts w:ascii="Tahoma" w:hAnsi="Tahoma" w:cs="Tahoma"/>
                <w:sz w:val="18"/>
                <w:szCs w:val="18"/>
                <w:u w:val="single"/>
              </w:rPr>
              <w:t>in</w:t>
            </w:r>
            <w:r w:rsidRPr="00285804">
              <w:rPr>
                <w:rFonts w:ascii="Tahoma" w:hAnsi="Tahoma" w:cs="Tahoma"/>
                <w:sz w:val="18"/>
                <w:szCs w:val="18"/>
              </w:rPr>
              <w:t xml:space="preserve"> telefon</w:t>
            </w:r>
          </w:p>
        </w:tc>
        <w:tc>
          <w:tcPr>
            <w:tcW w:w="2977" w:type="dxa"/>
            <w:tcBorders>
              <w:top w:val="single" w:sz="4" w:space="0" w:color="auto"/>
              <w:left w:val="single" w:sz="4" w:space="0" w:color="auto"/>
              <w:bottom w:val="single" w:sz="4" w:space="0" w:color="auto"/>
              <w:right w:val="single" w:sz="4" w:space="0" w:color="auto"/>
            </w:tcBorders>
            <w:vAlign w:val="center"/>
          </w:tcPr>
          <w:p w14:paraId="428F05CC" w14:textId="77777777" w:rsidR="006E7C93" w:rsidRPr="00285804" w:rsidRDefault="006E7C93" w:rsidP="00FA4D24">
            <w:pPr>
              <w:keepNext/>
              <w:keepLines/>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03DE3FF3" w14:textId="77777777" w:rsidR="006E7C93" w:rsidRPr="00285804" w:rsidRDefault="006E7C93" w:rsidP="00FA4D24">
            <w:pPr>
              <w:keepNext/>
              <w:keepLines/>
              <w:rPr>
                <w:sz w:val="18"/>
                <w:szCs w:val="18"/>
              </w:rPr>
            </w:pPr>
          </w:p>
        </w:tc>
      </w:tr>
      <w:tr w:rsidR="006E7C93" w:rsidRPr="00285804" w14:paraId="1C4B8B3C" w14:textId="77777777" w:rsidTr="00113D67">
        <w:trPr>
          <w:trHeight w:val="275"/>
          <w:jc w:val="center"/>
        </w:trPr>
        <w:tc>
          <w:tcPr>
            <w:tcW w:w="9579" w:type="dxa"/>
            <w:gridSpan w:val="4"/>
            <w:tcBorders>
              <w:top w:val="single" w:sz="4" w:space="0" w:color="auto"/>
              <w:left w:val="single" w:sz="4" w:space="0" w:color="auto"/>
              <w:bottom w:val="single" w:sz="4" w:space="0" w:color="auto"/>
              <w:right w:val="single" w:sz="4" w:space="0" w:color="auto"/>
            </w:tcBorders>
            <w:vAlign w:val="center"/>
          </w:tcPr>
          <w:p w14:paraId="659F5A4B" w14:textId="77777777" w:rsidR="006E7C93" w:rsidRDefault="006E7C93" w:rsidP="00FA4D24">
            <w:pPr>
              <w:keepNext/>
              <w:keepLines/>
              <w:rPr>
                <w:rFonts w:ascii="Tahoma" w:hAnsi="Tahoma" w:cs="Tahoma"/>
                <w:b/>
                <w:sz w:val="18"/>
                <w:szCs w:val="18"/>
              </w:rPr>
            </w:pPr>
            <w:r w:rsidRPr="00285804">
              <w:rPr>
                <w:rFonts w:ascii="Tahoma" w:hAnsi="Tahoma" w:cs="Tahoma"/>
                <w:b/>
                <w:sz w:val="18"/>
                <w:szCs w:val="18"/>
              </w:rPr>
              <w:t xml:space="preserve">OSTALI PODATKI </w:t>
            </w:r>
          </w:p>
          <w:p w14:paraId="2D57CC76" w14:textId="77777777" w:rsidR="00113D67" w:rsidRPr="00285804" w:rsidRDefault="00113D67" w:rsidP="00FA4D24">
            <w:pPr>
              <w:keepNext/>
              <w:keepLines/>
              <w:rPr>
                <w:sz w:val="18"/>
                <w:szCs w:val="18"/>
              </w:rPr>
            </w:pPr>
          </w:p>
        </w:tc>
      </w:tr>
      <w:tr w:rsidR="00113D67" w:rsidRPr="00285804" w14:paraId="5C58DD29" w14:textId="77777777" w:rsidTr="001B068C">
        <w:trPr>
          <w:trHeight w:val="267"/>
          <w:jc w:val="center"/>
        </w:trPr>
        <w:tc>
          <w:tcPr>
            <w:tcW w:w="9579" w:type="dxa"/>
            <w:gridSpan w:val="4"/>
            <w:tcBorders>
              <w:top w:val="single" w:sz="4" w:space="0" w:color="auto"/>
              <w:left w:val="single" w:sz="4" w:space="0" w:color="auto"/>
              <w:bottom w:val="single" w:sz="4" w:space="0" w:color="auto"/>
              <w:right w:val="single" w:sz="4" w:space="0" w:color="auto"/>
            </w:tcBorders>
            <w:vAlign w:val="center"/>
          </w:tcPr>
          <w:p w14:paraId="19293166" w14:textId="77777777" w:rsidR="00113D67" w:rsidRPr="00285804" w:rsidRDefault="00113D67" w:rsidP="00FA4D24">
            <w:pPr>
              <w:keepNext/>
              <w:keepLines/>
              <w:rPr>
                <w:rFonts w:ascii="Tahoma" w:hAnsi="Tahoma" w:cs="Tahoma"/>
                <w:b/>
                <w:sz w:val="18"/>
                <w:szCs w:val="18"/>
              </w:rPr>
            </w:pPr>
            <w:r>
              <w:rPr>
                <w:rFonts w:ascii="Tahoma" w:hAnsi="Tahoma" w:cs="Tahoma"/>
                <w:b/>
                <w:sz w:val="18"/>
                <w:szCs w:val="18"/>
              </w:rPr>
              <w:t xml:space="preserve">Ponudnik je MSP:                                                                      DA                                  NE   </w:t>
            </w:r>
          </w:p>
        </w:tc>
      </w:tr>
      <w:tr w:rsidR="006E7C93" w:rsidRPr="00285804" w14:paraId="46ECC0A4" w14:textId="77777777" w:rsidTr="001B068C">
        <w:trPr>
          <w:trHeight w:val="1720"/>
          <w:jc w:val="center"/>
        </w:trPr>
        <w:tc>
          <w:tcPr>
            <w:tcW w:w="3564" w:type="dxa"/>
            <w:tcBorders>
              <w:top w:val="single" w:sz="4" w:space="0" w:color="auto"/>
              <w:left w:val="single" w:sz="4" w:space="0" w:color="auto"/>
              <w:bottom w:val="single" w:sz="4" w:space="0" w:color="auto"/>
              <w:right w:val="single" w:sz="4" w:space="0" w:color="auto"/>
            </w:tcBorders>
            <w:vAlign w:val="center"/>
          </w:tcPr>
          <w:p w14:paraId="58295632" w14:textId="77777777" w:rsidR="006E7C93" w:rsidRPr="00285804" w:rsidRDefault="006E7C93" w:rsidP="00FA4D24">
            <w:pPr>
              <w:keepNext/>
              <w:keepLines/>
              <w:rPr>
                <w:rFonts w:ascii="Tahoma" w:hAnsi="Tahoma" w:cs="Tahoma"/>
                <w:sz w:val="18"/>
                <w:szCs w:val="18"/>
              </w:rPr>
            </w:pPr>
            <w:r w:rsidRPr="00285804">
              <w:rPr>
                <w:rFonts w:ascii="Tahoma" w:hAnsi="Tahoma" w:cs="Tahoma"/>
                <w:sz w:val="18"/>
                <w:szCs w:val="18"/>
              </w:rPr>
              <w:t xml:space="preserve">Predstavnik/i ponudnika, ki bo/do urejali izvajanje predmetne pogodbe/ okvirnega sporazuma </w:t>
            </w:r>
            <w:r w:rsidRPr="00285804">
              <w:rPr>
                <w:rFonts w:ascii="Tahoma" w:hAnsi="Tahoma" w:cs="Tahoma"/>
                <w:i/>
                <w:sz w:val="18"/>
                <w:szCs w:val="18"/>
              </w:rPr>
              <w:t>(lahko je ista oseba)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44DC9002" w14:textId="77777777" w:rsidR="006E7C93" w:rsidRPr="00285804" w:rsidRDefault="006E7C93" w:rsidP="00FA4D24">
            <w:pPr>
              <w:keepNext/>
              <w:keepLines/>
              <w:spacing w:line="276" w:lineRule="auto"/>
              <w:jc w:val="both"/>
              <w:rPr>
                <w:rFonts w:ascii="Tahoma" w:hAnsi="Tahoma" w:cs="Tahoma"/>
                <w:sz w:val="18"/>
                <w:szCs w:val="18"/>
              </w:rPr>
            </w:pPr>
            <w:r w:rsidRPr="00285804">
              <w:rPr>
                <w:rFonts w:ascii="Tahoma" w:hAnsi="Tahoma" w:cs="Tahoma"/>
                <w:sz w:val="18"/>
                <w:szCs w:val="18"/>
              </w:rPr>
              <w:t>Skrbnik pogodbe/okvirnega sporazuma:</w:t>
            </w:r>
          </w:p>
          <w:p w14:paraId="5C8D8061" w14:textId="77777777" w:rsidR="006E7C93" w:rsidRPr="00285804" w:rsidRDefault="006E7C93" w:rsidP="00FA4D24">
            <w:pPr>
              <w:keepNext/>
              <w:keepLines/>
              <w:spacing w:line="276" w:lineRule="auto"/>
              <w:ind w:right="-31"/>
              <w:jc w:val="both"/>
              <w:rPr>
                <w:rFonts w:ascii="Tahoma" w:hAnsi="Tahoma" w:cs="Tahoma"/>
                <w:sz w:val="17"/>
                <w:szCs w:val="17"/>
              </w:rPr>
            </w:pPr>
            <w:r w:rsidRPr="00285804">
              <w:rPr>
                <w:rFonts w:ascii="Tahoma" w:hAnsi="Tahoma" w:cs="Tahoma"/>
                <w:sz w:val="17"/>
                <w:szCs w:val="17"/>
              </w:rPr>
              <w:t xml:space="preserve">g./ga.________________________________; tel.: ____________________; </w:t>
            </w:r>
          </w:p>
          <w:p w14:paraId="3B82F968" w14:textId="77777777" w:rsidR="006E7C93" w:rsidRPr="00285804" w:rsidRDefault="006E7C93" w:rsidP="00FA4D24">
            <w:pPr>
              <w:keepNext/>
              <w:keepLines/>
              <w:spacing w:line="276" w:lineRule="auto"/>
              <w:jc w:val="both"/>
              <w:rPr>
                <w:rFonts w:ascii="Tahoma" w:hAnsi="Tahoma" w:cs="Tahoma"/>
                <w:sz w:val="17"/>
                <w:szCs w:val="17"/>
              </w:rPr>
            </w:pPr>
            <w:r w:rsidRPr="00285804">
              <w:rPr>
                <w:rFonts w:ascii="Tahoma" w:hAnsi="Tahoma" w:cs="Tahoma"/>
                <w:sz w:val="17"/>
                <w:szCs w:val="17"/>
              </w:rPr>
              <w:t>e - mail: ___________________________________.</w:t>
            </w:r>
          </w:p>
          <w:p w14:paraId="2AA6E166" w14:textId="77777777" w:rsidR="006E7C93" w:rsidRPr="00285804" w:rsidRDefault="006E7C93" w:rsidP="00FA4D24">
            <w:pPr>
              <w:keepNext/>
              <w:keepLines/>
              <w:jc w:val="both"/>
              <w:rPr>
                <w:rFonts w:ascii="Tahoma" w:hAnsi="Tahoma" w:cs="Tahoma"/>
                <w:snapToGrid w:val="0"/>
                <w:sz w:val="10"/>
                <w:szCs w:val="18"/>
              </w:rPr>
            </w:pPr>
          </w:p>
          <w:p w14:paraId="5F21DEFE" w14:textId="77777777" w:rsidR="006E7C93" w:rsidRPr="00285804" w:rsidRDefault="006E7C93" w:rsidP="00FA4D24">
            <w:pPr>
              <w:keepNext/>
              <w:keepLines/>
              <w:spacing w:line="276" w:lineRule="auto"/>
              <w:jc w:val="both"/>
              <w:rPr>
                <w:rFonts w:ascii="Tahoma" w:hAnsi="Tahoma" w:cs="Tahoma"/>
                <w:sz w:val="18"/>
                <w:szCs w:val="18"/>
              </w:rPr>
            </w:pPr>
            <w:r w:rsidRPr="00285804">
              <w:rPr>
                <w:rFonts w:ascii="Tahoma" w:hAnsi="Tahoma" w:cs="Tahoma"/>
                <w:sz w:val="18"/>
                <w:szCs w:val="18"/>
              </w:rPr>
              <w:t xml:space="preserve">Kontaktna oseba pogodbe/okvirnega sporazuma: </w:t>
            </w:r>
          </w:p>
          <w:p w14:paraId="3174A76B" w14:textId="77777777" w:rsidR="006E7C93" w:rsidRPr="00285804" w:rsidRDefault="006E7C93" w:rsidP="00FA4D24">
            <w:pPr>
              <w:keepNext/>
              <w:keepLines/>
              <w:spacing w:line="276" w:lineRule="auto"/>
              <w:ind w:right="-31"/>
              <w:jc w:val="both"/>
              <w:rPr>
                <w:rFonts w:ascii="Tahoma" w:hAnsi="Tahoma" w:cs="Tahoma"/>
                <w:sz w:val="17"/>
                <w:szCs w:val="17"/>
              </w:rPr>
            </w:pPr>
            <w:r w:rsidRPr="00285804">
              <w:rPr>
                <w:rFonts w:ascii="Tahoma" w:hAnsi="Tahoma" w:cs="Tahoma"/>
                <w:sz w:val="17"/>
                <w:szCs w:val="17"/>
              </w:rPr>
              <w:t xml:space="preserve">g./ga.________________________________; tel.: ____________________; </w:t>
            </w:r>
          </w:p>
          <w:p w14:paraId="634771FC" w14:textId="77777777" w:rsidR="006E7C93" w:rsidRPr="00285804" w:rsidRDefault="006E7C93" w:rsidP="00FA4D24">
            <w:pPr>
              <w:keepNext/>
              <w:keepLines/>
              <w:jc w:val="both"/>
              <w:rPr>
                <w:rFonts w:ascii="Tahoma" w:hAnsi="Tahoma" w:cs="Tahoma"/>
                <w:sz w:val="18"/>
                <w:szCs w:val="18"/>
              </w:rPr>
            </w:pPr>
            <w:r w:rsidRPr="00285804">
              <w:rPr>
                <w:rFonts w:ascii="Tahoma" w:hAnsi="Tahoma" w:cs="Tahoma"/>
                <w:sz w:val="17"/>
                <w:szCs w:val="17"/>
              </w:rPr>
              <w:t>e - mail: ___________________________________.</w:t>
            </w:r>
          </w:p>
        </w:tc>
      </w:tr>
      <w:tr w:rsidR="006E7C93" w:rsidRPr="00285804" w14:paraId="35D70EA4" w14:textId="77777777" w:rsidTr="001B068C">
        <w:trPr>
          <w:trHeight w:val="283"/>
          <w:jc w:val="center"/>
        </w:trPr>
        <w:tc>
          <w:tcPr>
            <w:tcW w:w="3564" w:type="dxa"/>
            <w:vMerge w:val="restart"/>
            <w:tcBorders>
              <w:top w:val="single" w:sz="4" w:space="0" w:color="auto"/>
              <w:left w:val="single" w:sz="4" w:space="0" w:color="auto"/>
              <w:right w:val="single" w:sz="4" w:space="0" w:color="auto"/>
            </w:tcBorders>
            <w:vAlign w:val="center"/>
          </w:tcPr>
          <w:p w14:paraId="03A7233B" w14:textId="77777777" w:rsidR="006E7C93" w:rsidRPr="00285804" w:rsidRDefault="006E7C93" w:rsidP="00FA4D24">
            <w:pPr>
              <w:keepNext/>
              <w:keepLines/>
              <w:rPr>
                <w:rFonts w:ascii="Tahoma" w:hAnsi="Tahoma" w:cs="Tahoma"/>
                <w:sz w:val="16"/>
                <w:szCs w:val="18"/>
              </w:rPr>
            </w:pPr>
            <w:r w:rsidRPr="00285804">
              <w:rPr>
                <w:rFonts w:ascii="Tahoma" w:hAnsi="Tahoma" w:cs="Tahoma"/>
                <w:b/>
                <w:sz w:val="16"/>
                <w:szCs w:val="18"/>
              </w:rPr>
              <w:t>VSE</w:t>
            </w:r>
            <w:r w:rsidRPr="00285804">
              <w:rPr>
                <w:rFonts w:ascii="Tahoma" w:hAnsi="Tahoma" w:cs="Tahoma"/>
                <w:sz w:val="16"/>
                <w:szCs w:val="18"/>
              </w:rPr>
              <w:t xml:space="preserve"> osebe, ki so člani upravnega, vodstvenega ali nadzornega organa gospodarskega subjekta ali ki imajo pooblastila za njegovo zastopanje ali odločanje ali nadzor v njem, </w:t>
            </w:r>
            <w:r w:rsidRPr="00285804">
              <w:rPr>
                <w:rFonts w:ascii="Tahoma" w:hAnsi="Tahoma" w:cs="Tahoma"/>
                <w:b/>
                <w:sz w:val="16"/>
                <w:szCs w:val="18"/>
              </w:rPr>
              <w:t>ter</w:t>
            </w:r>
            <w:r w:rsidRPr="00285804">
              <w:rPr>
                <w:rFonts w:ascii="Tahoma" w:hAnsi="Tahoma" w:cs="Tahoma"/>
                <w:sz w:val="16"/>
                <w:szCs w:val="18"/>
              </w:rPr>
              <w:t xml:space="preserve"> njihov </w:t>
            </w:r>
            <w:r w:rsidRPr="00285804">
              <w:rPr>
                <w:rFonts w:ascii="Tahoma" w:hAnsi="Tahoma" w:cs="Tahoma"/>
                <w:b/>
                <w:sz w:val="16"/>
                <w:szCs w:val="18"/>
              </w:rPr>
              <w:t>EMŠO</w:t>
            </w:r>
          </w:p>
          <w:p w14:paraId="3DFF4522" w14:textId="77777777" w:rsidR="006E7C93" w:rsidRPr="00285804" w:rsidRDefault="006E7C93" w:rsidP="00FA4D24">
            <w:pPr>
              <w:keepNext/>
              <w:keepLines/>
              <w:rPr>
                <w:rFonts w:ascii="Tahoma" w:hAnsi="Tahoma" w:cs="Tahoma"/>
                <w:sz w:val="8"/>
                <w:szCs w:val="18"/>
              </w:rPr>
            </w:pPr>
          </w:p>
          <w:p w14:paraId="050BF3C2" w14:textId="77777777" w:rsidR="006E7C93" w:rsidRPr="00285804" w:rsidRDefault="006E7C93" w:rsidP="00FA4D24">
            <w:pPr>
              <w:keepNext/>
              <w:keepLines/>
              <w:rPr>
                <w:rFonts w:ascii="Tahoma" w:hAnsi="Tahoma" w:cs="Tahoma"/>
                <w:i/>
                <w:sz w:val="16"/>
                <w:szCs w:val="18"/>
              </w:rPr>
            </w:pPr>
            <w:r w:rsidRPr="00285804">
              <w:rPr>
                <w:rFonts w:ascii="Tahoma" w:hAnsi="Tahoma" w:cs="Tahoma"/>
                <w:i/>
                <w:sz w:val="16"/>
                <w:szCs w:val="18"/>
              </w:rPr>
              <w:t>/v primeru, da ste podatke vnesli v ESPD ali priložili lastno izjavo, ni potrebno izpolniti!/</w:t>
            </w:r>
          </w:p>
          <w:p w14:paraId="36931B1D" w14:textId="77777777" w:rsidR="006E7C93" w:rsidRPr="00285804" w:rsidRDefault="006E7C93" w:rsidP="00FA4D24">
            <w:pPr>
              <w:keepNext/>
              <w:keepLines/>
              <w:rPr>
                <w:rFonts w:ascii="Tahoma" w:hAnsi="Tahoma" w:cs="Tahoma"/>
                <w:i/>
                <w:sz w:val="16"/>
                <w:szCs w:val="18"/>
              </w:rPr>
            </w:pPr>
          </w:p>
          <w:p w14:paraId="448405DF" w14:textId="77777777" w:rsidR="006E7C93" w:rsidRPr="00285804" w:rsidRDefault="006E7C93" w:rsidP="00FA4D24">
            <w:pPr>
              <w:keepNext/>
              <w:keepLines/>
              <w:rPr>
                <w:rFonts w:ascii="Tahoma" w:hAnsi="Tahoma" w:cs="Tahoma"/>
                <w:i/>
                <w:sz w:val="18"/>
                <w:szCs w:val="18"/>
              </w:rPr>
            </w:pPr>
            <w:r w:rsidRPr="00285804">
              <w:rPr>
                <w:rFonts w:ascii="Tahoma" w:hAnsi="Tahoma" w:cs="Tahoma"/>
                <w:i/>
                <w:sz w:val="16"/>
                <w:szCs w:val="18"/>
              </w:rPr>
              <w:t>EMŠO se potrebuje zgolj zaradi potreb pri preverjanju nekaznovanosti v e-Dosje-u</w:t>
            </w: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17E209CA" w14:textId="77777777" w:rsidR="006E7C93" w:rsidRPr="00285804" w:rsidRDefault="006E7C93" w:rsidP="00FA4D24">
            <w:pPr>
              <w:keepNext/>
              <w:keepLines/>
              <w:spacing w:line="276" w:lineRule="auto"/>
              <w:jc w:val="center"/>
              <w:rPr>
                <w:rFonts w:ascii="Tahoma" w:hAnsi="Tahoma" w:cs="Tahoma"/>
                <w:sz w:val="18"/>
                <w:szCs w:val="18"/>
              </w:rPr>
            </w:pPr>
            <w:r w:rsidRPr="00285804">
              <w:rPr>
                <w:rFonts w:ascii="Tahoma" w:hAnsi="Tahoma" w:cs="Tahoma"/>
                <w:sz w:val="18"/>
                <w:szCs w:val="18"/>
              </w:rPr>
              <w:t>Ime in priimek</w:t>
            </w:r>
          </w:p>
        </w:tc>
        <w:tc>
          <w:tcPr>
            <w:tcW w:w="3008" w:type="dxa"/>
            <w:tcBorders>
              <w:top w:val="single" w:sz="4" w:space="0" w:color="auto"/>
              <w:left w:val="single" w:sz="4" w:space="0" w:color="auto"/>
              <w:bottom w:val="single" w:sz="4" w:space="0" w:color="auto"/>
              <w:right w:val="single" w:sz="4" w:space="0" w:color="auto"/>
            </w:tcBorders>
            <w:vAlign w:val="center"/>
          </w:tcPr>
          <w:p w14:paraId="559E52B0" w14:textId="77777777" w:rsidR="006E7C93" w:rsidRPr="00285804" w:rsidRDefault="006E7C93" w:rsidP="00FA4D24">
            <w:pPr>
              <w:keepNext/>
              <w:keepLines/>
              <w:spacing w:line="276" w:lineRule="auto"/>
              <w:jc w:val="center"/>
              <w:rPr>
                <w:rFonts w:ascii="Tahoma" w:hAnsi="Tahoma" w:cs="Tahoma"/>
                <w:sz w:val="18"/>
                <w:szCs w:val="18"/>
              </w:rPr>
            </w:pPr>
            <w:r w:rsidRPr="00285804">
              <w:rPr>
                <w:rFonts w:ascii="Tahoma" w:hAnsi="Tahoma" w:cs="Tahoma"/>
                <w:sz w:val="18"/>
                <w:szCs w:val="18"/>
              </w:rPr>
              <w:t>EMŠO</w:t>
            </w:r>
          </w:p>
        </w:tc>
      </w:tr>
      <w:tr w:rsidR="006E7C93" w:rsidRPr="00285804" w14:paraId="5CDD71AA" w14:textId="77777777" w:rsidTr="001B068C">
        <w:trPr>
          <w:trHeight w:val="1819"/>
          <w:jc w:val="center"/>
        </w:trPr>
        <w:tc>
          <w:tcPr>
            <w:tcW w:w="3564" w:type="dxa"/>
            <w:vMerge/>
            <w:tcBorders>
              <w:left w:val="single" w:sz="4" w:space="0" w:color="auto"/>
              <w:bottom w:val="single" w:sz="4" w:space="0" w:color="auto"/>
              <w:right w:val="single" w:sz="4" w:space="0" w:color="auto"/>
            </w:tcBorders>
            <w:vAlign w:val="center"/>
          </w:tcPr>
          <w:p w14:paraId="16598837" w14:textId="77777777" w:rsidR="006E7C93" w:rsidRPr="00285804" w:rsidRDefault="006E7C93" w:rsidP="00FA4D24">
            <w:pPr>
              <w:keepNext/>
              <w:keepLines/>
              <w:rPr>
                <w:rFonts w:ascii="Tahoma" w:hAnsi="Tahoma" w:cs="Tahoma"/>
                <w:sz w:val="16"/>
                <w:szCs w:val="18"/>
              </w:rPr>
            </w:pP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03CB6945" w14:textId="77777777" w:rsidR="006E7C93" w:rsidRPr="00285804" w:rsidRDefault="006E7C93" w:rsidP="00FA4D24">
            <w:pPr>
              <w:keepNext/>
              <w:keepLines/>
              <w:spacing w:line="276" w:lineRule="auto"/>
              <w:jc w:val="both"/>
              <w:rPr>
                <w:rFonts w:ascii="Tahoma" w:hAnsi="Tahoma" w:cs="Tahoma"/>
                <w:sz w:val="18"/>
                <w:szCs w:val="18"/>
              </w:rPr>
            </w:pPr>
          </w:p>
        </w:tc>
        <w:tc>
          <w:tcPr>
            <w:tcW w:w="3008" w:type="dxa"/>
            <w:tcBorders>
              <w:top w:val="single" w:sz="4" w:space="0" w:color="auto"/>
              <w:left w:val="single" w:sz="4" w:space="0" w:color="auto"/>
              <w:bottom w:val="single" w:sz="4" w:space="0" w:color="auto"/>
              <w:right w:val="single" w:sz="4" w:space="0" w:color="auto"/>
            </w:tcBorders>
            <w:vAlign w:val="center"/>
          </w:tcPr>
          <w:p w14:paraId="2D9233E4" w14:textId="77777777" w:rsidR="006E7C93" w:rsidRPr="00285804" w:rsidRDefault="006E7C93" w:rsidP="00FA4D24">
            <w:pPr>
              <w:keepNext/>
              <w:keepLines/>
              <w:spacing w:line="276" w:lineRule="auto"/>
              <w:jc w:val="both"/>
              <w:rPr>
                <w:rFonts w:ascii="Tahoma" w:hAnsi="Tahoma" w:cs="Tahoma"/>
                <w:sz w:val="18"/>
                <w:szCs w:val="18"/>
              </w:rPr>
            </w:pPr>
          </w:p>
        </w:tc>
      </w:tr>
    </w:tbl>
    <w:p w14:paraId="365E7DAC" w14:textId="77777777" w:rsidR="00202E82" w:rsidRPr="00F5688B" w:rsidRDefault="00202E82" w:rsidP="00FA4D24">
      <w:pPr>
        <w:keepNext/>
        <w:keepLines/>
        <w:ind w:left="284" w:hanging="284"/>
        <w:jc w:val="both"/>
        <w:rPr>
          <w:rFonts w:ascii="Tahoma" w:hAnsi="Tahoma" w:cs="Tahoma"/>
        </w:rPr>
      </w:pPr>
    </w:p>
    <w:p w14:paraId="6207ED13" w14:textId="77777777" w:rsidR="00202E82" w:rsidRPr="00F5688B" w:rsidRDefault="00202E82" w:rsidP="00FA4D24">
      <w:pPr>
        <w:keepNext/>
        <w:keepLines/>
        <w:tabs>
          <w:tab w:val="left" w:pos="567"/>
          <w:tab w:val="num" w:pos="851"/>
          <w:tab w:val="left" w:pos="993"/>
        </w:tabs>
        <w:jc w:val="both"/>
        <w:rPr>
          <w:rFonts w:ascii="Tahoma" w:hAnsi="Tahoma" w:cs="Tahoma"/>
          <w:b/>
          <w:i/>
          <w:sz w:val="18"/>
          <w:szCs w:val="18"/>
        </w:rPr>
      </w:pPr>
    </w:p>
    <w:p w14:paraId="651ED794" w14:textId="77777777" w:rsidR="00516B0D" w:rsidRDefault="00202E82" w:rsidP="00FA4D24">
      <w:pPr>
        <w:keepNext/>
        <w:keepLines/>
        <w:tabs>
          <w:tab w:val="left" w:pos="567"/>
          <w:tab w:val="num" w:pos="851"/>
          <w:tab w:val="left" w:pos="993"/>
        </w:tabs>
        <w:jc w:val="both"/>
        <w:rPr>
          <w:rFonts w:ascii="Tahoma" w:hAnsi="Tahoma" w:cs="Tahoma"/>
          <w:i/>
          <w:sz w:val="16"/>
          <w:szCs w:val="18"/>
        </w:rPr>
      </w:pPr>
      <w:r w:rsidRPr="00F5688B">
        <w:rPr>
          <w:rFonts w:ascii="Tahoma" w:hAnsi="Tahoma" w:cs="Tahoma"/>
          <w:b/>
          <w:i/>
          <w:sz w:val="18"/>
          <w:szCs w:val="18"/>
        </w:rPr>
        <w:t xml:space="preserve">Navodilo: </w:t>
      </w:r>
      <w:r w:rsidRPr="00F5688B">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6B413542" w14:textId="77777777" w:rsidR="00516B0D" w:rsidRDefault="00516B0D" w:rsidP="00FA4D24">
      <w:pPr>
        <w:keepNext/>
        <w:keepLines/>
        <w:tabs>
          <w:tab w:val="left" w:pos="567"/>
          <w:tab w:val="num" w:pos="851"/>
          <w:tab w:val="left" w:pos="993"/>
        </w:tabs>
        <w:jc w:val="both"/>
        <w:rPr>
          <w:rFonts w:ascii="Tahoma" w:hAnsi="Tahoma" w:cs="Tahoma"/>
          <w:i/>
          <w:sz w:val="16"/>
          <w:szCs w:val="18"/>
        </w:rPr>
      </w:pPr>
    </w:p>
    <w:p w14:paraId="3FA525C7" w14:textId="77777777" w:rsidR="00516B0D" w:rsidRPr="00F5688B" w:rsidRDefault="00516B0D" w:rsidP="00FA4D24">
      <w:pPr>
        <w:keepNext/>
        <w:keepLines/>
        <w:tabs>
          <w:tab w:val="left" w:pos="567"/>
          <w:tab w:val="num" w:pos="851"/>
          <w:tab w:val="left" w:pos="993"/>
        </w:tabs>
        <w:jc w:val="both"/>
        <w:rPr>
          <w:rFonts w:ascii="Tahoma" w:hAnsi="Tahoma" w:cs="Tahoma"/>
          <w:i/>
          <w:sz w:val="16"/>
          <w:szCs w:val="18"/>
        </w:rPr>
      </w:pPr>
    </w:p>
    <w:p w14:paraId="3DA7266C" w14:textId="77777777" w:rsidR="007B3BA8" w:rsidRDefault="007B3BA8" w:rsidP="00FA4D24">
      <w:pPr>
        <w:keepNext/>
        <w:keepLines/>
        <w:tabs>
          <w:tab w:val="left" w:pos="567"/>
          <w:tab w:val="num" w:pos="851"/>
          <w:tab w:val="left" w:pos="993"/>
        </w:tabs>
        <w:rPr>
          <w:rFonts w:ascii="Tahoma" w:hAnsi="Tahoma" w:cs="Tahoma"/>
          <w:b/>
          <w:i/>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3C7852" w:rsidRPr="005D5727" w14:paraId="4DA41736" w14:textId="77777777" w:rsidTr="00A63E63">
        <w:trPr>
          <w:trHeight w:val="235"/>
        </w:trPr>
        <w:tc>
          <w:tcPr>
            <w:tcW w:w="3430" w:type="dxa"/>
            <w:tcBorders>
              <w:bottom w:val="single" w:sz="4" w:space="0" w:color="auto"/>
            </w:tcBorders>
          </w:tcPr>
          <w:p w14:paraId="5079E2FC" w14:textId="77777777" w:rsidR="003C7852" w:rsidRPr="00CE1BAD" w:rsidRDefault="003C7852" w:rsidP="00FA4D24">
            <w:pPr>
              <w:keepNext/>
              <w:keepLines/>
              <w:jc w:val="both"/>
              <w:rPr>
                <w:rFonts w:ascii="Tahoma" w:hAnsi="Tahoma" w:cs="Tahoma"/>
                <w:snapToGrid w:val="0"/>
                <w:color w:val="000000"/>
              </w:rPr>
            </w:pPr>
          </w:p>
        </w:tc>
        <w:tc>
          <w:tcPr>
            <w:tcW w:w="2574" w:type="dxa"/>
          </w:tcPr>
          <w:p w14:paraId="6F05D102" w14:textId="77777777" w:rsidR="003C7852" w:rsidRPr="00CE1BAD" w:rsidRDefault="003C7852" w:rsidP="00FA4D24">
            <w:pPr>
              <w:keepNext/>
              <w:keepLines/>
              <w:jc w:val="center"/>
              <w:rPr>
                <w:rFonts w:ascii="Tahoma" w:hAnsi="Tahoma" w:cs="Tahoma"/>
                <w:snapToGrid w:val="0"/>
                <w:color w:val="000000"/>
              </w:rPr>
            </w:pPr>
          </w:p>
        </w:tc>
        <w:tc>
          <w:tcPr>
            <w:tcW w:w="3148" w:type="dxa"/>
            <w:tcBorders>
              <w:bottom w:val="single" w:sz="4" w:space="0" w:color="auto"/>
            </w:tcBorders>
          </w:tcPr>
          <w:p w14:paraId="4D303668" w14:textId="77777777" w:rsidR="003C7852" w:rsidRPr="005D5727" w:rsidRDefault="003C7852" w:rsidP="00FA4D24">
            <w:pPr>
              <w:keepNext/>
              <w:keepLines/>
              <w:tabs>
                <w:tab w:val="left" w:pos="385"/>
                <w:tab w:val="num" w:pos="578"/>
                <w:tab w:val="left" w:pos="675"/>
              </w:tabs>
              <w:jc w:val="both"/>
              <w:rPr>
                <w:rFonts w:ascii="Tahoma" w:hAnsi="Tahoma" w:cs="Tahoma"/>
                <w:snapToGrid w:val="0"/>
                <w:color w:val="000000"/>
              </w:rPr>
            </w:pPr>
          </w:p>
        </w:tc>
      </w:tr>
      <w:tr w:rsidR="003C7852" w:rsidRPr="00CE1BAD" w14:paraId="408A15BD" w14:textId="77777777" w:rsidTr="00A63E63">
        <w:trPr>
          <w:trHeight w:val="235"/>
        </w:trPr>
        <w:tc>
          <w:tcPr>
            <w:tcW w:w="3430" w:type="dxa"/>
            <w:tcBorders>
              <w:top w:val="single" w:sz="4" w:space="0" w:color="auto"/>
            </w:tcBorders>
          </w:tcPr>
          <w:p w14:paraId="2B1B4DE2" w14:textId="77777777" w:rsidR="003C7852" w:rsidRPr="00CE1BAD" w:rsidRDefault="003C7852" w:rsidP="00FA4D24">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18793B8" w14:textId="77777777" w:rsidR="003C7852" w:rsidRPr="00CE1BAD" w:rsidRDefault="003C7852" w:rsidP="00FA4D24">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93AD1A9" w14:textId="77777777" w:rsidR="003C7852" w:rsidRPr="00CE1BAD" w:rsidRDefault="003C7852" w:rsidP="00FA4D24">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5DE4A08B" w14:textId="77777777" w:rsidR="007B3BA8" w:rsidRPr="00F5688B" w:rsidRDefault="007B3BA8" w:rsidP="00FA4D24">
      <w:pPr>
        <w:keepNext/>
        <w:keepLines/>
        <w:tabs>
          <w:tab w:val="left" w:pos="567"/>
          <w:tab w:val="num" w:pos="851"/>
          <w:tab w:val="left" w:pos="993"/>
        </w:tabs>
        <w:jc w:val="right"/>
        <w:rPr>
          <w:rFonts w:ascii="Tahoma" w:hAnsi="Tahoma" w:cs="Tahoma"/>
          <w:b/>
          <w: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30"/>
        <w:gridCol w:w="2268"/>
      </w:tblGrid>
      <w:tr w:rsidR="006E7C93" w:rsidRPr="00C8579C" w14:paraId="46EF4ED6" w14:textId="77777777" w:rsidTr="00336903">
        <w:tc>
          <w:tcPr>
            <w:tcW w:w="7230" w:type="dxa"/>
          </w:tcPr>
          <w:p w14:paraId="26EFD29C" w14:textId="77777777" w:rsidR="00113D67" w:rsidRDefault="00113D67" w:rsidP="00FA4D24">
            <w:pPr>
              <w:keepNext/>
              <w:keepLines/>
              <w:jc w:val="both"/>
              <w:rPr>
                <w:rFonts w:ascii="Tahoma" w:hAnsi="Tahoma" w:cs="Tahoma"/>
                <w:b/>
                <w:i/>
              </w:rPr>
            </w:pPr>
          </w:p>
          <w:p w14:paraId="596F638B" w14:textId="77777777" w:rsidR="006E7C93" w:rsidRPr="00C8579C" w:rsidRDefault="006E7C93" w:rsidP="00FA4D24">
            <w:pPr>
              <w:keepNext/>
              <w:keepLines/>
              <w:jc w:val="both"/>
              <w:rPr>
                <w:rFonts w:ascii="Tahoma" w:hAnsi="Tahoma" w:cs="Tahoma"/>
              </w:rPr>
            </w:pPr>
            <w:r w:rsidRPr="001B4647">
              <w:rPr>
                <w:rFonts w:ascii="Tahoma" w:hAnsi="Tahoma" w:cs="Tahoma"/>
              </w:rPr>
              <w:t>PRAVNI AKT O SKUPNI IZVEDBI NAROČILA</w:t>
            </w:r>
          </w:p>
        </w:tc>
        <w:tc>
          <w:tcPr>
            <w:tcW w:w="2268" w:type="dxa"/>
          </w:tcPr>
          <w:p w14:paraId="214AA02B" w14:textId="77777777" w:rsidR="006E7C93" w:rsidRPr="00C8579C" w:rsidRDefault="006E7C93" w:rsidP="00FA4D24">
            <w:pPr>
              <w:keepNext/>
              <w:keepLines/>
              <w:jc w:val="both"/>
              <w:rPr>
                <w:rFonts w:ascii="Tahoma" w:hAnsi="Tahoma" w:cs="Tahoma"/>
                <w:b/>
                <w:i/>
              </w:rPr>
            </w:pPr>
            <w:r w:rsidRPr="009C341B">
              <w:rPr>
                <w:rFonts w:ascii="Tahoma" w:hAnsi="Tahoma" w:cs="Tahoma"/>
                <w:b/>
                <w:i/>
              </w:rPr>
              <w:t>Obrazec 1 k Prilogi 1</w:t>
            </w:r>
          </w:p>
        </w:tc>
      </w:tr>
    </w:tbl>
    <w:p w14:paraId="3CF2CC52" w14:textId="77777777" w:rsidR="00540130" w:rsidRDefault="00540130" w:rsidP="00FA4D24">
      <w:pPr>
        <w:keepNext/>
        <w:keepLines/>
        <w:jc w:val="both"/>
        <w:rPr>
          <w:rFonts w:ascii="Tahoma" w:hAnsi="Tahoma" w:cs="Tahoma"/>
          <w:kern w:val="16"/>
        </w:rPr>
      </w:pPr>
    </w:p>
    <w:p w14:paraId="65B050F1" w14:textId="14668B18" w:rsidR="00202E82" w:rsidRPr="00F5688B" w:rsidRDefault="006E7C93" w:rsidP="00FA4D24">
      <w:pPr>
        <w:keepNext/>
        <w:keepLines/>
        <w:jc w:val="both"/>
        <w:rPr>
          <w:rFonts w:ascii="Tahoma" w:hAnsi="Tahoma" w:cs="Tahoma"/>
        </w:rPr>
      </w:pPr>
      <w:r>
        <w:rPr>
          <w:rFonts w:ascii="Tahoma" w:hAnsi="Tahoma" w:cs="Tahoma"/>
          <w:kern w:val="16"/>
        </w:rPr>
        <w:t>Ponudnik za to stranjo priloži pravni akt o skupni izvedbi javnega naročila, v primeru oddaje skupne ponudbe</w:t>
      </w:r>
    </w:p>
    <w:p w14:paraId="381E084A" w14:textId="77777777" w:rsidR="00202E82" w:rsidRPr="00F5688B" w:rsidRDefault="00202E82" w:rsidP="00FA4D24">
      <w:pPr>
        <w:keepNext/>
        <w:keepLines/>
        <w:jc w:val="both"/>
        <w:rPr>
          <w:rFonts w:ascii="Tahoma" w:hAnsi="Tahoma" w:cs="Tahoma"/>
        </w:rPr>
      </w:pPr>
    </w:p>
    <w:p w14:paraId="7330D772" w14:textId="77777777" w:rsidR="00202E82" w:rsidRDefault="00202E82" w:rsidP="00FA4D24">
      <w:pPr>
        <w:keepNext/>
        <w:keepLines/>
        <w:tabs>
          <w:tab w:val="left" w:pos="567"/>
          <w:tab w:val="num" w:pos="851"/>
          <w:tab w:val="left" w:pos="993"/>
        </w:tabs>
        <w:jc w:val="both"/>
        <w:rPr>
          <w:rFonts w:ascii="Tahoma" w:hAnsi="Tahoma" w:cs="Tahoma"/>
          <w:i/>
          <w:sz w:val="16"/>
          <w:szCs w:val="18"/>
        </w:rPr>
      </w:pPr>
    </w:p>
    <w:p w14:paraId="33C62514"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389430F"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3DE8BA3"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1B9FC95A"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BFC5311"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7A0B970D"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29AED2CC"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2D9A65D"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2D017D9"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42FC668"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17DB772C"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977A255"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D9B7E6E"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14E1CDA"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1CB59756"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7D7B844C"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068F5172"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43344361"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4709A639"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83AA535"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CE0CD8D"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73A7842"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924543E"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1C0A750"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6DF8B45"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8EE9C6D"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4F3CA94"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07AF6676"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EFA7669"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199D872B"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4B573B30"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C866D9C"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7C27FD51"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252E122D"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737C04AA"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77CBD010"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0F9DBA3"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C6BF6B8"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04E4F060"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DE64C58"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70BB205"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46B952CA"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4EA9FB94"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A2541B1"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25616D7"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2BB71365"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296FC2A3"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3F8AC2DA"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496204A7"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5059643E"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106775BE"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C1CBDFB"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25B13CB9"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1B734679" w14:textId="77777777" w:rsidR="00A96F4F" w:rsidRDefault="00A96F4F" w:rsidP="00FA4D24">
      <w:pPr>
        <w:keepNext/>
        <w:keepLines/>
        <w:tabs>
          <w:tab w:val="left" w:pos="567"/>
          <w:tab w:val="num" w:pos="851"/>
          <w:tab w:val="left" w:pos="993"/>
        </w:tabs>
        <w:jc w:val="both"/>
        <w:rPr>
          <w:rFonts w:ascii="Tahoma" w:hAnsi="Tahoma" w:cs="Tahoma"/>
          <w:i/>
          <w:sz w:val="16"/>
          <w:szCs w:val="18"/>
        </w:rPr>
      </w:pPr>
    </w:p>
    <w:p w14:paraId="30634B74"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6C525D28"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2ECCB454" w14:textId="77777777" w:rsidR="006E7C93" w:rsidRDefault="006E7C93" w:rsidP="00FA4D24">
      <w:pPr>
        <w:keepNext/>
        <w:keepLines/>
        <w:tabs>
          <w:tab w:val="left" w:pos="567"/>
          <w:tab w:val="num" w:pos="851"/>
          <w:tab w:val="left" w:pos="993"/>
        </w:tabs>
        <w:jc w:val="both"/>
        <w:rPr>
          <w:rFonts w:ascii="Tahoma" w:hAnsi="Tahoma" w:cs="Tahoma"/>
          <w:i/>
          <w:sz w:val="16"/>
          <w:szCs w:val="18"/>
        </w:rPr>
      </w:pPr>
    </w:p>
    <w:p w14:paraId="7E2ECA76" w14:textId="77777777" w:rsidR="00EC0A8F" w:rsidRDefault="00EC0A8F" w:rsidP="00FA4D24">
      <w:pPr>
        <w:keepNext/>
        <w:keepLines/>
        <w:tabs>
          <w:tab w:val="left" w:pos="567"/>
          <w:tab w:val="num" w:pos="851"/>
          <w:tab w:val="left" w:pos="993"/>
        </w:tabs>
        <w:jc w:val="both"/>
        <w:rPr>
          <w:rFonts w:ascii="Tahoma" w:hAnsi="Tahoma" w:cs="Tahoma"/>
          <w:i/>
          <w:sz w:val="16"/>
          <w:szCs w:val="18"/>
        </w:rPr>
      </w:pPr>
    </w:p>
    <w:p w14:paraId="641A09CD" w14:textId="77777777" w:rsidR="00EC0A8F" w:rsidRDefault="00EC0A8F" w:rsidP="00FA4D24">
      <w:pPr>
        <w:keepNext/>
        <w:keepLines/>
        <w:tabs>
          <w:tab w:val="left" w:pos="567"/>
          <w:tab w:val="num" w:pos="851"/>
          <w:tab w:val="left" w:pos="993"/>
        </w:tabs>
        <w:jc w:val="both"/>
        <w:rPr>
          <w:rFonts w:ascii="Tahoma" w:hAnsi="Tahoma" w:cs="Tahoma"/>
          <w:i/>
          <w:sz w:val="16"/>
          <w:szCs w:val="18"/>
        </w:rPr>
      </w:pPr>
    </w:p>
    <w:p w14:paraId="55F6DDE8" w14:textId="77777777" w:rsidR="00EC0A8F" w:rsidRDefault="00EC0A8F" w:rsidP="00FA4D24">
      <w:pPr>
        <w:keepNext/>
        <w:keepLines/>
        <w:tabs>
          <w:tab w:val="left" w:pos="567"/>
          <w:tab w:val="num" w:pos="851"/>
          <w:tab w:val="left" w:pos="993"/>
        </w:tabs>
        <w:jc w:val="both"/>
        <w:rPr>
          <w:rFonts w:ascii="Tahoma" w:hAnsi="Tahoma" w:cs="Tahoma"/>
          <w:i/>
          <w:sz w:val="16"/>
          <w:szCs w:val="18"/>
        </w:rPr>
      </w:pPr>
    </w:p>
    <w:p w14:paraId="7AABDE5A" w14:textId="77777777" w:rsidR="00EC0A8F" w:rsidRDefault="00EC0A8F" w:rsidP="00FA4D24">
      <w:pPr>
        <w:keepNext/>
        <w:keepLines/>
        <w:tabs>
          <w:tab w:val="left" w:pos="567"/>
          <w:tab w:val="num" w:pos="851"/>
          <w:tab w:val="left" w:pos="993"/>
        </w:tabs>
        <w:jc w:val="both"/>
        <w:rPr>
          <w:rFonts w:ascii="Tahoma" w:hAnsi="Tahoma" w:cs="Tahoma"/>
          <w:i/>
          <w:sz w:val="16"/>
          <w:szCs w:val="18"/>
        </w:rPr>
      </w:pPr>
    </w:p>
    <w:p w14:paraId="2E7E1111" w14:textId="77777777" w:rsidR="001E3645" w:rsidRDefault="001E3645" w:rsidP="00FA4D24">
      <w:pPr>
        <w:keepNext/>
        <w:keepLines/>
        <w:tabs>
          <w:tab w:val="left" w:pos="567"/>
          <w:tab w:val="num" w:pos="851"/>
          <w:tab w:val="left" w:pos="993"/>
        </w:tabs>
        <w:jc w:val="both"/>
        <w:rPr>
          <w:rFonts w:ascii="Tahoma" w:hAnsi="Tahoma" w:cs="Tahoma"/>
          <w:i/>
          <w:sz w:val="16"/>
          <w:szCs w:val="18"/>
        </w:rPr>
      </w:pPr>
    </w:p>
    <w:p w14:paraId="35618215" w14:textId="77777777" w:rsidR="001E3645" w:rsidRPr="00F5688B" w:rsidRDefault="001E3645" w:rsidP="00FA4D24">
      <w:pPr>
        <w:keepNext/>
        <w:keepLines/>
        <w:tabs>
          <w:tab w:val="left" w:pos="567"/>
          <w:tab w:val="num" w:pos="851"/>
          <w:tab w:val="left" w:pos="993"/>
        </w:tabs>
        <w:jc w:val="both"/>
        <w:rPr>
          <w:rFonts w:ascii="Tahoma" w:hAnsi="Tahoma" w:cs="Tahoma"/>
          <w:i/>
          <w:sz w:val="16"/>
          <w:szCs w:val="18"/>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22"/>
        <w:gridCol w:w="1492"/>
      </w:tblGrid>
      <w:tr w:rsidR="006E7C93" w:rsidRPr="00285804" w14:paraId="0EDD6CEE" w14:textId="77777777" w:rsidTr="005D5B66">
        <w:tc>
          <w:tcPr>
            <w:tcW w:w="8222" w:type="dxa"/>
          </w:tcPr>
          <w:p w14:paraId="78C82F59" w14:textId="77777777" w:rsidR="006E7C93" w:rsidRPr="00285804" w:rsidRDefault="006E7C93" w:rsidP="00FA4D24">
            <w:pPr>
              <w:keepNext/>
              <w:keepLines/>
              <w:jc w:val="both"/>
              <w:rPr>
                <w:rFonts w:ascii="Tahoma" w:hAnsi="Tahoma" w:cs="Tahoma"/>
              </w:rPr>
            </w:pPr>
            <w:r>
              <w:rPr>
                <w:rFonts w:ascii="Tahoma" w:hAnsi="Tahoma" w:cs="Tahoma"/>
              </w:rPr>
              <w:t>PONUDBA</w:t>
            </w:r>
          </w:p>
        </w:tc>
        <w:tc>
          <w:tcPr>
            <w:tcW w:w="1492" w:type="dxa"/>
          </w:tcPr>
          <w:p w14:paraId="32CD73BA" w14:textId="77777777" w:rsidR="006E7C93" w:rsidRPr="00285804" w:rsidRDefault="006E7C93" w:rsidP="00FA4D24">
            <w:pPr>
              <w:keepNext/>
              <w:keepLines/>
              <w:jc w:val="both"/>
              <w:rPr>
                <w:rFonts w:ascii="Tahoma" w:hAnsi="Tahoma" w:cs="Tahoma"/>
                <w:b/>
                <w:i/>
              </w:rPr>
            </w:pPr>
            <w:r>
              <w:rPr>
                <w:rFonts w:ascii="Tahoma" w:hAnsi="Tahoma" w:cs="Tahoma"/>
                <w:b/>
                <w:i/>
              </w:rPr>
              <w:t>Priloga 2</w:t>
            </w:r>
          </w:p>
        </w:tc>
      </w:tr>
    </w:tbl>
    <w:p w14:paraId="5FA8AF71" w14:textId="77777777" w:rsidR="00623DAF" w:rsidRPr="00F5688B" w:rsidRDefault="00623DAF" w:rsidP="00FA4D24">
      <w:pPr>
        <w:keepNext/>
        <w:keepLines/>
        <w:jc w:val="both"/>
        <w:rPr>
          <w:rFonts w:ascii="Tahoma" w:hAnsi="Tahoma" w:cs="Tahoma"/>
          <w:b/>
          <w:sz w:val="16"/>
          <w:szCs w:val="16"/>
        </w:rPr>
      </w:pPr>
    </w:p>
    <w:p w14:paraId="655F58BE" w14:textId="77777777" w:rsidR="00654ABA" w:rsidRPr="00F5688B" w:rsidRDefault="006E7C93" w:rsidP="00FA4D24">
      <w:pPr>
        <w:keepNext/>
        <w:keepLines/>
        <w:jc w:val="both"/>
        <w:rPr>
          <w:rFonts w:ascii="Tahoma" w:hAnsi="Tahoma" w:cs="Tahoma"/>
          <w:b/>
        </w:rPr>
      </w:pPr>
      <w:r>
        <w:rPr>
          <w:rFonts w:ascii="Tahoma" w:hAnsi="Tahoma" w:cs="Tahoma"/>
        </w:rPr>
        <w:t>PONUDBA št.</w:t>
      </w:r>
      <w:r w:rsidR="00202E82" w:rsidRPr="00F5688B">
        <w:rPr>
          <w:rFonts w:ascii="Tahoma" w:hAnsi="Tahoma" w:cs="Tahoma"/>
        </w:rPr>
        <w:t xml:space="preserve">  _________</w:t>
      </w:r>
      <w:r w:rsidR="000F2DCE" w:rsidRPr="00F5688B">
        <w:rPr>
          <w:rFonts w:ascii="Tahoma" w:hAnsi="Tahoma" w:cs="Tahoma"/>
        </w:rPr>
        <w:t>_______</w:t>
      </w:r>
      <w:r>
        <w:rPr>
          <w:rFonts w:ascii="Tahoma" w:hAnsi="Tahoma" w:cs="Tahoma"/>
        </w:rPr>
        <w:t xml:space="preserve">_____ </w:t>
      </w:r>
      <w:r w:rsidR="00202E82" w:rsidRPr="00F5688B">
        <w:rPr>
          <w:rFonts w:ascii="Tahoma" w:hAnsi="Tahoma" w:cs="Tahoma"/>
        </w:rPr>
        <w:t xml:space="preserve">za javno naročilo št. </w:t>
      </w:r>
      <w:r w:rsidR="00616348">
        <w:rPr>
          <w:rFonts w:ascii="Tahoma" w:hAnsi="Tahoma" w:cs="Tahoma"/>
          <w:b/>
        </w:rPr>
        <w:t>LPP-137/24</w:t>
      </w:r>
      <w:r w:rsidR="00202E82" w:rsidRPr="00F5688B">
        <w:rPr>
          <w:rFonts w:ascii="Tahoma" w:hAnsi="Tahoma" w:cs="Tahoma"/>
          <w:b/>
        </w:rPr>
        <w:t xml:space="preserve"> </w:t>
      </w:r>
      <w:r w:rsidR="00616348">
        <w:rPr>
          <w:rFonts w:ascii="Tahoma" w:hAnsi="Tahoma" w:cs="Tahoma"/>
          <w:b/>
        </w:rPr>
        <w:t>Dobava dveh avtobusov</w:t>
      </w:r>
    </w:p>
    <w:p w14:paraId="15DC50EF" w14:textId="77777777" w:rsidR="00654ABA" w:rsidRPr="00F5688B" w:rsidRDefault="00654ABA" w:rsidP="00FA4D24">
      <w:pPr>
        <w:keepNext/>
        <w:keepLines/>
        <w:jc w:val="both"/>
        <w:rPr>
          <w:rFonts w:ascii="Tahoma" w:hAnsi="Tahoma" w:cs="Tahoma"/>
          <w:sz w:val="16"/>
          <w:szCs w:val="16"/>
        </w:rPr>
      </w:pPr>
    </w:p>
    <w:p w14:paraId="4019A77B" w14:textId="77777777" w:rsidR="00F353D2" w:rsidRPr="00BF3C53" w:rsidRDefault="00F353D2" w:rsidP="00F353D2">
      <w:pPr>
        <w:keepNext/>
        <w:jc w:val="both"/>
        <w:rPr>
          <w:rFonts w:cs="Tahoma"/>
        </w:rPr>
      </w:pPr>
    </w:p>
    <w:p w14:paraId="333AFE8A" w14:textId="77777777" w:rsidR="00F353D2" w:rsidRPr="00F353D2" w:rsidRDefault="00F353D2" w:rsidP="00F353D2">
      <w:pPr>
        <w:keepNext/>
        <w:ind w:left="1080" w:hanging="1080"/>
        <w:jc w:val="both"/>
        <w:rPr>
          <w:rFonts w:ascii="Tahoma" w:hAnsi="Tahoma" w:cs="Tahoma"/>
          <w:b/>
        </w:rPr>
      </w:pPr>
      <w:r w:rsidRPr="00F353D2">
        <w:rPr>
          <w:rFonts w:ascii="Tahoma" w:hAnsi="Tahoma" w:cs="Tahoma"/>
        </w:rPr>
        <w:lastRenderedPageBreak/>
        <w:t>Ponudbo oddajamo (označi):</w:t>
      </w:r>
      <w:r w:rsidRPr="00F353D2">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353D2" w:rsidRPr="00F353D2" w14:paraId="33923B4F" w14:textId="77777777" w:rsidTr="00C03435">
        <w:tc>
          <w:tcPr>
            <w:tcW w:w="1688" w:type="dxa"/>
            <w:hideMark/>
          </w:tcPr>
          <w:p w14:paraId="7943BA56" w14:textId="77777777" w:rsidR="00F353D2" w:rsidRPr="00F353D2" w:rsidRDefault="00F353D2" w:rsidP="00F353D2">
            <w:pPr>
              <w:keepNext/>
              <w:numPr>
                <w:ilvl w:val="0"/>
                <w:numId w:val="5"/>
              </w:numPr>
              <w:spacing w:line="276" w:lineRule="auto"/>
              <w:ind w:left="459" w:hanging="425"/>
              <w:jc w:val="both"/>
              <w:rPr>
                <w:rFonts w:ascii="Tahoma" w:hAnsi="Tahoma" w:cs="Tahoma"/>
                <w:b/>
                <w:lang w:eastAsia="en-US"/>
              </w:rPr>
            </w:pPr>
            <w:r w:rsidRPr="00F353D2">
              <w:rPr>
                <w:rFonts w:ascii="Tahoma" w:hAnsi="Tahoma" w:cs="Tahoma"/>
                <w:lang w:eastAsia="en-US"/>
              </w:rPr>
              <w:t>samostojno</w:t>
            </w:r>
          </w:p>
        </w:tc>
        <w:tc>
          <w:tcPr>
            <w:tcW w:w="2507" w:type="dxa"/>
            <w:hideMark/>
          </w:tcPr>
          <w:p w14:paraId="36507D03" w14:textId="77777777" w:rsidR="00F353D2" w:rsidRPr="00F353D2" w:rsidRDefault="00F353D2" w:rsidP="00F353D2">
            <w:pPr>
              <w:keepNext/>
              <w:numPr>
                <w:ilvl w:val="0"/>
                <w:numId w:val="5"/>
              </w:numPr>
              <w:spacing w:line="276" w:lineRule="auto"/>
              <w:ind w:left="580" w:hanging="425"/>
              <w:jc w:val="both"/>
              <w:rPr>
                <w:rFonts w:ascii="Tahoma" w:hAnsi="Tahoma" w:cs="Tahoma"/>
                <w:b/>
                <w:lang w:eastAsia="en-US"/>
              </w:rPr>
            </w:pPr>
            <w:r w:rsidRPr="00F353D2">
              <w:rPr>
                <w:rFonts w:ascii="Tahoma" w:hAnsi="Tahoma" w:cs="Tahoma"/>
                <w:lang w:eastAsia="en-US"/>
              </w:rPr>
              <w:t>skupna ponudba</w:t>
            </w:r>
          </w:p>
        </w:tc>
        <w:tc>
          <w:tcPr>
            <w:tcW w:w="2184" w:type="dxa"/>
            <w:hideMark/>
          </w:tcPr>
          <w:p w14:paraId="48D8BB06" w14:textId="77777777" w:rsidR="00F353D2" w:rsidRPr="00F353D2" w:rsidRDefault="00F353D2" w:rsidP="00F353D2">
            <w:pPr>
              <w:keepNext/>
              <w:numPr>
                <w:ilvl w:val="0"/>
                <w:numId w:val="5"/>
              </w:numPr>
              <w:spacing w:line="276" w:lineRule="auto"/>
              <w:ind w:left="483" w:hanging="483"/>
              <w:jc w:val="both"/>
              <w:rPr>
                <w:rFonts w:ascii="Tahoma" w:hAnsi="Tahoma" w:cs="Tahoma"/>
                <w:b/>
                <w:lang w:eastAsia="en-US"/>
              </w:rPr>
            </w:pPr>
            <w:r w:rsidRPr="00F353D2">
              <w:rPr>
                <w:rFonts w:ascii="Tahoma" w:hAnsi="Tahoma" w:cs="Tahoma"/>
                <w:lang w:eastAsia="en-US"/>
              </w:rPr>
              <w:t>s podizvajalci</w:t>
            </w:r>
          </w:p>
        </w:tc>
        <w:tc>
          <w:tcPr>
            <w:tcW w:w="2605" w:type="dxa"/>
            <w:hideMark/>
          </w:tcPr>
          <w:p w14:paraId="3D8BB457" w14:textId="77777777" w:rsidR="00F353D2" w:rsidRPr="00F353D2" w:rsidRDefault="00F353D2" w:rsidP="00F353D2">
            <w:pPr>
              <w:keepNext/>
              <w:numPr>
                <w:ilvl w:val="0"/>
                <w:numId w:val="5"/>
              </w:numPr>
              <w:spacing w:line="276" w:lineRule="auto"/>
              <w:ind w:left="425" w:hanging="437"/>
              <w:jc w:val="both"/>
              <w:rPr>
                <w:rFonts w:ascii="Tahoma" w:hAnsi="Tahoma" w:cs="Tahoma"/>
                <w:lang w:eastAsia="en-US"/>
              </w:rPr>
            </w:pPr>
            <w:r w:rsidRPr="00F353D2">
              <w:rPr>
                <w:rFonts w:ascii="Tahoma" w:hAnsi="Tahoma" w:cs="Tahoma"/>
                <w:lang w:eastAsia="en-US"/>
              </w:rPr>
              <w:t>Uporaba zmogljivosti drugih subjektov</w:t>
            </w:r>
          </w:p>
        </w:tc>
      </w:tr>
    </w:tbl>
    <w:p w14:paraId="0BFA070A" w14:textId="77777777" w:rsidR="00A11DE9" w:rsidRPr="00F5688B" w:rsidRDefault="003B7983" w:rsidP="00E34D15">
      <w:pPr>
        <w:keepNext/>
        <w:keepLines/>
        <w:numPr>
          <w:ilvl w:val="0"/>
          <w:numId w:val="11"/>
        </w:numPr>
        <w:ind w:hanging="720"/>
        <w:rPr>
          <w:rFonts w:ascii="Tahoma" w:hAnsi="Tahoma" w:cs="Tahoma"/>
          <w:b/>
        </w:rPr>
      </w:pPr>
      <w:r w:rsidRPr="00F5688B">
        <w:rPr>
          <w:rFonts w:ascii="Tahoma" w:hAnsi="Tahoma" w:cs="Tahoma"/>
          <w:b/>
        </w:rPr>
        <w:t xml:space="preserve">PONUDBENA </w:t>
      </w:r>
      <w:r w:rsidR="00D62202">
        <w:rPr>
          <w:rFonts w:ascii="Tahoma" w:hAnsi="Tahoma" w:cs="Tahoma"/>
          <w:b/>
        </w:rPr>
        <w:t>CENA</w:t>
      </w:r>
      <w:r w:rsidR="001E0BC7">
        <w:rPr>
          <w:rFonts w:ascii="Tahoma" w:hAnsi="Tahoma" w:cs="Tahoma"/>
          <w:b/>
        </w:rPr>
        <w:t xml:space="preserve"> </w:t>
      </w:r>
    </w:p>
    <w:p w14:paraId="11ECCD19" w14:textId="77777777" w:rsidR="00A11DE9" w:rsidRDefault="00A11DE9" w:rsidP="00FA4D24">
      <w:pPr>
        <w:keepNext/>
        <w:keepLines/>
        <w:ind w:left="284"/>
        <w:jc w:val="both"/>
        <w:rPr>
          <w:rFonts w:ascii="Tahoma" w:hAnsi="Tahoma" w:cs="Tahoma"/>
          <w:sz w:val="16"/>
          <w:szCs w:val="16"/>
        </w:rPr>
      </w:pPr>
    </w:p>
    <w:p w14:paraId="4484EFFB" w14:textId="77777777" w:rsidR="00F353D2" w:rsidRDefault="00F353D2" w:rsidP="00FA4D24">
      <w:pPr>
        <w:keepNext/>
        <w:keepLines/>
        <w:ind w:left="284"/>
        <w:jc w:val="both"/>
        <w:rPr>
          <w:rFonts w:ascii="Tahoma" w:hAnsi="Tahoma" w:cs="Tahoma"/>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410"/>
        <w:gridCol w:w="3090"/>
      </w:tblGrid>
      <w:tr w:rsidR="00F353D2" w:rsidRPr="00F353D2" w14:paraId="032A77E0" w14:textId="77777777" w:rsidTr="00C03435">
        <w:tc>
          <w:tcPr>
            <w:tcW w:w="3539" w:type="dxa"/>
            <w:shd w:val="clear" w:color="auto" w:fill="auto"/>
          </w:tcPr>
          <w:p w14:paraId="3AF736FE" w14:textId="77777777" w:rsidR="00F353D2" w:rsidRPr="00F353D2" w:rsidRDefault="00F353D2" w:rsidP="00C03435">
            <w:pPr>
              <w:keepNext/>
              <w:keepLines/>
              <w:jc w:val="center"/>
              <w:rPr>
                <w:rFonts w:ascii="Tahoma" w:hAnsi="Tahoma" w:cs="Tahoma"/>
                <w:b/>
                <w:sz w:val="18"/>
              </w:rPr>
            </w:pPr>
            <w:r w:rsidRPr="00F353D2">
              <w:rPr>
                <w:rFonts w:ascii="Tahoma" w:hAnsi="Tahoma" w:cs="Tahoma"/>
                <w:b/>
                <w:sz w:val="18"/>
              </w:rPr>
              <w:t>VOZILO</w:t>
            </w:r>
          </w:p>
        </w:tc>
        <w:tc>
          <w:tcPr>
            <w:tcW w:w="2410" w:type="dxa"/>
            <w:shd w:val="clear" w:color="auto" w:fill="auto"/>
          </w:tcPr>
          <w:p w14:paraId="39057AB3" w14:textId="77777777" w:rsidR="00F353D2" w:rsidRPr="00F353D2" w:rsidRDefault="00F353D2" w:rsidP="00C03435">
            <w:pPr>
              <w:keepNext/>
              <w:keepLines/>
              <w:jc w:val="center"/>
              <w:rPr>
                <w:rFonts w:ascii="Tahoma" w:hAnsi="Tahoma" w:cs="Tahoma"/>
                <w:b/>
                <w:sz w:val="18"/>
              </w:rPr>
            </w:pPr>
            <w:r w:rsidRPr="00F353D2">
              <w:rPr>
                <w:rFonts w:ascii="Tahoma" w:hAnsi="Tahoma" w:cs="Tahoma"/>
                <w:b/>
                <w:sz w:val="18"/>
              </w:rPr>
              <w:t>KOLIČINA (KOS)</w:t>
            </w:r>
          </w:p>
        </w:tc>
        <w:tc>
          <w:tcPr>
            <w:tcW w:w="3090" w:type="dxa"/>
            <w:shd w:val="clear" w:color="auto" w:fill="auto"/>
          </w:tcPr>
          <w:p w14:paraId="2241095C" w14:textId="77777777" w:rsidR="00F353D2" w:rsidRPr="00F353D2" w:rsidRDefault="00F353D2" w:rsidP="00C03435">
            <w:pPr>
              <w:keepNext/>
              <w:keepLines/>
              <w:jc w:val="center"/>
              <w:rPr>
                <w:rFonts w:ascii="Tahoma" w:hAnsi="Tahoma" w:cs="Tahoma"/>
                <w:b/>
                <w:sz w:val="18"/>
              </w:rPr>
            </w:pPr>
            <w:r w:rsidRPr="00F353D2">
              <w:rPr>
                <w:rFonts w:ascii="Tahoma" w:hAnsi="Tahoma" w:cs="Tahoma"/>
                <w:b/>
                <w:sz w:val="18"/>
              </w:rPr>
              <w:t>CENA ZA KOS BREZ DDV</w:t>
            </w:r>
          </w:p>
          <w:p w14:paraId="3410CA37" w14:textId="77777777" w:rsidR="00F353D2" w:rsidRPr="00F353D2" w:rsidRDefault="00F353D2" w:rsidP="00C03435">
            <w:pPr>
              <w:keepNext/>
              <w:keepLines/>
              <w:jc w:val="center"/>
              <w:rPr>
                <w:rFonts w:ascii="Tahoma" w:hAnsi="Tahoma" w:cs="Tahoma"/>
                <w:b/>
                <w:sz w:val="18"/>
              </w:rPr>
            </w:pPr>
          </w:p>
        </w:tc>
      </w:tr>
      <w:tr w:rsidR="00F353D2" w:rsidRPr="00F353D2" w14:paraId="7761D9EB" w14:textId="77777777" w:rsidTr="00C03435">
        <w:trPr>
          <w:trHeight w:val="507"/>
        </w:trPr>
        <w:tc>
          <w:tcPr>
            <w:tcW w:w="3539" w:type="dxa"/>
            <w:shd w:val="clear" w:color="auto" w:fill="auto"/>
            <w:vAlign w:val="center"/>
          </w:tcPr>
          <w:p w14:paraId="0F458254" w14:textId="77777777" w:rsidR="00F353D2" w:rsidRPr="00F353D2" w:rsidRDefault="00F353D2" w:rsidP="00C03435">
            <w:pPr>
              <w:keepNext/>
              <w:keepLines/>
              <w:jc w:val="both"/>
              <w:rPr>
                <w:rFonts w:ascii="Tahoma" w:hAnsi="Tahoma" w:cs="Tahoma"/>
              </w:rPr>
            </w:pPr>
            <w:r w:rsidRPr="00F353D2">
              <w:rPr>
                <w:rFonts w:ascii="Tahoma" w:hAnsi="Tahoma" w:cs="Tahoma"/>
                <w:b/>
                <w:color w:val="000000"/>
              </w:rPr>
              <w:t>Midi nizkopodni mestni avtobus, dolžine 7 m</w:t>
            </w:r>
          </w:p>
        </w:tc>
        <w:tc>
          <w:tcPr>
            <w:tcW w:w="2410" w:type="dxa"/>
            <w:shd w:val="clear" w:color="auto" w:fill="auto"/>
            <w:vAlign w:val="center"/>
          </w:tcPr>
          <w:p w14:paraId="78A57B99" w14:textId="77777777" w:rsidR="00F353D2" w:rsidRPr="00F353D2" w:rsidRDefault="00F353D2" w:rsidP="00C03435">
            <w:pPr>
              <w:keepNext/>
              <w:keepLines/>
              <w:jc w:val="center"/>
              <w:rPr>
                <w:rFonts w:ascii="Tahoma" w:hAnsi="Tahoma" w:cs="Tahoma"/>
                <w:sz w:val="18"/>
              </w:rPr>
            </w:pPr>
            <w:r w:rsidRPr="00F353D2">
              <w:rPr>
                <w:rFonts w:ascii="Tahoma" w:hAnsi="Tahoma" w:cs="Tahoma"/>
                <w:sz w:val="18"/>
              </w:rPr>
              <w:t>2</w:t>
            </w:r>
          </w:p>
        </w:tc>
        <w:tc>
          <w:tcPr>
            <w:tcW w:w="3090" w:type="dxa"/>
            <w:shd w:val="clear" w:color="auto" w:fill="auto"/>
            <w:vAlign w:val="center"/>
          </w:tcPr>
          <w:p w14:paraId="7F839E6E" w14:textId="77777777" w:rsidR="00F353D2" w:rsidRPr="00F353D2" w:rsidRDefault="00F353D2" w:rsidP="00C03435">
            <w:pPr>
              <w:keepNext/>
              <w:keepLines/>
              <w:rPr>
                <w:rFonts w:ascii="Tahoma" w:hAnsi="Tahoma" w:cs="Tahoma"/>
                <w:sz w:val="18"/>
              </w:rPr>
            </w:pPr>
          </w:p>
        </w:tc>
      </w:tr>
      <w:tr w:rsidR="00F353D2" w:rsidRPr="00F353D2" w14:paraId="5BF5E85D" w14:textId="77777777" w:rsidTr="00C03435">
        <w:tc>
          <w:tcPr>
            <w:tcW w:w="5949" w:type="dxa"/>
            <w:gridSpan w:val="2"/>
            <w:shd w:val="clear" w:color="auto" w:fill="auto"/>
          </w:tcPr>
          <w:p w14:paraId="7FF2053A" w14:textId="77777777" w:rsidR="00F353D2" w:rsidRPr="00F353D2" w:rsidRDefault="00F353D2" w:rsidP="00C03435">
            <w:pPr>
              <w:keepNext/>
              <w:keepLines/>
              <w:jc w:val="right"/>
              <w:rPr>
                <w:rFonts w:ascii="Tahoma" w:hAnsi="Tahoma" w:cs="Tahoma"/>
                <w:b/>
                <w:bCs/>
                <w:sz w:val="18"/>
              </w:rPr>
            </w:pPr>
          </w:p>
          <w:p w14:paraId="02BF81D4" w14:textId="77777777" w:rsidR="00F353D2" w:rsidRPr="00F353D2" w:rsidRDefault="00F353D2" w:rsidP="00C03435">
            <w:pPr>
              <w:keepNext/>
              <w:keepLines/>
              <w:jc w:val="right"/>
              <w:rPr>
                <w:rFonts w:ascii="Tahoma" w:hAnsi="Tahoma" w:cs="Tahoma"/>
                <w:b/>
                <w:bCs/>
                <w:sz w:val="18"/>
              </w:rPr>
            </w:pPr>
            <w:r w:rsidRPr="00F353D2">
              <w:rPr>
                <w:rFonts w:ascii="Tahoma" w:hAnsi="Tahoma" w:cs="Tahoma"/>
                <w:b/>
                <w:bCs/>
                <w:sz w:val="18"/>
              </w:rPr>
              <w:t>SKUPNA PONUDBENA CENA v EUR brez DDV</w:t>
            </w:r>
          </w:p>
        </w:tc>
        <w:tc>
          <w:tcPr>
            <w:tcW w:w="3090" w:type="dxa"/>
            <w:shd w:val="clear" w:color="auto" w:fill="auto"/>
            <w:vAlign w:val="bottom"/>
          </w:tcPr>
          <w:p w14:paraId="07E449F5" w14:textId="77777777" w:rsidR="00F353D2" w:rsidRPr="00F353D2" w:rsidRDefault="00F353D2" w:rsidP="00C03435">
            <w:pPr>
              <w:keepNext/>
              <w:keepLines/>
              <w:jc w:val="right"/>
              <w:rPr>
                <w:rFonts w:ascii="Tahoma" w:hAnsi="Tahoma" w:cs="Tahoma"/>
                <w:sz w:val="18"/>
              </w:rPr>
            </w:pPr>
          </w:p>
        </w:tc>
      </w:tr>
      <w:tr w:rsidR="00F353D2" w:rsidRPr="00F353D2" w14:paraId="61679F93" w14:textId="77777777" w:rsidTr="00C03435">
        <w:tc>
          <w:tcPr>
            <w:tcW w:w="5949" w:type="dxa"/>
            <w:gridSpan w:val="2"/>
            <w:shd w:val="clear" w:color="auto" w:fill="auto"/>
          </w:tcPr>
          <w:p w14:paraId="03E016A4" w14:textId="77777777" w:rsidR="00F353D2" w:rsidRPr="00F353D2" w:rsidRDefault="00F353D2" w:rsidP="00C03435">
            <w:pPr>
              <w:keepNext/>
              <w:keepLines/>
              <w:jc w:val="right"/>
              <w:rPr>
                <w:rFonts w:ascii="Tahoma" w:hAnsi="Tahoma" w:cs="Tahoma"/>
                <w:bCs/>
                <w:sz w:val="18"/>
              </w:rPr>
            </w:pPr>
          </w:p>
          <w:p w14:paraId="46D1341F" w14:textId="77777777" w:rsidR="00F353D2" w:rsidRPr="00F353D2" w:rsidRDefault="00F353D2" w:rsidP="00C03435">
            <w:pPr>
              <w:keepNext/>
              <w:keepLines/>
              <w:jc w:val="right"/>
              <w:rPr>
                <w:rFonts w:ascii="Tahoma" w:hAnsi="Tahoma" w:cs="Tahoma"/>
                <w:sz w:val="18"/>
              </w:rPr>
            </w:pPr>
            <w:r w:rsidRPr="00F353D2">
              <w:rPr>
                <w:rFonts w:ascii="Tahoma" w:hAnsi="Tahoma" w:cs="Tahoma"/>
                <w:bCs/>
                <w:sz w:val="18"/>
              </w:rPr>
              <w:t xml:space="preserve">DDV v </w:t>
            </w:r>
            <w:r>
              <w:rPr>
                <w:rFonts w:ascii="Tahoma" w:hAnsi="Tahoma" w:cs="Tahoma"/>
                <w:bCs/>
                <w:sz w:val="18"/>
              </w:rPr>
              <w:t xml:space="preserve"> _____ </w:t>
            </w:r>
            <w:r w:rsidRPr="00F353D2">
              <w:rPr>
                <w:rFonts w:ascii="Tahoma" w:hAnsi="Tahoma" w:cs="Tahoma"/>
                <w:bCs/>
                <w:sz w:val="18"/>
              </w:rPr>
              <w:t>%</w:t>
            </w:r>
          </w:p>
        </w:tc>
        <w:tc>
          <w:tcPr>
            <w:tcW w:w="3090" w:type="dxa"/>
            <w:shd w:val="clear" w:color="auto" w:fill="auto"/>
            <w:vAlign w:val="bottom"/>
          </w:tcPr>
          <w:p w14:paraId="62C958FC" w14:textId="77777777" w:rsidR="00F353D2" w:rsidRPr="00F353D2" w:rsidRDefault="00F353D2" w:rsidP="00C03435">
            <w:pPr>
              <w:keepNext/>
              <w:keepLines/>
              <w:jc w:val="right"/>
              <w:rPr>
                <w:rFonts w:ascii="Tahoma" w:hAnsi="Tahoma" w:cs="Tahoma"/>
                <w:sz w:val="18"/>
              </w:rPr>
            </w:pPr>
            <w:r w:rsidRPr="00F353D2">
              <w:rPr>
                <w:rFonts w:ascii="Tahoma" w:hAnsi="Tahoma" w:cs="Tahoma"/>
                <w:sz w:val="18"/>
              </w:rPr>
              <w:t>%</w:t>
            </w:r>
          </w:p>
        </w:tc>
      </w:tr>
      <w:tr w:rsidR="00F353D2" w:rsidRPr="00F353D2" w14:paraId="7E5283B4" w14:textId="77777777" w:rsidTr="00C03435">
        <w:tc>
          <w:tcPr>
            <w:tcW w:w="5949" w:type="dxa"/>
            <w:gridSpan w:val="2"/>
            <w:shd w:val="clear" w:color="auto" w:fill="auto"/>
          </w:tcPr>
          <w:p w14:paraId="5F61B70C" w14:textId="77777777" w:rsidR="00F353D2" w:rsidRPr="00F353D2" w:rsidRDefault="00F353D2" w:rsidP="00C03435">
            <w:pPr>
              <w:keepNext/>
              <w:keepLines/>
              <w:jc w:val="right"/>
              <w:rPr>
                <w:rFonts w:ascii="Tahoma" w:hAnsi="Tahoma" w:cs="Tahoma"/>
                <w:b/>
                <w:bCs/>
                <w:sz w:val="18"/>
              </w:rPr>
            </w:pPr>
          </w:p>
          <w:p w14:paraId="42B82FBC" w14:textId="77777777" w:rsidR="00F353D2" w:rsidRPr="00F353D2" w:rsidRDefault="00F353D2" w:rsidP="00C03435">
            <w:pPr>
              <w:keepNext/>
              <w:keepLines/>
              <w:jc w:val="right"/>
              <w:rPr>
                <w:rFonts w:ascii="Tahoma" w:hAnsi="Tahoma" w:cs="Tahoma"/>
                <w:bCs/>
                <w:sz w:val="18"/>
              </w:rPr>
            </w:pPr>
            <w:r w:rsidRPr="00F353D2">
              <w:rPr>
                <w:rFonts w:ascii="Tahoma" w:hAnsi="Tahoma" w:cs="Tahoma"/>
                <w:bCs/>
                <w:sz w:val="18"/>
              </w:rPr>
              <w:t>SKUPNA PONUDBENA CENA v EUR z DDV</w:t>
            </w:r>
          </w:p>
        </w:tc>
        <w:tc>
          <w:tcPr>
            <w:tcW w:w="3090" w:type="dxa"/>
            <w:shd w:val="clear" w:color="auto" w:fill="auto"/>
            <w:vAlign w:val="bottom"/>
          </w:tcPr>
          <w:p w14:paraId="2F0C1A1C" w14:textId="77777777" w:rsidR="00F353D2" w:rsidRPr="00F353D2" w:rsidRDefault="00F353D2" w:rsidP="00C03435">
            <w:pPr>
              <w:keepNext/>
              <w:keepLines/>
              <w:jc w:val="right"/>
              <w:rPr>
                <w:rFonts w:ascii="Tahoma" w:hAnsi="Tahoma" w:cs="Tahoma"/>
                <w:sz w:val="18"/>
              </w:rPr>
            </w:pPr>
          </w:p>
        </w:tc>
      </w:tr>
    </w:tbl>
    <w:p w14:paraId="3E9380EF" w14:textId="77777777" w:rsidR="00F353D2" w:rsidRDefault="00F353D2" w:rsidP="00F353D2">
      <w:pPr>
        <w:keepNext/>
        <w:keepLines/>
        <w:jc w:val="both"/>
        <w:rPr>
          <w:rFonts w:ascii="Tahoma" w:hAnsi="Tahoma" w:cs="Tahoma"/>
          <w:sz w:val="16"/>
          <w:szCs w:val="16"/>
        </w:rPr>
      </w:pPr>
    </w:p>
    <w:p w14:paraId="3BC62412" w14:textId="77777777" w:rsidR="00F353D2" w:rsidRPr="00F5688B" w:rsidRDefault="00F353D2" w:rsidP="00FA4D24">
      <w:pPr>
        <w:keepNext/>
        <w:keepLines/>
        <w:ind w:left="284"/>
        <w:jc w:val="both"/>
        <w:rPr>
          <w:rFonts w:ascii="Tahoma" w:hAnsi="Tahoma" w:cs="Tahoma"/>
          <w:sz w:val="16"/>
          <w:szCs w:val="16"/>
        </w:rPr>
      </w:pPr>
    </w:p>
    <w:p w14:paraId="3B6298D0" w14:textId="77777777" w:rsidR="00955DA5" w:rsidRPr="00F5688B" w:rsidRDefault="00955DA5" w:rsidP="00FA4D24">
      <w:pPr>
        <w:keepNext/>
        <w:keepLines/>
        <w:ind w:left="284"/>
        <w:jc w:val="both"/>
        <w:rPr>
          <w:rFonts w:ascii="Tahoma" w:hAnsi="Tahoma" w:cs="Tahoma"/>
          <w:sz w:val="16"/>
          <w:szCs w:val="16"/>
        </w:rPr>
      </w:pPr>
    </w:p>
    <w:p w14:paraId="508D27F9" w14:textId="77777777" w:rsidR="000560CE" w:rsidRDefault="000560CE" w:rsidP="00E34D15">
      <w:pPr>
        <w:keepNext/>
        <w:keepLines/>
        <w:numPr>
          <w:ilvl w:val="0"/>
          <w:numId w:val="11"/>
        </w:numPr>
        <w:ind w:hanging="720"/>
        <w:rPr>
          <w:rFonts w:ascii="Tahoma" w:hAnsi="Tahoma" w:cs="Tahoma"/>
          <w:b/>
        </w:rPr>
      </w:pPr>
      <w:r>
        <w:rPr>
          <w:rFonts w:ascii="Tahoma" w:hAnsi="Tahoma" w:cs="Tahoma"/>
          <w:b/>
        </w:rPr>
        <w:t>DOBAVNI ROK</w:t>
      </w:r>
    </w:p>
    <w:p w14:paraId="52434F14" w14:textId="77777777" w:rsidR="000560CE" w:rsidRDefault="000560CE" w:rsidP="00FA4D24">
      <w:pPr>
        <w:keepNext/>
        <w:keepLines/>
        <w:rPr>
          <w:rFonts w:ascii="Tahoma" w:hAnsi="Tahoma" w:cs="Tahoma"/>
          <w:b/>
        </w:rPr>
      </w:pPr>
    </w:p>
    <w:p w14:paraId="7B3D8103" w14:textId="77777777" w:rsidR="000560CE" w:rsidRPr="00516B0D" w:rsidRDefault="000560CE" w:rsidP="00FA4D24">
      <w:pPr>
        <w:keepNext/>
        <w:keepLines/>
        <w:jc w:val="both"/>
        <w:rPr>
          <w:rFonts w:ascii="Tahoma" w:hAnsi="Tahoma" w:cs="Tahoma"/>
        </w:rPr>
      </w:pPr>
      <w:r w:rsidRPr="00516B0D">
        <w:rPr>
          <w:rFonts w:ascii="Tahoma" w:hAnsi="Tahoma" w:cs="Tahoma"/>
        </w:rPr>
        <w:t>Dobavni rok</w:t>
      </w:r>
      <w:r w:rsidR="006E4FB7" w:rsidRPr="00516B0D">
        <w:rPr>
          <w:rFonts w:ascii="Tahoma" w:hAnsi="Tahoma" w:cs="Tahoma"/>
        </w:rPr>
        <w:t xml:space="preserve"> </w:t>
      </w:r>
      <w:r w:rsidRPr="00516B0D">
        <w:rPr>
          <w:rFonts w:ascii="Tahoma" w:hAnsi="Tahoma" w:cs="Tahoma"/>
        </w:rPr>
        <w:t>je _________</w:t>
      </w:r>
      <w:r w:rsidR="00594B95" w:rsidRPr="00516B0D">
        <w:rPr>
          <w:rFonts w:ascii="Tahoma" w:hAnsi="Tahoma" w:cs="Tahoma"/>
        </w:rPr>
        <w:t xml:space="preserve"> </w:t>
      </w:r>
      <w:r w:rsidR="00594B95" w:rsidRPr="00516B0D">
        <w:rPr>
          <w:rFonts w:ascii="Tahoma" w:hAnsi="Tahoma" w:cs="Tahoma"/>
          <w:i/>
        </w:rPr>
        <w:t>(vpiši)</w:t>
      </w:r>
      <w:r w:rsidRPr="00516B0D">
        <w:rPr>
          <w:rFonts w:ascii="Tahoma" w:hAnsi="Tahoma" w:cs="Tahoma"/>
        </w:rPr>
        <w:t xml:space="preserve"> koledarskih dni </w:t>
      </w:r>
      <w:r w:rsidRPr="00516B0D">
        <w:rPr>
          <w:rFonts w:ascii="Tahoma" w:hAnsi="Tahoma" w:cs="Tahoma"/>
          <w:i/>
        </w:rPr>
        <w:t xml:space="preserve">(največ </w:t>
      </w:r>
      <w:r w:rsidR="00F353D2">
        <w:rPr>
          <w:rFonts w:ascii="Tahoma" w:hAnsi="Tahoma" w:cs="Tahoma"/>
          <w:i/>
        </w:rPr>
        <w:t>tristo (</w:t>
      </w:r>
      <w:r w:rsidR="00230A29">
        <w:rPr>
          <w:rFonts w:ascii="Tahoma" w:hAnsi="Tahoma" w:cs="Tahoma"/>
          <w:i/>
        </w:rPr>
        <w:t>300</w:t>
      </w:r>
      <w:r w:rsidR="00F353D2">
        <w:rPr>
          <w:rFonts w:ascii="Tahoma" w:hAnsi="Tahoma" w:cs="Tahoma"/>
          <w:i/>
        </w:rPr>
        <w:t>)</w:t>
      </w:r>
      <w:r w:rsidR="00594B95" w:rsidRPr="00516B0D">
        <w:rPr>
          <w:rFonts w:ascii="Tahoma" w:hAnsi="Tahoma" w:cs="Tahoma"/>
          <w:i/>
        </w:rPr>
        <w:t xml:space="preserve"> koledarskih</w:t>
      </w:r>
      <w:r w:rsidRPr="00516B0D">
        <w:rPr>
          <w:rFonts w:ascii="Tahoma" w:hAnsi="Tahoma" w:cs="Tahoma"/>
          <w:i/>
        </w:rPr>
        <w:t xml:space="preserve"> dni)</w:t>
      </w:r>
      <w:r w:rsidRPr="00516B0D">
        <w:rPr>
          <w:rFonts w:ascii="Tahoma" w:hAnsi="Tahoma" w:cs="Tahoma"/>
        </w:rPr>
        <w:t xml:space="preserve"> šteto od datuma sklenitve pogodbe.</w:t>
      </w:r>
    </w:p>
    <w:p w14:paraId="018B4CA0" w14:textId="77777777" w:rsidR="006E4FB7" w:rsidRPr="00516B0D" w:rsidRDefault="006E4FB7" w:rsidP="00FA4D24">
      <w:pPr>
        <w:keepNext/>
        <w:keepLines/>
        <w:jc w:val="both"/>
        <w:rPr>
          <w:rFonts w:ascii="Tahoma" w:hAnsi="Tahoma" w:cs="Tahoma"/>
        </w:rPr>
      </w:pPr>
    </w:p>
    <w:p w14:paraId="58074567" w14:textId="77777777" w:rsidR="000560CE" w:rsidRPr="00516B0D" w:rsidRDefault="000560CE" w:rsidP="00FA4D24">
      <w:pPr>
        <w:keepNext/>
        <w:keepLines/>
        <w:rPr>
          <w:rFonts w:ascii="Tahoma" w:hAnsi="Tahoma" w:cs="Tahoma"/>
          <w:b/>
        </w:rPr>
      </w:pPr>
    </w:p>
    <w:p w14:paraId="29FE71DD" w14:textId="77777777" w:rsidR="000560CE" w:rsidRPr="00516B0D" w:rsidRDefault="000560CE" w:rsidP="00E34D15">
      <w:pPr>
        <w:keepNext/>
        <w:keepLines/>
        <w:numPr>
          <w:ilvl w:val="0"/>
          <w:numId w:val="11"/>
        </w:numPr>
        <w:ind w:hanging="720"/>
        <w:rPr>
          <w:rFonts w:ascii="Tahoma" w:hAnsi="Tahoma" w:cs="Tahoma"/>
          <w:b/>
        </w:rPr>
      </w:pPr>
      <w:r w:rsidRPr="00516B0D">
        <w:rPr>
          <w:rFonts w:ascii="Tahoma" w:hAnsi="Tahoma" w:cs="Tahoma"/>
          <w:b/>
        </w:rPr>
        <w:t>GARANCIJSKI ROK</w:t>
      </w:r>
    </w:p>
    <w:p w14:paraId="2162EA61" w14:textId="77777777" w:rsidR="000560CE" w:rsidRPr="00516B0D" w:rsidRDefault="000560CE" w:rsidP="00FA4D24">
      <w:pPr>
        <w:keepNext/>
        <w:keepLines/>
        <w:rPr>
          <w:rFonts w:ascii="Tahoma" w:hAnsi="Tahoma" w:cs="Tahoma"/>
          <w:b/>
        </w:rPr>
      </w:pPr>
    </w:p>
    <w:p w14:paraId="6AC63C77" w14:textId="77777777" w:rsidR="00790604" w:rsidRPr="00516B0D" w:rsidRDefault="00790604" w:rsidP="00FA4D24">
      <w:pPr>
        <w:keepNext/>
        <w:keepLines/>
        <w:jc w:val="both"/>
        <w:rPr>
          <w:rFonts w:ascii="Tahoma" w:hAnsi="Tahoma" w:cs="Tahoma"/>
        </w:rPr>
      </w:pPr>
      <w:r w:rsidRPr="00516B0D">
        <w:rPr>
          <w:rFonts w:ascii="Tahoma" w:hAnsi="Tahoma" w:cs="Tahoma"/>
        </w:rPr>
        <w:t xml:space="preserve">Za </w:t>
      </w:r>
      <w:r w:rsidR="00987FDA" w:rsidRPr="00516B0D">
        <w:rPr>
          <w:rFonts w:ascii="Tahoma" w:hAnsi="Tahoma" w:cs="Tahoma"/>
        </w:rPr>
        <w:t>ponujen</w:t>
      </w:r>
      <w:r w:rsidR="00F353D2">
        <w:rPr>
          <w:rFonts w:ascii="Tahoma" w:hAnsi="Tahoma" w:cs="Tahoma"/>
        </w:rPr>
        <w:t xml:space="preserve">a avtobusa </w:t>
      </w:r>
      <w:r w:rsidRPr="00516B0D">
        <w:rPr>
          <w:rFonts w:ascii="Tahoma" w:hAnsi="Tahoma" w:cs="Tahoma"/>
        </w:rPr>
        <w:t>zagotavljamo</w:t>
      </w:r>
      <w:r w:rsidR="00594B95" w:rsidRPr="00516B0D">
        <w:rPr>
          <w:rFonts w:ascii="Tahoma" w:hAnsi="Tahoma" w:cs="Tahoma"/>
        </w:rPr>
        <w:t xml:space="preserve"> </w:t>
      </w:r>
      <w:r w:rsidR="00594B95" w:rsidRPr="00516B0D">
        <w:rPr>
          <w:rFonts w:ascii="Tahoma" w:hAnsi="Tahoma" w:cs="Tahoma"/>
          <w:i/>
        </w:rPr>
        <w:t>(vpiši)</w:t>
      </w:r>
      <w:r w:rsidRPr="00516B0D">
        <w:rPr>
          <w:rFonts w:ascii="Tahoma" w:hAnsi="Tahoma" w:cs="Tahoma"/>
        </w:rPr>
        <w:t>:</w:t>
      </w:r>
    </w:p>
    <w:p w14:paraId="520A8808" w14:textId="77777777" w:rsidR="006E4FB7" w:rsidRPr="00F353D2" w:rsidRDefault="00790604" w:rsidP="00C03435">
      <w:pPr>
        <w:pStyle w:val="Odstavekseznama"/>
        <w:keepNext/>
        <w:keepLines/>
        <w:numPr>
          <w:ilvl w:val="0"/>
          <w:numId w:val="13"/>
        </w:numPr>
        <w:shd w:val="clear" w:color="auto" w:fill="FFFFFF" w:themeFill="background1"/>
        <w:jc w:val="both"/>
        <w:rPr>
          <w:rFonts w:ascii="Tahoma" w:hAnsi="Tahoma" w:cs="Tahoma"/>
        </w:rPr>
      </w:pPr>
      <w:r w:rsidRPr="00F353D2">
        <w:rPr>
          <w:rFonts w:ascii="Tahoma" w:hAnsi="Tahoma" w:cs="Tahoma"/>
        </w:rPr>
        <w:t>splošno garancijo: …………………….. mesecev</w:t>
      </w:r>
      <w:r w:rsidR="00594B95" w:rsidRPr="00F353D2">
        <w:rPr>
          <w:rFonts w:ascii="Tahoma" w:hAnsi="Tahoma" w:cs="Tahoma"/>
        </w:rPr>
        <w:t xml:space="preserve"> </w:t>
      </w:r>
      <w:r w:rsidR="00594B95" w:rsidRPr="00F353D2">
        <w:rPr>
          <w:rFonts w:ascii="Tahoma" w:hAnsi="Tahoma" w:cs="Tahoma"/>
          <w:i/>
        </w:rPr>
        <w:t>(najmanj 24 mesecev)</w:t>
      </w:r>
      <w:r w:rsidRPr="00F353D2">
        <w:rPr>
          <w:rFonts w:ascii="Tahoma" w:hAnsi="Tahoma" w:cs="Tahoma"/>
        </w:rPr>
        <w:t>,</w:t>
      </w:r>
      <w:r w:rsidR="00F353D2">
        <w:rPr>
          <w:rFonts w:ascii="Tahoma" w:hAnsi="Tahoma" w:cs="Tahoma"/>
        </w:rPr>
        <w:t xml:space="preserve"> </w:t>
      </w:r>
      <w:r w:rsidR="00B7541E" w:rsidRPr="00F353D2">
        <w:rPr>
          <w:rFonts w:ascii="Tahoma" w:hAnsi="Tahoma" w:cs="Tahoma"/>
        </w:rPr>
        <w:t xml:space="preserve">šteto od datuma </w:t>
      </w:r>
      <w:r w:rsidR="00230A29" w:rsidRPr="00F353D2">
        <w:rPr>
          <w:rFonts w:ascii="Tahoma" w:hAnsi="Tahoma" w:cs="Tahoma"/>
        </w:rPr>
        <w:t>registracije vozila.</w:t>
      </w:r>
    </w:p>
    <w:p w14:paraId="79117CD6" w14:textId="77777777" w:rsidR="00516B0D" w:rsidRDefault="00516B0D" w:rsidP="00FA4D24">
      <w:pPr>
        <w:keepNext/>
        <w:keepLines/>
        <w:rPr>
          <w:rFonts w:ascii="Tahoma" w:hAnsi="Tahoma" w:cs="Tahoma"/>
          <w:b/>
        </w:rPr>
      </w:pPr>
    </w:p>
    <w:p w14:paraId="2EEF0718" w14:textId="77777777" w:rsidR="00955DA5" w:rsidRPr="00F5688B" w:rsidRDefault="00955DA5" w:rsidP="00E34D15">
      <w:pPr>
        <w:keepNext/>
        <w:keepLines/>
        <w:numPr>
          <w:ilvl w:val="0"/>
          <w:numId w:val="11"/>
        </w:numPr>
        <w:ind w:hanging="720"/>
        <w:rPr>
          <w:rFonts w:ascii="Tahoma" w:hAnsi="Tahoma" w:cs="Tahoma"/>
          <w:b/>
        </w:rPr>
      </w:pPr>
      <w:r w:rsidRPr="00F5688B">
        <w:rPr>
          <w:rFonts w:ascii="Tahoma" w:hAnsi="Tahoma" w:cs="Tahoma"/>
          <w:b/>
        </w:rPr>
        <w:t>VELJAVNOST PONUDBE</w:t>
      </w:r>
    </w:p>
    <w:p w14:paraId="22EFE62F" w14:textId="77777777" w:rsidR="00955DA5" w:rsidRPr="00F5688B" w:rsidRDefault="00955DA5" w:rsidP="00FA4D24">
      <w:pPr>
        <w:keepNext/>
        <w:keepLines/>
        <w:jc w:val="both"/>
        <w:rPr>
          <w:rFonts w:ascii="Tahoma" w:hAnsi="Tahoma" w:cs="Tahoma"/>
        </w:rPr>
      </w:pPr>
    </w:p>
    <w:p w14:paraId="685E50F8" w14:textId="77777777" w:rsidR="009A4872" w:rsidRPr="009C6719" w:rsidRDefault="006E7C93" w:rsidP="009A4872">
      <w:pPr>
        <w:keepNext/>
        <w:keepLines/>
        <w:jc w:val="both"/>
        <w:rPr>
          <w:rFonts w:ascii="Tahoma" w:hAnsi="Tahoma" w:cs="Tahoma"/>
        </w:rPr>
      </w:pPr>
      <w:r w:rsidRPr="00112425">
        <w:rPr>
          <w:rFonts w:ascii="Tahoma" w:hAnsi="Tahoma" w:cs="Tahoma"/>
        </w:rPr>
        <w:t>Ponudba je veljavna</w:t>
      </w:r>
      <w:r>
        <w:rPr>
          <w:rFonts w:ascii="Tahoma" w:hAnsi="Tahoma" w:cs="Tahoma"/>
        </w:rPr>
        <w:t xml:space="preserve"> in zavezujoča</w:t>
      </w:r>
      <w:r w:rsidRPr="00112425">
        <w:rPr>
          <w:rFonts w:ascii="Tahoma" w:hAnsi="Tahoma" w:cs="Tahoma"/>
        </w:rPr>
        <w:t xml:space="preserve"> </w:t>
      </w:r>
      <w:r w:rsidR="009A4872">
        <w:rPr>
          <w:rFonts w:ascii="Tahoma" w:hAnsi="Tahoma" w:cs="Tahoma"/>
        </w:rPr>
        <w:t xml:space="preserve">še  _________ </w:t>
      </w:r>
      <w:r w:rsidR="00527A33">
        <w:rPr>
          <w:rFonts w:ascii="Tahoma" w:hAnsi="Tahoma" w:cs="Tahoma"/>
        </w:rPr>
        <w:t>mesece</w:t>
      </w:r>
      <w:r w:rsidR="009A4872">
        <w:rPr>
          <w:rFonts w:ascii="Tahoma" w:hAnsi="Tahoma" w:cs="Tahoma"/>
        </w:rPr>
        <w:t xml:space="preserve"> </w:t>
      </w:r>
      <w:r w:rsidR="009A4872" w:rsidRPr="00C56D0E">
        <w:rPr>
          <w:rFonts w:ascii="Tahoma" w:hAnsi="Tahoma" w:cs="Tahoma"/>
          <w:snapToGrid w:val="0"/>
        </w:rPr>
        <w:t>(</w:t>
      </w:r>
      <w:r w:rsidR="009A4872">
        <w:rPr>
          <w:rFonts w:ascii="Tahoma" w:hAnsi="Tahoma" w:cs="Tahoma"/>
          <w:snapToGrid w:val="0"/>
        </w:rPr>
        <w:t>najmanj</w:t>
      </w:r>
      <w:r w:rsidR="009A4872" w:rsidRPr="00C56D0E">
        <w:rPr>
          <w:rFonts w:ascii="Tahoma" w:hAnsi="Tahoma" w:cs="Tahoma"/>
          <w:snapToGrid w:val="0"/>
        </w:rPr>
        <w:t xml:space="preserve"> </w:t>
      </w:r>
      <w:r w:rsidR="00527A33">
        <w:rPr>
          <w:rFonts w:ascii="Tahoma" w:hAnsi="Tahoma" w:cs="Tahoma"/>
          <w:snapToGrid w:val="0"/>
        </w:rPr>
        <w:t>4 mesece</w:t>
      </w:r>
      <w:r w:rsidR="009A4872">
        <w:rPr>
          <w:rFonts w:ascii="Tahoma" w:hAnsi="Tahoma" w:cs="Tahoma"/>
          <w:snapToGrid w:val="0"/>
        </w:rPr>
        <w:t>)</w:t>
      </w:r>
      <w:r w:rsidR="009A4872">
        <w:rPr>
          <w:rFonts w:ascii="Tahoma" w:hAnsi="Tahoma" w:cs="Tahoma"/>
        </w:rPr>
        <w:t>, šteto od roka za predložitev ponudb.</w:t>
      </w:r>
      <w:r w:rsidR="009A4872" w:rsidRPr="00C56D0E">
        <w:rPr>
          <w:rFonts w:ascii="Tahoma" w:hAnsi="Tahoma" w:cs="Tahoma"/>
        </w:rPr>
        <w:t xml:space="preserve"> </w:t>
      </w:r>
    </w:p>
    <w:p w14:paraId="05552745" w14:textId="77777777" w:rsidR="009A4872" w:rsidRDefault="009A4872" w:rsidP="00FA4D24">
      <w:pPr>
        <w:keepNext/>
        <w:keepLines/>
        <w:jc w:val="both"/>
        <w:rPr>
          <w:rFonts w:ascii="Tahoma" w:hAnsi="Tahoma" w:cs="Tahoma"/>
        </w:rPr>
      </w:pPr>
    </w:p>
    <w:p w14:paraId="2ED02822" w14:textId="77777777" w:rsidR="00955DA5" w:rsidRDefault="00955DA5" w:rsidP="00FA4D24">
      <w:pPr>
        <w:keepNext/>
        <w:keepLines/>
        <w:jc w:val="both"/>
        <w:rPr>
          <w:rFonts w:ascii="Tahoma" w:hAnsi="Tahoma" w:cs="Tahoma"/>
          <w:b/>
        </w:rPr>
      </w:pPr>
    </w:p>
    <w:p w14:paraId="02A05E52" w14:textId="77777777" w:rsidR="006241AF" w:rsidRDefault="006241AF" w:rsidP="00FA4D24">
      <w:pPr>
        <w:keepNext/>
        <w:keepLines/>
        <w:jc w:val="both"/>
        <w:rPr>
          <w:rFonts w:ascii="Tahoma" w:hAnsi="Tahoma" w:cs="Tahoma"/>
          <w:b/>
        </w:rPr>
      </w:pPr>
    </w:p>
    <w:p w14:paraId="5D4F2B95" w14:textId="77777777" w:rsidR="005737B5" w:rsidRDefault="005737B5" w:rsidP="00FA4D24">
      <w:pPr>
        <w:keepNext/>
        <w:keepLines/>
        <w:jc w:val="both"/>
        <w:rPr>
          <w:rFonts w:ascii="Tahoma" w:hAnsi="Tahoma" w:cs="Tahoma"/>
          <w:b/>
        </w:rPr>
      </w:pPr>
    </w:p>
    <w:p w14:paraId="4147CB06" w14:textId="77777777" w:rsidR="006241AF" w:rsidRPr="00F5688B" w:rsidRDefault="006241AF" w:rsidP="00FA4D24">
      <w:pPr>
        <w:keepNext/>
        <w:keepLines/>
        <w:jc w:val="both"/>
        <w:rPr>
          <w:rFonts w:ascii="Tahoma" w:hAnsi="Tahoma" w:cs="Tahoma"/>
          <w:b/>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3C7852" w:rsidRPr="005D5727" w14:paraId="729E7B90" w14:textId="77777777" w:rsidTr="00A63E63">
        <w:trPr>
          <w:trHeight w:val="235"/>
        </w:trPr>
        <w:tc>
          <w:tcPr>
            <w:tcW w:w="3430" w:type="dxa"/>
            <w:tcBorders>
              <w:bottom w:val="single" w:sz="4" w:space="0" w:color="auto"/>
            </w:tcBorders>
          </w:tcPr>
          <w:p w14:paraId="7A447221" w14:textId="77777777" w:rsidR="003C7852" w:rsidRPr="00CE1BAD" w:rsidRDefault="003C7852" w:rsidP="00FA4D24">
            <w:pPr>
              <w:keepNext/>
              <w:keepLines/>
              <w:jc w:val="both"/>
              <w:rPr>
                <w:rFonts w:ascii="Tahoma" w:hAnsi="Tahoma" w:cs="Tahoma"/>
                <w:snapToGrid w:val="0"/>
                <w:color w:val="000000"/>
              </w:rPr>
            </w:pPr>
          </w:p>
        </w:tc>
        <w:tc>
          <w:tcPr>
            <w:tcW w:w="2574" w:type="dxa"/>
          </w:tcPr>
          <w:p w14:paraId="2EDB4ABC" w14:textId="77777777" w:rsidR="003C7852" w:rsidRPr="00CE1BAD" w:rsidRDefault="003C7852" w:rsidP="00FA4D24">
            <w:pPr>
              <w:keepNext/>
              <w:keepLines/>
              <w:jc w:val="center"/>
              <w:rPr>
                <w:rFonts w:ascii="Tahoma" w:hAnsi="Tahoma" w:cs="Tahoma"/>
                <w:snapToGrid w:val="0"/>
                <w:color w:val="000000"/>
              </w:rPr>
            </w:pPr>
          </w:p>
        </w:tc>
        <w:tc>
          <w:tcPr>
            <w:tcW w:w="3148" w:type="dxa"/>
            <w:tcBorders>
              <w:bottom w:val="single" w:sz="4" w:space="0" w:color="auto"/>
            </w:tcBorders>
          </w:tcPr>
          <w:p w14:paraId="2DCED3C2" w14:textId="77777777" w:rsidR="003C7852" w:rsidRPr="005D5727" w:rsidRDefault="003C7852" w:rsidP="00FA4D24">
            <w:pPr>
              <w:keepNext/>
              <w:keepLines/>
              <w:tabs>
                <w:tab w:val="left" w:pos="385"/>
                <w:tab w:val="num" w:pos="578"/>
                <w:tab w:val="left" w:pos="675"/>
              </w:tabs>
              <w:jc w:val="both"/>
              <w:rPr>
                <w:rFonts w:ascii="Tahoma" w:hAnsi="Tahoma" w:cs="Tahoma"/>
                <w:snapToGrid w:val="0"/>
                <w:color w:val="000000"/>
              </w:rPr>
            </w:pPr>
          </w:p>
        </w:tc>
      </w:tr>
      <w:tr w:rsidR="003C7852" w:rsidRPr="00CE1BAD" w14:paraId="64CBE4BE" w14:textId="77777777" w:rsidTr="00A63E63">
        <w:trPr>
          <w:trHeight w:val="235"/>
        </w:trPr>
        <w:tc>
          <w:tcPr>
            <w:tcW w:w="3430" w:type="dxa"/>
            <w:tcBorders>
              <w:top w:val="single" w:sz="4" w:space="0" w:color="auto"/>
            </w:tcBorders>
          </w:tcPr>
          <w:p w14:paraId="44F72518" w14:textId="77777777" w:rsidR="003C7852" w:rsidRPr="00CE1BAD" w:rsidRDefault="003C7852" w:rsidP="00FA4D24">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856E534" w14:textId="77777777" w:rsidR="003C7852" w:rsidRPr="00CE1BAD" w:rsidRDefault="003C7852" w:rsidP="00FA4D24">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18A3F3C7" w14:textId="77777777" w:rsidR="003C7852" w:rsidRPr="00CE1BAD" w:rsidRDefault="003C7852" w:rsidP="00FA4D24">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14:paraId="7D1349DA" w14:textId="77777777" w:rsidR="00955DA5" w:rsidRPr="00F5688B" w:rsidRDefault="00955DA5" w:rsidP="00FA4D24">
      <w:pPr>
        <w:keepNext/>
        <w:keepLines/>
        <w:jc w:val="both"/>
        <w:rPr>
          <w:rFonts w:ascii="Tahoma" w:hAnsi="Tahoma" w:cs="Tahoma"/>
        </w:rPr>
      </w:pPr>
    </w:p>
    <w:p w14:paraId="6805218F" w14:textId="77777777" w:rsidR="00E1447F" w:rsidRDefault="00E1447F" w:rsidP="00FA4D24">
      <w:pPr>
        <w:keepNext/>
        <w:keepLines/>
      </w:pPr>
    </w:p>
    <w:p w14:paraId="27E56469" w14:textId="77777777" w:rsidR="001E0BC7" w:rsidRDefault="001E0BC7" w:rsidP="00FA4D24">
      <w:pPr>
        <w:keepNext/>
        <w:keepLines/>
      </w:pPr>
    </w:p>
    <w:p w14:paraId="2649D47B" w14:textId="77777777" w:rsidR="00516B0D" w:rsidRDefault="00516B0D" w:rsidP="00FA4D24">
      <w:pPr>
        <w:keepNext/>
        <w:keepLines/>
      </w:pPr>
    </w:p>
    <w:p w14:paraId="79693F55" w14:textId="77777777" w:rsidR="00516B0D" w:rsidRDefault="00516B0D" w:rsidP="00FA4D24">
      <w:pPr>
        <w:keepNext/>
        <w:keepLines/>
      </w:pPr>
    </w:p>
    <w:p w14:paraId="55AF991D" w14:textId="77777777" w:rsidR="00516B0D" w:rsidRDefault="00516B0D" w:rsidP="00FA4D24">
      <w:pPr>
        <w:keepNext/>
        <w:keepLines/>
      </w:pPr>
    </w:p>
    <w:p w14:paraId="4C91C37A" w14:textId="77777777" w:rsidR="005220A2" w:rsidRDefault="005220A2" w:rsidP="00FA4D24">
      <w:pPr>
        <w:keepNext/>
        <w:keepLines/>
      </w:pPr>
    </w:p>
    <w:p w14:paraId="0F050646" w14:textId="77777777" w:rsidR="005220A2" w:rsidRDefault="005220A2" w:rsidP="00FA4D24">
      <w:pPr>
        <w:keepNext/>
        <w:keepLines/>
      </w:pPr>
    </w:p>
    <w:p w14:paraId="4ECE74EF" w14:textId="77777777" w:rsidR="005220A2" w:rsidRDefault="005220A2" w:rsidP="00FA4D24">
      <w:pPr>
        <w:keepNext/>
        <w:keepLines/>
      </w:pPr>
    </w:p>
    <w:p w14:paraId="6168D5EE" w14:textId="77777777" w:rsidR="005737B5" w:rsidRDefault="005737B5" w:rsidP="00FA4D24">
      <w:pPr>
        <w:keepNext/>
        <w:keepLines/>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6E7C93" w:rsidRPr="00112425" w14:paraId="2CB67897" w14:textId="77777777" w:rsidTr="005D5B66">
        <w:tc>
          <w:tcPr>
            <w:tcW w:w="8115" w:type="dxa"/>
          </w:tcPr>
          <w:p w14:paraId="0DE3F4E3" w14:textId="77777777" w:rsidR="006E7C93" w:rsidRPr="00112425" w:rsidRDefault="006E7C93" w:rsidP="00FA4D24">
            <w:pPr>
              <w:keepNext/>
              <w:keepLines/>
              <w:jc w:val="both"/>
              <w:rPr>
                <w:rFonts w:ascii="Tahoma" w:hAnsi="Tahoma" w:cs="Tahoma"/>
              </w:rPr>
            </w:pPr>
            <w:r w:rsidRPr="00112425">
              <w:rPr>
                <w:rFonts w:ascii="Tahoma" w:hAnsi="Tahoma" w:cs="Tahoma"/>
              </w:rPr>
              <w:t>IZJAVA O IZPOLNJEVANJU SPOSOBNOSTI PONUDNIKA/PARTNERJA</w:t>
            </w:r>
          </w:p>
        </w:tc>
        <w:tc>
          <w:tcPr>
            <w:tcW w:w="1559" w:type="dxa"/>
          </w:tcPr>
          <w:p w14:paraId="7D3671BE" w14:textId="77777777" w:rsidR="006E7C93" w:rsidRPr="00112425" w:rsidRDefault="006E7C93" w:rsidP="00FA4D24">
            <w:pPr>
              <w:keepNext/>
              <w:keepLines/>
              <w:jc w:val="both"/>
              <w:rPr>
                <w:rFonts w:ascii="Tahoma" w:hAnsi="Tahoma" w:cs="Tahoma"/>
                <w:b/>
                <w:i/>
              </w:rPr>
            </w:pPr>
            <w:r w:rsidRPr="00112425">
              <w:rPr>
                <w:rFonts w:ascii="Tahoma" w:hAnsi="Tahoma" w:cs="Tahoma"/>
                <w:b/>
                <w:i/>
              </w:rPr>
              <w:t>Priloga 3/1</w:t>
            </w:r>
          </w:p>
        </w:tc>
      </w:tr>
    </w:tbl>
    <w:p w14:paraId="6F3D085A" w14:textId="77777777" w:rsidR="006E7C93" w:rsidRPr="00112425" w:rsidRDefault="006E7C93" w:rsidP="00FA4D24">
      <w:pPr>
        <w:keepNext/>
        <w:keepLines/>
        <w:jc w:val="both"/>
        <w:rPr>
          <w:rFonts w:ascii="Tahoma" w:hAnsi="Tahoma" w:cs="Tahoma"/>
        </w:rPr>
      </w:pPr>
    </w:p>
    <w:p w14:paraId="13765A30" w14:textId="77777777" w:rsidR="006E7C93" w:rsidRDefault="006E7C93" w:rsidP="00FA4D24">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616348">
        <w:rPr>
          <w:rFonts w:ascii="Tahoma" w:hAnsi="Tahoma" w:cs="Tahoma"/>
          <w:b/>
        </w:rPr>
        <w:t>LPP-137/24</w:t>
      </w:r>
      <w:r w:rsidRPr="00F5688B">
        <w:rPr>
          <w:rFonts w:ascii="Tahoma" w:hAnsi="Tahoma" w:cs="Tahoma"/>
          <w:b/>
        </w:rPr>
        <w:t xml:space="preserve"> </w:t>
      </w:r>
      <w:r w:rsidR="00616348">
        <w:rPr>
          <w:rFonts w:ascii="Tahoma" w:hAnsi="Tahoma" w:cs="Tahoma"/>
          <w:b/>
        </w:rPr>
        <w:t>Dobava dveh avtobusov</w:t>
      </w:r>
      <w:r w:rsidRPr="00112425">
        <w:rPr>
          <w:rFonts w:ascii="Tahoma" w:hAnsi="Tahoma" w:cs="Tahoma"/>
        </w:rPr>
        <w:t xml:space="preserve">, kot </w:t>
      </w:r>
      <w:r w:rsidRPr="00F93884">
        <w:rPr>
          <w:rFonts w:ascii="Tahoma" w:hAnsi="Tahoma" w:cs="Tahoma"/>
          <w:i/>
        </w:rPr>
        <w:t>(ustrezno označi in izpolni)</w:t>
      </w:r>
    </w:p>
    <w:p w14:paraId="3E6E8FB8" w14:textId="77777777" w:rsidR="006E7C93" w:rsidRPr="00F93884" w:rsidRDefault="006E7C93" w:rsidP="00E34D15">
      <w:pPr>
        <w:pStyle w:val="Odstavekseznama"/>
        <w:keepNext/>
        <w:keepLines/>
        <w:numPr>
          <w:ilvl w:val="0"/>
          <w:numId w:val="18"/>
        </w:numPr>
        <w:jc w:val="both"/>
        <w:rPr>
          <w:rFonts w:ascii="Tahoma" w:hAnsi="Tahoma" w:cs="Tahoma"/>
        </w:rPr>
      </w:pPr>
      <w:r>
        <w:rPr>
          <w:rFonts w:ascii="Tahoma" w:hAnsi="Tahoma" w:cs="Tahoma"/>
          <w:b/>
        </w:rPr>
        <w:lastRenderedPageBreak/>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328C6D19" w14:textId="77777777" w:rsidR="006E7C93" w:rsidRPr="00F93884" w:rsidRDefault="006E7C93" w:rsidP="00E34D15">
      <w:pPr>
        <w:pStyle w:val="Odstavekseznama"/>
        <w:keepNext/>
        <w:keepLines/>
        <w:numPr>
          <w:ilvl w:val="0"/>
          <w:numId w:val="18"/>
        </w:numPr>
        <w:jc w:val="both"/>
        <w:rPr>
          <w:rFonts w:ascii="Tahoma" w:hAnsi="Tahoma" w:cs="Tahoma"/>
        </w:rPr>
      </w:pPr>
      <w:r w:rsidRPr="00F93884">
        <w:rPr>
          <w:rFonts w:ascii="Tahoma" w:hAnsi="Tahoma" w:cs="Tahoma"/>
          <w:b/>
        </w:rPr>
        <w:t xml:space="preserve">partner _____________________________________ </w:t>
      </w:r>
      <w:r w:rsidRPr="00F93884">
        <w:rPr>
          <w:rFonts w:ascii="Tahoma" w:hAnsi="Tahoma" w:cs="Tahoma"/>
          <w:i/>
        </w:rPr>
        <w:t xml:space="preserve">(navedba partnerja), </w:t>
      </w:r>
      <w:r w:rsidRPr="00F93884">
        <w:rPr>
          <w:rFonts w:ascii="Tahoma" w:hAnsi="Tahoma" w:cs="Tahoma"/>
        </w:rPr>
        <w:t xml:space="preserve">matična št. ____________________ </w:t>
      </w:r>
    </w:p>
    <w:p w14:paraId="50421719" w14:textId="77777777" w:rsidR="006E7C93" w:rsidRPr="00112425" w:rsidRDefault="006E7C93" w:rsidP="00FA4D24">
      <w:pPr>
        <w:pStyle w:val="Blokbesedila"/>
        <w:keepNext/>
        <w:keepLines/>
        <w:ind w:left="0" w:right="565"/>
        <w:jc w:val="both"/>
        <w:rPr>
          <w:rFonts w:ascii="Tahoma" w:hAnsi="Tahoma" w:cs="Tahoma"/>
          <w:sz w:val="20"/>
        </w:rPr>
      </w:pPr>
    </w:p>
    <w:p w14:paraId="127CEAB5" w14:textId="77777777" w:rsidR="006E7C93" w:rsidRPr="00112425" w:rsidRDefault="006E7C93" w:rsidP="00FA4D24">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D44E650" w14:textId="77777777" w:rsidR="006E7C93" w:rsidRPr="00112425" w:rsidRDefault="006E7C93" w:rsidP="00E34D15">
      <w:pPr>
        <w:pStyle w:val="Blokbesedila"/>
        <w:keepNext/>
        <w:keepLines/>
        <w:numPr>
          <w:ilvl w:val="0"/>
          <w:numId w:val="17"/>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37446C9F" w14:textId="77777777" w:rsidR="006E7C93" w:rsidRDefault="006E7C93" w:rsidP="00E34D15">
      <w:pPr>
        <w:pStyle w:val="Blokbesedila"/>
        <w:keepNext/>
        <w:keepLines/>
        <w:numPr>
          <w:ilvl w:val="1"/>
          <w:numId w:val="17"/>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w:t>
      </w:r>
      <w:r>
        <w:rPr>
          <w:rFonts w:ascii="Tahoma" w:hAnsi="Tahoma" w:cs="Tahoma"/>
          <w:sz w:val="20"/>
        </w:rPr>
        <w:t xml:space="preserve"> </w:t>
      </w:r>
      <w:r w:rsidRPr="00C111EF">
        <w:rPr>
          <w:rFonts w:ascii="Tahoma" w:hAnsi="Tahoma" w:cs="Tahoma"/>
          <w:sz w:val="20"/>
        </w:rPr>
        <w:t>za kazniva dejanja iz Kazenskega zakonika (Ur</w:t>
      </w:r>
      <w:r>
        <w:rPr>
          <w:rFonts w:ascii="Tahoma" w:hAnsi="Tahoma" w:cs="Tahoma"/>
          <w:sz w:val="20"/>
        </w:rPr>
        <w:t xml:space="preserve">. </w:t>
      </w:r>
      <w:r w:rsidRPr="00C111EF">
        <w:rPr>
          <w:rFonts w:ascii="Tahoma" w:hAnsi="Tahoma" w:cs="Tahoma"/>
          <w:sz w:val="20"/>
        </w:rPr>
        <w:t>l</w:t>
      </w:r>
      <w:r>
        <w:rPr>
          <w:rFonts w:ascii="Tahoma" w:hAnsi="Tahoma" w:cs="Tahoma"/>
          <w:sz w:val="20"/>
        </w:rPr>
        <w:t xml:space="preserve">. </w:t>
      </w:r>
      <w:r w:rsidRPr="00C111EF">
        <w:rPr>
          <w:rFonts w:ascii="Tahoma" w:hAnsi="Tahoma" w:cs="Tahoma"/>
          <w:sz w:val="20"/>
        </w:rPr>
        <w:t xml:space="preserve">RS, št. 50/12 – uradno prečiščeno besedilo </w:t>
      </w:r>
      <w:r w:rsidR="00EE64C2">
        <w:rPr>
          <w:rFonts w:ascii="Tahoma" w:hAnsi="Tahoma" w:cs="Tahoma"/>
          <w:sz w:val="20"/>
        </w:rPr>
        <w:t>s spremembami</w:t>
      </w:r>
      <w:r w:rsidRPr="00C111EF">
        <w:rPr>
          <w:rFonts w:ascii="Tahoma" w:hAnsi="Tahoma" w:cs="Tahoma"/>
          <w:sz w:val="20"/>
        </w:rPr>
        <w:t xml:space="preserve">; v nadaljnjem besedilu: KZ-1) ali za primerljiva kazniva dejanja, </w:t>
      </w:r>
      <w:r>
        <w:rPr>
          <w:rFonts w:ascii="Tahoma" w:hAnsi="Tahoma" w:cs="Tahoma"/>
          <w:sz w:val="20"/>
        </w:rPr>
        <w:t xml:space="preserve">kot </w:t>
      </w:r>
      <w:r w:rsidRPr="00112425">
        <w:rPr>
          <w:rFonts w:ascii="Tahoma" w:hAnsi="Tahoma" w:cs="Tahoma"/>
          <w:sz w:val="20"/>
        </w:rPr>
        <w:t>so opredeljena v prvem odstavku 75. člena ZJN-3;</w:t>
      </w:r>
    </w:p>
    <w:p w14:paraId="5707D645" w14:textId="77777777" w:rsidR="006E7C93" w:rsidRPr="00112425" w:rsidRDefault="006E7C93" w:rsidP="00E34D15">
      <w:pPr>
        <w:pStyle w:val="Blokbesedila"/>
        <w:keepNext/>
        <w:keepLines/>
        <w:numPr>
          <w:ilvl w:val="1"/>
          <w:numId w:val="17"/>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w:t>
      </w:r>
      <w:r w:rsidRPr="00D76353">
        <w:rPr>
          <w:rFonts w:ascii="Tahoma" w:hAnsi="Tahoma" w:cs="Tahoma"/>
          <w:sz w:val="20"/>
        </w:rPr>
        <w:t>do roka za oddajo ponudbe</w:t>
      </w:r>
      <w:r w:rsidRPr="00112425">
        <w:rPr>
          <w:rFonts w:ascii="Tahoma" w:hAnsi="Tahoma" w:cs="Tahoma"/>
          <w:sz w:val="20"/>
        </w:rPr>
        <w:t>;</w:t>
      </w:r>
    </w:p>
    <w:p w14:paraId="62B3EBFB" w14:textId="77777777" w:rsidR="006E7C93" w:rsidRDefault="006E7C93" w:rsidP="00E34D15">
      <w:pPr>
        <w:pStyle w:val="Blokbesedila"/>
        <w:keepNext/>
        <w:keepLines/>
        <w:numPr>
          <w:ilvl w:val="1"/>
          <w:numId w:val="17"/>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w:t>
      </w:r>
      <w:r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2B70F100" w14:textId="77777777" w:rsidR="006E7C93" w:rsidRPr="00112425" w:rsidRDefault="006E7C93" w:rsidP="00E34D15">
      <w:pPr>
        <w:pStyle w:val="Blokbesedila"/>
        <w:keepNext/>
        <w:keepLines/>
        <w:numPr>
          <w:ilvl w:val="1"/>
          <w:numId w:val="17"/>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Pr="002C0B2F">
        <w:rPr>
          <w:rFonts w:ascii="Tahoma" w:hAnsi="Tahoma" w:cs="Tahoma"/>
          <w:sz w:val="20"/>
        </w:rPr>
        <w:t xml:space="preserve">pristojni organ Republike Slovenije ali druge države članice ali tretje države </w:t>
      </w:r>
      <w:r>
        <w:rPr>
          <w:rFonts w:ascii="Tahoma" w:hAnsi="Tahoma" w:cs="Tahoma"/>
          <w:sz w:val="20"/>
        </w:rPr>
        <w:t>ni</w:t>
      </w:r>
      <w:r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Pr>
          <w:rFonts w:ascii="Tahoma" w:hAnsi="Tahoma" w:cs="Tahoma"/>
          <w:sz w:val="20"/>
        </w:rPr>
        <w:t xml:space="preserve"> </w:t>
      </w:r>
      <w:r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26DA474C" w14:textId="77777777" w:rsidR="006E7C93" w:rsidRPr="00E1016A" w:rsidRDefault="006E7C93" w:rsidP="00E34D15">
      <w:pPr>
        <w:pStyle w:val="Blokbesedila"/>
        <w:keepNext/>
        <w:keepLines/>
        <w:numPr>
          <w:ilvl w:val="1"/>
          <w:numId w:val="17"/>
        </w:numPr>
        <w:tabs>
          <w:tab w:val="clear" w:pos="8647"/>
          <w:tab w:val="left" w:pos="426"/>
          <w:tab w:val="left" w:pos="9354"/>
        </w:tabs>
        <w:ind w:left="426" w:right="-2" w:hanging="426"/>
        <w:jc w:val="both"/>
        <w:rPr>
          <w:rFonts w:ascii="Tahoma" w:hAnsi="Tahoma" w:cs="Tahoma"/>
          <w:sz w:val="20"/>
        </w:rPr>
      </w:pPr>
      <w:r w:rsidRPr="00E1016A">
        <w:rPr>
          <w:rFonts w:ascii="Tahoma" w:hAnsi="Tahoma" w:cs="Tahoma"/>
          <w:sz w:val="20"/>
        </w:rPr>
        <w:t>pod kazensko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14:paraId="1EEDEE3A" w14:textId="77777777" w:rsidR="006E7C93" w:rsidRDefault="006E7C93" w:rsidP="00E34D15">
      <w:pPr>
        <w:pStyle w:val="Odstavekseznama"/>
        <w:keepNext/>
        <w:keepLines/>
        <w:numPr>
          <w:ilvl w:val="0"/>
          <w:numId w:val="19"/>
        </w:numPr>
        <w:tabs>
          <w:tab w:val="left" w:pos="284"/>
        </w:tabs>
        <w:jc w:val="both"/>
        <w:rPr>
          <w:rFonts w:ascii="Tahoma" w:hAnsi="Tahoma" w:cs="Tahoma"/>
        </w:rPr>
      </w:pPr>
      <w:r w:rsidRPr="00E1016A">
        <w:rPr>
          <w:rFonts w:ascii="Tahoma" w:hAnsi="Tahoma" w:cs="Tahoma"/>
        </w:rPr>
        <w:t>subjekt, ki ga zastopam, ni ruski državljan ali fizična ali pravna oseba, subjekt ali organ s sedežem v Rusiji;</w:t>
      </w:r>
    </w:p>
    <w:p w14:paraId="28D8E2B7" w14:textId="77777777" w:rsidR="006E7C93" w:rsidRDefault="006E7C93" w:rsidP="00E34D15">
      <w:pPr>
        <w:pStyle w:val="Odstavekseznama"/>
        <w:keepNext/>
        <w:keepLines/>
        <w:numPr>
          <w:ilvl w:val="0"/>
          <w:numId w:val="19"/>
        </w:numPr>
        <w:tabs>
          <w:tab w:val="left" w:pos="284"/>
        </w:tabs>
        <w:jc w:val="both"/>
        <w:rPr>
          <w:rFonts w:ascii="Tahoma" w:hAnsi="Tahoma" w:cs="Tahoma"/>
        </w:rPr>
      </w:pPr>
      <w:r w:rsidRPr="00E1016A">
        <w:rPr>
          <w:rFonts w:ascii="Tahoma" w:hAnsi="Tahoma" w:cs="Tahoma"/>
        </w:rPr>
        <w:t>subjekt, ki ga zastopam, ni pravna oseba, subjekt ali organ, katerega več kot 50-odstotni delež je v neposredni ali posredni lasti subjekta iz točke (a) zgoraj;</w:t>
      </w:r>
    </w:p>
    <w:p w14:paraId="237E5070" w14:textId="77777777" w:rsidR="006E7C93" w:rsidRDefault="006E7C93" w:rsidP="00E34D15">
      <w:pPr>
        <w:pStyle w:val="Odstavekseznama"/>
        <w:keepNext/>
        <w:keepLines/>
        <w:numPr>
          <w:ilvl w:val="0"/>
          <w:numId w:val="19"/>
        </w:numPr>
        <w:tabs>
          <w:tab w:val="left" w:pos="284"/>
        </w:tabs>
        <w:jc w:val="both"/>
        <w:rPr>
          <w:rFonts w:ascii="Tahoma" w:hAnsi="Tahoma" w:cs="Tahoma"/>
        </w:rPr>
      </w:pPr>
      <w:r w:rsidRPr="00E1016A">
        <w:rPr>
          <w:rFonts w:ascii="Tahoma" w:hAnsi="Tahoma" w:cs="Tahoma"/>
        </w:rPr>
        <w:t>niti jaz niti subjekt, ki ga zastopam, nisva fizična ali pravna oseba, subjekt ali organ, ki deluje v imenu ali po navodilih subjekta iz točke (a) ali (b) zgoraj;</w:t>
      </w:r>
    </w:p>
    <w:p w14:paraId="3FE096E1" w14:textId="77777777" w:rsidR="006E7C93" w:rsidRPr="00E1016A" w:rsidRDefault="006E7C93" w:rsidP="00E34D15">
      <w:pPr>
        <w:pStyle w:val="Odstavekseznama"/>
        <w:keepNext/>
        <w:keepLines/>
        <w:numPr>
          <w:ilvl w:val="0"/>
          <w:numId w:val="19"/>
        </w:numPr>
        <w:tabs>
          <w:tab w:val="left" w:pos="284"/>
        </w:tabs>
        <w:jc w:val="both"/>
        <w:rPr>
          <w:rFonts w:ascii="Tahoma" w:hAnsi="Tahoma" w:cs="Tahoma"/>
        </w:rPr>
      </w:pPr>
      <w:r w:rsidRPr="00E1016A">
        <w:rPr>
          <w:rFonts w:ascii="Tahoma" w:hAnsi="Tahoma" w:cs="Tahoma"/>
        </w:rPr>
        <w:t>ni udeležbe več kot 10 % ponudbene vrednosti podizvajalcev, dobaviteljev ali subjektov, katerih zmogljivosti subjekt, ki ga zastopam, uporablja, ki so subjekti, navedeni v točkah (a) do (c) zgoraj;</w:t>
      </w:r>
    </w:p>
    <w:p w14:paraId="26090670" w14:textId="77777777" w:rsidR="006E7C93" w:rsidRPr="00112425" w:rsidRDefault="006E7C93" w:rsidP="00FA4D24">
      <w:pPr>
        <w:pStyle w:val="Blokbesedila"/>
        <w:keepNext/>
        <w:keepLines/>
        <w:tabs>
          <w:tab w:val="clear" w:pos="8647"/>
          <w:tab w:val="left" w:pos="426"/>
          <w:tab w:val="left" w:pos="9354"/>
        </w:tabs>
        <w:ind w:left="426" w:right="-2"/>
        <w:jc w:val="both"/>
        <w:rPr>
          <w:rFonts w:ascii="Tahoma" w:hAnsi="Tahoma" w:cs="Tahoma"/>
          <w:sz w:val="20"/>
        </w:rPr>
      </w:pPr>
    </w:p>
    <w:p w14:paraId="4348C237" w14:textId="77777777" w:rsidR="006E7C93" w:rsidRPr="00112425" w:rsidRDefault="006E7C93" w:rsidP="00E34D15">
      <w:pPr>
        <w:pStyle w:val="Blokbesedila"/>
        <w:keepNext/>
        <w:keepLines/>
        <w:numPr>
          <w:ilvl w:val="0"/>
          <w:numId w:val="17"/>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594F956A" w14:textId="77777777" w:rsidR="006E7C93" w:rsidRDefault="006E7C93" w:rsidP="00E34D15">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46D7EF82" w14:textId="77777777" w:rsidR="00C211B0" w:rsidRDefault="006E7C93" w:rsidP="00516B0D">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650C2E6F" w14:textId="77777777" w:rsidR="00516B0D" w:rsidRPr="00516B0D" w:rsidRDefault="00516B0D" w:rsidP="00152E1F">
      <w:pPr>
        <w:pStyle w:val="Blokbesedila"/>
        <w:keepNext/>
        <w:keepLines/>
        <w:tabs>
          <w:tab w:val="clear" w:pos="8647"/>
          <w:tab w:val="left" w:pos="426"/>
        </w:tabs>
        <w:ind w:left="0" w:right="-2"/>
        <w:jc w:val="both"/>
        <w:rPr>
          <w:rFonts w:ascii="Tahoma" w:hAnsi="Tahoma" w:cs="Tahoma"/>
          <w:sz w:val="20"/>
        </w:rPr>
      </w:pPr>
    </w:p>
    <w:p w14:paraId="1F5E3ADB" w14:textId="77777777" w:rsidR="006E7C93" w:rsidRDefault="006E7C93" w:rsidP="00E34D15">
      <w:pPr>
        <w:pStyle w:val="Blokbesedila"/>
        <w:keepNext/>
        <w:keepLines/>
        <w:numPr>
          <w:ilvl w:val="0"/>
          <w:numId w:val="17"/>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7D04B7ED" w14:textId="77777777" w:rsidR="006E7C93" w:rsidRDefault="006E7C93" w:rsidP="0058062E">
      <w:pPr>
        <w:pStyle w:val="Blokbesedila"/>
        <w:keepNext/>
        <w:keepLines/>
        <w:tabs>
          <w:tab w:val="clear" w:pos="8647"/>
          <w:tab w:val="left" w:pos="426"/>
          <w:tab w:val="left" w:pos="9354"/>
        </w:tabs>
        <w:ind w:left="426" w:right="-2"/>
        <w:jc w:val="both"/>
        <w:rPr>
          <w:rFonts w:ascii="Tahoma" w:hAnsi="Tahoma" w:cs="Tahoma"/>
          <w:sz w:val="20"/>
        </w:rPr>
      </w:pPr>
      <w:r w:rsidRPr="00113D67">
        <w:rPr>
          <w:rFonts w:ascii="Tahoma" w:hAnsi="Tahoma" w:cs="Tahoma"/>
          <w:sz w:val="20"/>
        </w:rPr>
        <w:t>da se strinjamo in v celoti izpolnjujemo vse pogoje in zahteve glede tehnične specifikacije in ostalih pogojev in zahtev, ki so navedeni v Poglavju 2</w:t>
      </w:r>
      <w:r w:rsidR="00113D67" w:rsidRPr="00113D67">
        <w:rPr>
          <w:rFonts w:ascii="Tahoma" w:hAnsi="Tahoma" w:cs="Tahoma"/>
          <w:sz w:val="20"/>
        </w:rPr>
        <w:t>. 3</w:t>
      </w:r>
      <w:r w:rsidRPr="00113D67">
        <w:rPr>
          <w:rFonts w:ascii="Tahoma" w:hAnsi="Tahoma" w:cs="Tahoma"/>
          <w:sz w:val="20"/>
        </w:rPr>
        <w:t xml:space="preserve"> in </w:t>
      </w:r>
      <w:r w:rsidR="00113D67" w:rsidRPr="00113D67">
        <w:rPr>
          <w:rFonts w:ascii="Tahoma" w:hAnsi="Tahoma" w:cs="Tahoma"/>
          <w:sz w:val="20"/>
        </w:rPr>
        <w:t>4</w:t>
      </w:r>
      <w:r w:rsidRPr="00113D67">
        <w:rPr>
          <w:rFonts w:ascii="Tahoma" w:hAnsi="Tahoma" w:cs="Tahoma"/>
          <w:sz w:val="20"/>
        </w:rPr>
        <w:t>. razpisne dokumentacije oz. v vseh njeni podtočkah in prilogah</w:t>
      </w:r>
      <w:r w:rsidR="0058062E">
        <w:rPr>
          <w:rFonts w:ascii="Tahoma" w:hAnsi="Tahoma" w:cs="Tahoma"/>
          <w:sz w:val="20"/>
        </w:rPr>
        <w:t>.</w:t>
      </w:r>
    </w:p>
    <w:p w14:paraId="3910ED2B" w14:textId="77777777" w:rsidR="0058062E" w:rsidRPr="00113D67" w:rsidRDefault="0058062E" w:rsidP="00A67DAB">
      <w:pPr>
        <w:pStyle w:val="Blokbesedila"/>
        <w:keepNext/>
        <w:keepLines/>
        <w:tabs>
          <w:tab w:val="clear" w:pos="8647"/>
          <w:tab w:val="left" w:pos="426"/>
          <w:tab w:val="left" w:pos="9354"/>
        </w:tabs>
        <w:ind w:left="0" w:right="-2"/>
        <w:jc w:val="both"/>
        <w:rPr>
          <w:rFonts w:ascii="Tahoma" w:hAnsi="Tahoma" w:cs="Tahoma"/>
          <w:sz w:val="20"/>
        </w:rPr>
      </w:pPr>
    </w:p>
    <w:p w14:paraId="59675E04" w14:textId="77777777" w:rsidR="006E7C93" w:rsidRDefault="006E7C93" w:rsidP="00E34D15">
      <w:pPr>
        <w:pStyle w:val="Blokbesedila"/>
        <w:keepNext/>
        <w:keepLines/>
        <w:numPr>
          <w:ilvl w:val="0"/>
          <w:numId w:val="17"/>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6D8E9FA9" w14:textId="77777777" w:rsidR="006E7C93" w:rsidRDefault="006E7C93" w:rsidP="0058062E">
      <w:pPr>
        <w:pStyle w:val="Blokbesedila"/>
        <w:keepNext/>
        <w:keepLines/>
        <w:tabs>
          <w:tab w:val="clear" w:pos="8647"/>
          <w:tab w:val="left" w:pos="426"/>
          <w:tab w:val="left" w:pos="9354"/>
        </w:tabs>
        <w:ind w:left="426" w:right="-2"/>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138FF8EE" w14:textId="77777777" w:rsidR="006E7C93" w:rsidRDefault="006E7C93" w:rsidP="00FA4D24">
      <w:pPr>
        <w:pStyle w:val="Blokbesedila"/>
        <w:keepNext/>
        <w:keepLines/>
        <w:tabs>
          <w:tab w:val="left" w:pos="0"/>
        </w:tabs>
        <w:ind w:left="0" w:right="-2"/>
        <w:jc w:val="both"/>
        <w:rPr>
          <w:rFonts w:ascii="Tahoma" w:hAnsi="Tahoma" w:cs="Tahoma"/>
          <w:sz w:val="20"/>
        </w:rPr>
      </w:pPr>
    </w:p>
    <w:p w14:paraId="154D708B" w14:textId="77777777" w:rsidR="006E7C93" w:rsidRPr="00396CFF" w:rsidRDefault="006E7C93" w:rsidP="00E34D15">
      <w:pPr>
        <w:pStyle w:val="Blokbesedila"/>
        <w:keepNext/>
        <w:keepLines/>
        <w:numPr>
          <w:ilvl w:val="0"/>
          <w:numId w:val="17"/>
        </w:numPr>
        <w:tabs>
          <w:tab w:val="clear" w:pos="8647"/>
          <w:tab w:val="left" w:pos="426"/>
          <w:tab w:val="left" w:pos="9354"/>
        </w:tabs>
        <w:ind w:right="-2"/>
        <w:rPr>
          <w:rFonts w:ascii="Tahoma" w:hAnsi="Tahoma" w:cs="Tahoma"/>
          <w:b/>
          <w:smallCaps/>
          <w:sz w:val="20"/>
        </w:rPr>
      </w:pPr>
      <w:r w:rsidRPr="00396CFF">
        <w:rPr>
          <w:rFonts w:ascii="Tahoma" w:hAnsi="Tahoma" w:cs="Tahoma"/>
          <w:b/>
          <w:smallCaps/>
          <w:sz w:val="20"/>
        </w:rPr>
        <w:t>Ostale zahteve in pogoji razpisne dokumentacije</w:t>
      </w:r>
    </w:p>
    <w:p w14:paraId="56E3532B" w14:textId="77777777" w:rsidR="006E7C93" w:rsidRDefault="006E7C93" w:rsidP="00E34D15">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112425">
        <w:rPr>
          <w:rFonts w:ascii="Tahoma" w:hAnsi="Tahoma" w:cs="Tahoma"/>
          <w:sz w:val="20"/>
        </w:rPr>
        <w:lastRenderedPageBreak/>
        <w:t>nismo uvrščeni na seznam poslovnih subjektov, s katerimi na podlagi 35. člena Zakona o integriteti in preprečevanju korupcije (Ur. l. RS, št. 69/11-UPB2</w:t>
      </w:r>
      <w:r>
        <w:rPr>
          <w:rFonts w:ascii="Tahoma" w:hAnsi="Tahoma" w:cs="Tahoma"/>
          <w:sz w:val="20"/>
        </w:rPr>
        <w:t xml:space="preserve"> s spremembami</w:t>
      </w:r>
      <w:r w:rsidRPr="00112425">
        <w:rPr>
          <w:rFonts w:ascii="Tahoma" w:hAnsi="Tahoma" w:cs="Tahoma"/>
          <w:sz w:val="20"/>
        </w:rPr>
        <w:t>, v nadaljevanju: ZIntPK)</w:t>
      </w:r>
      <w:r>
        <w:rPr>
          <w:rFonts w:ascii="Tahoma" w:hAnsi="Tahoma" w:cs="Tahoma"/>
          <w:sz w:val="20"/>
        </w:rPr>
        <w:t>, naročniki ne smejo sodelovati;</w:t>
      </w:r>
    </w:p>
    <w:p w14:paraId="69FA8E2E" w14:textId="77777777" w:rsidR="006E7C93" w:rsidRDefault="006E7C93" w:rsidP="00E34D15">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4C2D7AB0" w14:textId="77777777" w:rsidR="006E7C93" w:rsidRDefault="006E7C93" w:rsidP="00E34D15">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 xml:space="preserve">osnutka pogodbe, ki ga </w:t>
      </w:r>
      <w:r w:rsidRPr="006B0555">
        <w:rPr>
          <w:rFonts w:ascii="Tahoma" w:hAnsi="Tahoma" w:cs="Tahoma"/>
          <w:sz w:val="20"/>
        </w:rPr>
        <w:t xml:space="preserve">bomo v primeru izbora kot ekonomsko najugodnejši </w:t>
      </w:r>
      <w:r>
        <w:rPr>
          <w:rFonts w:ascii="Tahoma" w:hAnsi="Tahoma" w:cs="Tahoma"/>
          <w:sz w:val="20"/>
        </w:rPr>
        <w:t>ponudnik</w:t>
      </w:r>
      <w:r w:rsidRPr="006B0555">
        <w:rPr>
          <w:rFonts w:ascii="Tahoma" w:hAnsi="Tahoma" w:cs="Tahoma"/>
          <w:sz w:val="20"/>
        </w:rPr>
        <w:t>, na poziv naročnika</w:t>
      </w:r>
      <w:r>
        <w:rPr>
          <w:rFonts w:ascii="Tahoma" w:hAnsi="Tahoma" w:cs="Tahoma"/>
          <w:sz w:val="20"/>
        </w:rPr>
        <w:t>,</w:t>
      </w:r>
      <w:r w:rsidRPr="006B0555">
        <w:rPr>
          <w:rFonts w:ascii="Tahoma" w:hAnsi="Tahoma" w:cs="Tahoma"/>
          <w:sz w:val="20"/>
        </w:rPr>
        <w:t xml:space="preserve"> podpisali brez ugovorov</w:t>
      </w:r>
      <w:r>
        <w:rPr>
          <w:rFonts w:ascii="Tahoma" w:hAnsi="Tahoma" w:cs="Tahoma"/>
          <w:sz w:val="20"/>
        </w:rPr>
        <w:t xml:space="preserve">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w:t>
      </w:r>
      <w:r>
        <w:rPr>
          <w:rFonts w:ascii="Tahoma" w:hAnsi="Tahoma" w:cs="Tahoma"/>
          <w:i/>
          <w:sz w:val="20"/>
        </w:rPr>
        <w:t>ponudbe</w:t>
      </w:r>
      <w:r w:rsidRPr="006B0555">
        <w:rPr>
          <w:rFonts w:ascii="Tahoma" w:hAnsi="Tahoma" w:cs="Tahoma"/>
          <w:i/>
          <w:sz w:val="20"/>
        </w:rPr>
        <w:t>)</w:t>
      </w:r>
      <w:r>
        <w:rPr>
          <w:rFonts w:ascii="Tahoma" w:hAnsi="Tahoma" w:cs="Tahoma"/>
          <w:sz w:val="20"/>
        </w:rPr>
        <w:t>;</w:t>
      </w:r>
    </w:p>
    <w:p w14:paraId="07C89512" w14:textId="77777777" w:rsidR="006E7C93" w:rsidRDefault="006E7C93" w:rsidP="00E34D15">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da smo v celoti seznanjeni z vsebino vzorc</w:t>
      </w:r>
      <w:r>
        <w:rPr>
          <w:rFonts w:ascii="Tahoma" w:hAnsi="Tahoma" w:cs="Tahoma"/>
          <w:sz w:val="20"/>
        </w:rPr>
        <w:t>ev</w:t>
      </w:r>
      <w:r w:rsidRPr="006B0555">
        <w:rPr>
          <w:rFonts w:ascii="Tahoma" w:hAnsi="Tahoma" w:cs="Tahoma"/>
          <w:sz w:val="20"/>
        </w:rPr>
        <w:t xml:space="preserve"> finančnih zavarovanj</w:t>
      </w:r>
      <w:r>
        <w:rPr>
          <w:rFonts w:ascii="Tahoma" w:hAnsi="Tahoma" w:cs="Tahoma"/>
          <w:sz w:val="20"/>
        </w:rPr>
        <w:t xml:space="preserve">, ki jih bomo predložili naročnikom v skladu s sklenjenimi pogodbami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ponudbe)</w:t>
      </w:r>
      <w:r>
        <w:rPr>
          <w:rFonts w:ascii="Tahoma" w:hAnsi="Tahoma" w:cs="Tahoma"/>
          <w:sz w:val="20"/>
        </w:rPr>
        <w:t>;</w:t>
      </w:r>
    </w:p>
    <w:p w14:paraId="350B92EE" w14:textId="77777777" w:rsidR="006E7C93" w:rsidRDefault="006E7C93" w:rsidP="00E34D15">
      <w:pPr>
        <w:pStyle w:val="Blokbesedila"/>
        <w:keepNext/>
        <w:keepLines/>
        <w:numPr>
          <w:ilvl w:val="1"/>
          <w:numId w:val="17"/>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prevzemamo kazensko in materialno odgovornost, da so vsi podatki in dokumenti, podani v </w:t>
      </w:r>
      <w:r>
        <w:rPr>
          <w:rFonts w:ascii="Tahoma" w:hAnsi="Tahoma" w:cs="Tahoma"/>
          <w:sz w:val="20"/>
        </w:rPr>
        <w:t>ponudbi</w:t>
      </w:r>
      <w:r w:rsidRPr="006B0555">
        <w:rPr>
          <w:rFonts w:ascii="Tahoma" w:hAnsi="Tahoma" w:cs="Tahoma"/>
          <w:sz w:val="20"/>
        </w:rPr>
        <w:t>, resnični, in da prilož</w:t>
      </w:r>
      <w:r>
        <w:rPr>
          <w:rFonts w:ascii="Tahoma" w:hAnsi="Tahoma" w:cs="Tahoma"/>
          <w:sz w:val="20"/>
        </w:rPr>
        <w:t>ene listine ustrezajo originalu,</w:t>
      </w:r>
    </w:p>
    <w:p w14:paraId="18108191" w14:textId="77777777" w:rsidR="006E7C93" w:rsidRDefault="006E7C93" w:rsidP="00E34D15">
      <w:pPr>
        <w:pStyle w:val="Blokbesedila"/>
        <w:keepNext/>
        <w:keepLines/>
        <w:numPr>
          <w:ilvl w:val="1"/>
          <w:numId w:val="17"/>
        </w:numPr>
        <w:tabs>
          <w:tab w:val="left" w:pos="0"/>
        </w:tabs>
        <w:ind w:left="426" w:right="-2" w:hanging="426"/>
        <w:jc w:val="both"/>
        <w:rPr>
          <w:rFonts w:ascii="Tahoma" w:hAnsi="Tahoma" w:cs="Tahoma"/>
          <w:sz w:val="20"/>
        </w:rPr>
      </w:pPr>
      <w:r w:rsidRPr="005376D4">
        <w:rPr>
          <w:rFonts w:ascii="Tahoma" w:hAnsi="Tahoma" w:cs="Tahoma"/>
          <w:sz w:val="20"/>
        </w:rPr>
        <w:t>da s podpisom te izjave dajemo soglasje, da naročnik v zvezi z oddajo predmetnega javnega naročila (v primeru, če naročnik dvomi o resničnost ponudnikovih izjav v skladu s tretjim odstavkom 47. člena ZJN-3) pridobi podatke za preveritev ponudbe v skladu z 89. členom ZJN-3 v enotnem informacijskem sistemu – eDosje iz devetega odstavka 77. člena ZJN-3, ter se tudi zavezujemo, da bomo na zahtevo naročnika predložiti dodatna pooblastila za preveri</w:t>
      </w:r>
      <w:r>
        <w:rPr>
          <w:rFonts w:ascii="Tahoma" w:hAnsi="Tahoma" w:cs="Tahoma"/>
          <w:sz w:val="20"/>
        </w:rPr>
        <w:t>tev podatkov iz uradnih evidenc.</w:t>
      </w:r>
    </w:p>
    <w:p w14:paraId="4C4747A1" w14:textId="77777777" w:rsidR="006E7C93" w:rsidRDefault="006E7C93" w:rsidP="00E34D15">
      <w:pPr>
        <w:pStyle w:val="Blokbesedila"/>
        <w:keepNext/>
        <w:keepLines/>
        <w:numPr>
          <w:ilvl w:val="1"/>
          <w:numId w:val="17"/>
        </w:numPr>
        <w:tabs>
          <w:tab w:val="left" w:pos="0"/>
        </w:tabs>
        <w:ind w:left="426" w:right="-2" w:hanging="426"/>
        <w:jc w:val="both"/>
        <w:rPr>
          <w:rFonts w:ascii="Tahoma" w:hAnsi="Tahoma" w:cs="Tahoma"/>
          <w:sz w:val="20"/>
        </w:rPr>
      </w:pPr>
      <w:r w:rsidRPr="005376D4">
        <w:rPr>
          <w:rFonts w:ascii="Tahoma" w:hAnsi="Tahoma" w:cs="Tahoma"/>
          <w:sz w:val="20"/>
        </w:rPr>
        <w:t>da 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w:t>
      </w:r>
      <w:r>
        <w:rPr>
          <w:rFonts w:ascii="Tahoma" w:hAnsi="Tahoma" w:cs="Tahoma"/>
          <w:sz w:val="20"/>
        </w:rPr>
        <w:t xml:space="preserve"> javna naročanja. </w:t>
      </w:r>
    </w:p>
    <w:p w14:paraId="6593CEEB" w14:textId="77777777" w:rsidR="006E7C93" w:rsidRDefault="006E7C93" w:rsidP="00FA4D24">
      <w:pPr>
        <w:pStyle w:val="Blokbesedila"/>
        <w:keepNext/>
        <w:keepLines/>
        <w:tabs>
          <w:tab w:val="left" w:pos="0"/>
        </w:tabs>
        <w:ind w:left="0" w:right="-2"/>
        <w:jc w:val="both"/>
        <w:rPr>
          <w:rFonts w:ascii="Tahoma" w:hAnsi="Tahoma" w:cs="Tahoma"/>
          <w:sz w:val="20"/>
        </w:rPr>
      </w:pPr>
    </w:p>
    <w:p w14:paraId="7275E8A2" w14:textId="77777777" w:rsidR="006E7C93" w:rsidRPr="007579D5" w:rsidRDefault="006E7C93" w:rsidP="00FA4D24">
      <w:pPr>
        <w:pStyle w:val="Blokbesedila"/>
        <w:keepNext/>
        <w:keepLines/>
        <w:tabs>
          <w:tab w:val="left" w:pos="0"/>
        </w:tabs>
        <w:ind w:left="0" w:right="-2"/>
        <w:jc w:val="both"/>
        <w:rPr>
          <w:rFonts w:ascii="Tahoma" w:hAnsi="Tahoma" w:cs="Tahoma"/>
          <w:sz w:val="20"/>
        </w:rPr>
      </w:pPr>
      <w:r w:rsidRPr="007579D5">
        <w:rPr>
          <w:rFonts w:ascii="Tahoma" w:hAnsi="Tahoma" w:cs="Tahoma"/>
          <w:b/>
          <w:sz w:val="20"/>
        </w:rPr>
        <w:t>S podpisom te izjave izjavljamo tudi, da smo v celoti seznanjeni z vsebino razpisne dokumentacije ter vsemi njenimi popravki in dopolnitvami oz. spremembami ter da se strinjamo in sprejemamo tudi vse ostale pogoje in zahteve predmetne razpisne dokumentacije, vključno z vsebino pogodbe/okvirnega sporazuma in vzorci finančnih zavarovanj ter prevzemamo kazensko in materialno odgovornost, da so vsi podatki in dokumenti, podani v ponudbi, resnični, in da priložene listine ustrezajo originalu. S podpisom te izjave izjavljamo, da bomo v primeru izbora kot ekonomsko najugodnejši ponudnik, na poziv naročnika podpisali pogodbo brez ugovorov.</w:t>
      </w:r>
    </w:p>
    <w:p w14:paraId="306A71D5" w14:textId="77777777" w:rsidR="006E7C93" w:rsidRDefault="006E7C93" w:rsidP="00FA4D24">
      <w:pPr>
        <w:keepNext/>
        <w:keepLines/>
        <w:jc w:val="both"/>
        <w:rPr>
          <w:rFonts w:ascii="Tahoma" w:hAnsi="Tahoma" w:cs="Tahoma"/>
          <w:bCs/>
          <w:i/>
          <w:noProof/>
          <w:sz w:val="18"/>
          <w:szCs w:val="18"/>
        </w:rPr>
      </w:pPr>
    </w:p>
    <w:p w14:paraId="7E9DD044" w14:textId="77777777" w:rsidR="00F353D2" w:rsidRDefault="00F353D2" w:rsidP="00FA4D24">
      <w:pPr>
        <w:keepNext/>
        <w:keepLines/>
        <w:jc w:val="both"/>
        <w:rPr>
          <w:rFonts w:ascii="Tahoma" w:hAnsi="Tahoma" w:cs="Tahoma"/>
          <w:bCs/>
          <w:i/>
          <w:noProof/>
          <w:sz w:val="18"/>
          <w:szCs w:val="18"/>
        </w:rPr>
      </w:pPr>
    </w:p>
    <w:p w14:paraId="074BC362" w14:textId="77777777" w:rsidR="00F353D2" w:rsidRDefault="00F353D2" w:rsidP="00FA4D24">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6E7C93" w:rsidRPr="005D5727" w14:paraId="3B85F2C8" w14:textId="77777777" w:rsidTr="005D5B66">
        <w:trPr>
          <w:trHeight w:val="235"/>
        </w:trPr>
        <w:tc>
          <w:tcPr>
            <w:tcW w:w="3430" w:type="dxa"/>
            <w:tcBorders>
              <w:bottom w:val="single" w:sz="4" w:space="0" w:color="auto"/>
            </w:tcBorders>
          </w:tcPr>
          <w:p w14:paraId="009331B1" w14:textId="77777777" w:rsidR="006E7C93" w:rsidRPr="00CE1BAD" w:rsidRDefault="006E7C93" w:rsidP="00FA4D24">
            <w:pPr>
              <w:keepNext/>
              <w:keepLines/>
              <w:jc w:val="both"/>
              <w:rPr>
                <w:rFonts w:ascii="Tahoma" w:hAnsi="Tahoma" w:cs="Tahoma"/>
                <w:snapToGrid w:val="0"/>
                <w:color w:val="000000"/>
              </w:rPr>
            </w:pPr>
          </w:p>
        </w:tc>
        <w:tc>
          <w:tcPr>
            <w:tcW w:w="2574" w:type="dxa"/>
          </w:tcPr>
          <w:p w14:paraId="29E5F16C" w14:textId="77777777" w:rsidR="006E7C93" w:rsidRPr="00CE1BAD" w:rsidRDefault="006E7C93" w:rsidP="00FA4D24">
            <w:pPr>
              <w:keepNext/>
              <w:keepLines/>
              <w:jc w:val="center"/>
              <w:rPr>
                <w:rFonts w:ascii="Tahoma" w:hAnsi="Tahoma" w:cs="Tahoma"/>
                <w:snapToGrid w:val="0"/>
                <w:color w:val="000000"/>
              </w:rPr>
            </w:pPr>
          </w:p>
        </w:tc>
        <w:tc>
          <w:tcPr>
            <w:tcW w:w="3148" w:type="dxa"/>
            <w:tcBorders>
              <w:bottom w:val="single" w:sz="4" w:space="0" w:color="auto"/>
            </w:tcBorders>
          </w:tcPr>
          <w:p w14:paraId="756B96D2" w14:textId="77777777" w:rsidR="006E7C93" w:rsidRPr="005D5727" w:rsidRDefault="006E7C93" w:rsidP="00FA4D24">
            <w:pPr>
              <w:keepNext/>
              <w:keepLines/>
              <w:tabs>
                <w:tab w:val="left" w:pos="385"/>
                <w:tab w:val="num" w:pos="578"/>
                <w:tab w:val="left" w:pos="675"/>
              </w:tabs>
              <w:jc w:val="both"/>
              <w:rPr>
                <w:rFonts w:ascii="Tahoma" w:hAnsi="Tahoma" w:cs="Tahoma"/>
                <w:snapToGrid w:val="0"/>
                <w:color w:val="000000"/>
              </w:rPr>
            </w:pPr>
          </w:p>
        </w:tc>
      </w:tr>
      <w:tr w:rsidR="006E7C93" w:rsidRPr="00CE1BAD" w14:paraId="772BC0E6" w14:textId="77777777" w:rsidTr="005D5B66">
        <w:trPr>
          <w:trHeight w:val="235"/>
        </w:trPr>
        <w:tc>
          <w:tcPr>
            <w:tcW w:w="3430" w:type="dxa"/>
            <w:tcBorders>
              <w:top w:val="single" w:sz="4" w:space="0" w:color="auto"/>
            </w:tcBorders>
          </w:tcPr>
          <w:p w14:paraId="1CBFC7E3" w14:textId="77777777" w:rsidR="006E7C93" w:rsidRPr="00CE1BAD" w:rsidRDefault="006E7C93" w:rsidP="00FA4D24">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4641228" w14:textId="77777777" w:rsidR="006E7C93" w:rsidRPr="00CE1BAD" w:rsidRDefault="006E7C93" w:rsidP="00FA4D24">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0E192EF9" w14:textId="77777777" w:rsidR="006E7C93" w:rsidRPr="00CE1BAD" w:rsidRDefault="006E7C93" w:rsidP="00FA4D24">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64942B78" w14:textId="77777777" w:rsidR="00F05E6C" w:rsidRPr="00F5688B" w:rsidRDefault="00F05E6C" w:rsidP="00612F69">
      <w:pPr>
        <w:keepNext/>
        <w:keepLines/>
        <w:tabs>
          <w:tab w:val="left" w:pos="284"/>
        </w:tabs>
        <w:rPr>
          <w:rFonts w:ascii="Tahoma" w:hAnsi="Tahoma" w:cs="Tahoma"/>
          <w:b/>
        </w:rPr>
      </w:pPr>
    </w:p>
    <w:p w14:paraId="2354746F" w14:textId="77777777" w:rsidR="006E7C93" w:rsidRDefault="006E7C93" w:rsidP="00FA4D24">
      <w:pPr>
        <w:keepNext/>
        <w:keepLines/>
        <w:jc w:val="both"/>
        <w:rPr>
          <w:rFonts w:ascii="Tahoma" w:hAnsi="Tahoma" w:cs="Tahoma"/>
          <w:b/>
          <w:bCs/>
          <w:i/>
          <w:noProof/>
          <w:sz w:val="18"/>
          <w:szCs w:val="18"/>
        </w:rPr>
      </w:pPr>
      <w:r w:rsidRPr="00112425">
        <w:rPr>
          <w:rFonts w:ascii="Tahoma" w:hAnsi="Tahoma" w:cs="Tahoma"/>
          <w:b/>
          <w:bCs/>
          <w:i/>
          <w:noProof/>
          <w:sz w:val="18"/>
          <w:szCs w:val="18"/>
        </w:rPr>
        <w:t xml:space="preserve">Navodilo: </w:t>
      </w:r>
    </w:p>
    <w:p w14:paraId="7A0397FE" w14:textId="326C38AD" w:rsidR="006E7C93" w:rsidRDefault="006E7C93" w:rsidP="00FA4D24">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Izjavo izpolni in podpiše </w:t>
      </w:r>
      <w:r w:rsidRPr="00984E5C">
        <w:rPr>
          <w:rFonts w:ascii="Tahoma" w:hAnsi="Tahoma" w:cs="Tahoma"/>
          <w:bCs/>
          <w:i/>
          <w:iCs/>
          <w:noProof/>
          <w:sz w:val="18"/>
          <w:szCs w:val="18"/>
          <w:u w:val="single"/>
        </w:rPr>
        <w:t>ponudnik</w:t>
      </w:r>
      <w:r w:rsidRPr="00984E5C">
        <w:rPr>
          <w:rFonts w:ascii="Tahoma" w:hAnsi="Tahoma" w:cs="Tahoma"/>
          <w:bCs/>
          <w:i/>
          <w:iCs/>
          <w:noProof/>
          <w:sz w:val="18"/>
          <w:szCs w:val="18"/>
        </w:rPr>
        <w:t xml:space="preserve"> kot tudi vsi </w:t>
      </w:r>
      <w:r w:rsidRPr="00984E5C">
        <w:rPr>
          <w:rFonts w:ascii="Tahoma" w:hAnsi="Tahoma" w:cs="Tahoma"/>
          <w:bCs/>
          <w:i/>
          <w:iCs/>
          <w:noProof/>
          <w:sz w:val="18"/>
          <w:szCs w:val="18"/>
          <w:u w:val="single"/>
        </w:rPr>
        <w:t>posamezni člani skupine ponudnikov</w:t>
      </w:r>
      <w:r w:rsidRPr="00984E5C">
        <w:rPr>
          <w:rFonts w:ascii="Tahoma" w:hAnsi="Tahoma" w:cs="Tahoma"/>
          <w:bCs/>
          <w:i/>
          <w:iCs/>
          <w:noProof/>
          <w:sz w:val="18"/>
          <w:szCs w:val="18"/>
        </w:rPr>
        <w:t xml:space="preserve"> (partnerji) v primeru skupne ponudbe. </w:t>
      </w:r>
    </w:p>
    <w:p w14:paraId="76EAEB06" w14:textId="77777777" w:rsidR="006E7C93" w:rsidRDefault="006E7C93" w:rsidP="00FA4D24">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2D4739D8" w14:textId="77777777" w:rsidR="00643A4C" w:rsidRDefault="00643A4C" w:rsidP="00643A4C">
      <w:pPr>
        <w:keepNext/>
        <w:keepLines/>
        <w:jc w:val="both"/>
        <w:rPr>
          <w:rFonts w:ascii="Tahoma" w:hAnsi="Tahoma" w:cs="Tahoma"/>
          <w:bCs/>
          <w:i/>
          <w:iCs/>
          <w:noProof/>
          <w:sz w:val="18"/>
          <w:szCs w:val="18"/>
        </w:rPr>
      </w:pPr>
    </w:p>
    <w:p w14:paraId="2082E644" w14:textId="77777777" w:rsidR="00643A4C" w:rsidRDefault="00643A4C" w:rsidP="00643A4C">
      <w:pPr>
        <w:keepNext/>
        <w:keepLines/>
        <w:jc w:val="both"/>
        <w:rPr>
          <w:rFonts w:ascii="Tahoma" w:hAnsi="Tahoma" w:cs="Tahoma"/>
          <w:bCs/>
          <w:i/>
          <w:iCs/>
          <w:noProof/>
          <w:sz w:val="18"/>
          <w:szCs w:val="18"/>
        </w:rPr>
      </w:pPr>
    </w:p>
    <w:p w14:paraId="58C88D87" w14:textId="77777777" w:rsidR="00113D67" w:rsidRDefault="00113D67" w:rsidP="00643A4C">
      <w:pPr>
        <w:keepNext/>
        <w:keepLines/>
        <w:jc w:val="both"/>
        <w:rPr>
          <w:rFonts w:ascii="Tahoma" w:hAnsi="Tahoma" w:cs="Tahoma"/>
          <w:bCs/>
          <w:i/>
          <w:iCs/>
          <w:noProof/>
          <w:sz w:val="18"/>
          <w:szCs w:val="18"/>
        </w:rPr>
      </w:pPr>
    </w:p>
    <w:p w14:paraId="20EA512E" w14:textId="77777777" w:rsidR="00113D67" w:rsidRDefault="00113D67" w:rsidP="00643A4C">
      <w:pPr>
        <w:keepNext/>
        <w:keepLines/>
        <w:jc w:val="both"/>
        <w:rPr>
          <w:rFonts w:ascii="Tahoma" w:hAnsi="Tahoma" w:cs="Tahoma"/>
          <w:bCs/>
          <w:i/>
          <w:iCs/>
          <w:noProof/>
          <w:sz w:val="18"/>
          <w:szCs w:val="18"/>
        </w:rPr>
      </w:pPr>
    </w:p>
    <w:p w14:paraId="58392315" w14:textId="7CC71937" w:rsidR="00113D67" w:rsidRDefault="00113D67" w:rsidP="00643A4C">
      <w:pPr>
        <w:keepNext/>
        <w:keepLines/>
        <w:jc w:val="both"/>
        <w:rPr>
          <w:rFonts w:ascii="Tahoma" w:hAnsi="Tahoma" w:cs="Tahoma"/>
          <w:bCs/>
          <w:i/>
          <w:iCs/>
          <w:noProof/>
          <w:sz w:val="18"/>
          <w:szCs w:val="18"/>
        </w:rPr>
      </w:pPr>
    </w:p>
    <w:p w14:paraId="7D1F410C" w14:textId="330F631E" w:rsidR="007141E3" w:rsidRDefault="007141E3" w:rsidP="00643A4C">
      <w:pPr>
        <w:keepNext/>
        <w:keepLines/>
        <w:jc w:val="both"/>
        <w:rPr>
          <w:rFonts w:ascii="Tahoma" w:hAnsi="Tahoma" w:cs="Tahoma"/>
          <w:bCs/>
          <w:i/>
          <w:iCs/>
          <w:noProof/>
          <w:sz w:val="18"/>
          <w:szCs w:val="18"/>
        </w:rPr>
      </w:pPr>
    </w:p>
    <w:p w14:paraId="705A562E" w14:textId="54A90C36" w:rsidR="007141E3" w:rsidRDefault="007141E3" w:rsidP="00643A4C">
      <w:pPr>
        <w:keepNext/>
        <w:keepLines/>
        <w:jc w:val="both"/>
        <w:rPr>
          <w:rFonts w:ascii="Tahoma" w:hAnsi="Tahoma" w:cs="Tahoma"/>
          <w:bCs/>
          <w:i/>
          <w:iCs/>
          <w:noProof/>
          <w:sz w:val="18"/>
          <w:szCs w:val="18"/>
        </w:rPr>
      </w:pPr>
    </w:p>
    <w:p w14:paraId="744643DD" w14:textId="46A663BB" w:rsidR="007141E3" w:rsidRDefault="007141E3" w:rsidP="00643A4C">
      <w:pPr>
        <w:keepNext/>
        <w:keepLines/>
        <w:jc w:val="both"/>
        <w:rPr>
          <w:rFonts w:ascii="Tahoma" w:hAnsi="Tahoma" w:cs="Tahoma"/>
          <w:bCs/>
          <w:i/>
          <w:iCs/>
          <w:noProof/>
          <w:sz w:val="18"/>
          <w:szCs w:val="18"/>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643A4C" w:rsidRPr="00112425" w14:paraId="64E3078F" w14:textId="77777777" w:rsidTr="005F390F">
        <w:tc>
          <w:tcPr>
            <w:tcW w:w="8115" w:type="dxa"/>
          </w:tcPr>
          <w:p w14:paraId="2AA7871E" w14:textId="77777777" w:rsidR="00643A4C" w:rsidRPr="005220A2" w:rsidRDefault="00643A4C" w:rsidP="005F390F">
            <w:pPr>
              <w:keepNext/>
              <w:keepLines/>
              <w:jc w:val="both"/>
              <w:rPr>
                <w:rFonts w:ascii="Tahoma" w:hAnsi="Tahoma" w:cs="Tahoma"/>
              </w:rPr>
            </w:pPr>
            <w:r w:rsidRPr="005220A2">
              <w:rPr>
                <w:rFonts w:ascii="Tahoma" w:hAnsi="Tahoma" w:cs="Tahoma"/>
              </w:rPr>
              <w:t>IZJAVA O IZPOLNJEVANJU SPOSOBNOSTI  PODIZVAJALCA/ DRUGEGA SUBJEKTA</w:t>
            </w:r>
          </w:p>
        </w:tc>
        <w:tc>
          <w:tcPr>
            <w:tcW w:w="1559" w:type="dxa"/>
          </w:tcPr>
          <w:p w14:paraId="77F74A1C" w14:textId="77777777" w:rsidR="00643A4C" w:rsidRPr="00112425" w:rsidRDefault="00643A4C" w:rsidP="005F390F">
            <w:pPr>
              <w:keepNext/>
              <w:keepLines/>
              <w:jc w:val="both"/>
              <w:rPr>
                <w:rFonts w:ascii="Tahoma" w:hAnsi="Tahoma" w:cs="Tahoma"/>
                <w:b/>
                <w:i/>
              </w:rPr>
            </w:pPr>
            <w:r w:rsidRPr="00112425">
              <w:rPr>
                <w:rFonts w:ascii="Tahoma" w:hAnsi="Tahoma" w:cs="Tahoma"/>
                <w:b/>
                <w:i/>
              </w:rPr>
              <w:t>Priloga 3/</w:t>
            </w:r>
            <w:r w:rsidR="00A96F4F">
              <w:rPr>
                <w:rFonts w:ascii="Tahoma" w:hAnsi="Tahoma" w:cs="Tahoma"/>
                <w:b/>
                <w:i/>
              </w:rPr>
              <w:t>2</w:t>
            </w:r>
          </w:p>
        </w:tc>
      </w:tr>
    </w:tbl>
    <w:p w14:paraId="74A5EEA9" w14:textId="77777777" w:rsidR="00643A4C" w:rsidRPr="00112425" w:rsidRDefault="00643A4C" w:rsidP="00643A4C">
      <w:pPr>
        <w:keepNext/>
        <w:keepLines/>
        <w:jc w:val="both"/>
        <w:rPr>
          <w:rFonts w:ascii="Tahoma" w:hAnsi="Tahoma" w:cs="Tahoma"/>
        </w:rPr>
      </w:pPr>
    </w:p>
    <w:p w14:paraId="1CC1B0F3" w14:textId="77777777" w:rsidR="00643A4C" w:rsidRDefault="00643A4C" w:rsidP="00643A4C">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Pr>
          <w:rFonts w:ascii="Tahoma" w:hAnsi="Tahoma" w:cs="Tahoma"/>
          <w:b/>
        </w:rPr>
        <w:t>LPP-137/24</w:t>
      </w:r>
      <w:r w:rsidRPr="00F5688B">
        <w:rPr>
          <w:rFonts w:ascii="Tahoma" w:hAnsi="Tahoma" w:cs="Tahoma"/>
          <w:b/>
        </w:rPr>
        <w:t xml:space="preserve"> </w:t>
      </w:r>
      <w:r>
        <w:rPr>
          <w:rFonts w:ascii="Tahoma" w:hAnsi="Tahoma" w:cs="Tahoma"/>
          <w:b/>
        </w:rPr>
        <w:t>Dobava dveh avtobusov</w:t>
      </w:r>
      <w:r w:rsidRPr="00112425">
        <w:rPr>
          <w:rFonts w:ascii="Tahoma" w:hAnsi="Tahoma" w:cs="Tahoma"/>
        </w:rPr>
        <w:t xml:space="preserve">, kot </w:t>
      </w:r>
      <w:r w:rsidRPr="00F93884">
        <w:rPr>
          <w:rFonts w:ascii="Tahoma" w:hAnsi="Tahoma" w:cs="Tahoma"/>
          <w:i/>
        </w:rPr>
        <w:t>(ustrezno označi in izpolni)</w:t>
      </w:r>
    </w:p>
    <w:p w14:paraId="4DAE0EF4" w14:textId="77777777" w:rsidR="00643A4C" w:rsidRPr="00F93884" w:rsidRDefault="00643A4C" w:rsidP="00643A4C">
      <w:pPr>
        <w:pStyle w:val="Odstavekseznama"/>
        <w:keepNext/>
        <w:keepLines/>
        <w:numPr>
          <w:ilvl w:val="0"/>
          <w:numId w:val="18"/>
        </w:numPr>
        <w:jc w:val="both"/>
        <w:rPr>
          <w:rFonts w:ascii="Tahoma" w:hAnsi="Tahoma" w:cs="Tahoma"/>
        </w:rPr>
      </w:pPr>
      <w:r>
        <w:rPr>
          <w:rFonts w:ascii="Tahoma" w:hAnsi="Tahoma" w:cs="Tahoma"/>
          <w:b/>
        </w:rPr>
        <w:t xml:space="preserve">podizvajalec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298074B8" w14:textId="77777777" w:rsidR="00643A4C" w:rsidRPr="00F93884" w:rsidRDefault="00643A4C" w:rsidP="00643A4C">
      <w:pPr>
        <w:pStyle w:val="Odstavekseznama"/>
        <w:keepNext/>
        <w:keepLines/>
        <w:numPr>
          <w:ilvl w:val="0"/>
          <w:numId w:val="18"/>
        </w:numPr>
        <w:jc w:val="both"/>
        <w:rPr>
          <w:rFonts w:ascii="Tahoma" w:hAnsi="Tahoma" w:cs="Tahoma"/>
        </w:rPr>
      </w:pPr>
      <w:r>
        <w:rPr>
          <w:rFonts w:ascii="Tahoma" w:hAnsi="Tahoma" w:cs="Tahoma"/>
          <w:b/>
        </w:rPr>
        <w:t>drug subjekt</w:t>
      </w:r>
      <w:r w:rsidRPr="00F93884">
        <w:rPr>
          <w:rFonts w:ascii="Tahoma" w:hAnsi="Tahoma" w:cs="Tahoma"/>
          <w:b/>
        </w:rPr>
        <w:t xml:space="preserve"> _____________________________________ </w:t>
      </w:r>
      <w:r w:rsidRPr="00F93884">
        <w:rPr>
          <w:rFonts w:ascii="Tahoma" w:hAnsi="Tahoma" w:cs="Tahoma"/>
          <w:i/>
        </w:rPr>
        <w:t xml:space="preserve">(navedba partnerja), </w:t>
      </w:r>
      <w:r w:rsidRPr="00F93884">
        <w:rPr>
          <w:rFonts w:ascii="Tahoma" w:hAnsi="Tahoma" w:cs="Tahoma"/>
        </w:rPr>
        <w:t xml:space="preserve">matična št. ____________________ </w:t>
      </w:r>
    </w:p>
    <w:p w14:paraId="400A74A9" w14:textId="77777777" w:rsidR="00643A4C" w:rsidRPr="00112425" w:rsidRDefault="00643A4C" w:rsidP="00643A4C">
      <w:pPr>
        <w:pStyle w:val="Blokbesedila"/>
        <w:keepNext/>
        <w:keepLines/>
        <w:ind w:left="0" w:right="565"/>
        <w:jc w:val="both"/>
        <w:rPr>
          <w:rFonts w:ascii="Tahoma" w:hAnsi="Tahoma" w:cs="Tahoma"/>
          <w:sz w:val="20"/>
        </w:rPr>
      </w:pPr>
    </w:p>
    <w:p w14:paraId="6C2A4B9D" w14:textId="77777777" w:rsidR="00643A4C" w:rsidRPr="00112425" w:rsidRDefault="00643A4C" w:rsidP="00643A4C">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2DA3A62B" w14:textId="77777777" w:rsidR="00643A4C" w:rsidRPr="00112425" w:rsidRDefault="00643A4C" w:rsidP="00113D67">
      <w:pPr>
        <w:pStyle w:val="Blokbesedila"/>
        <w:keepNext/>
        <w:keepLines/>
        <w:numPr>
          <w:ilvl w:val="0"/>
          <w:numId w:val="41"/>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7A2A9B41" w14:textId="77777777" w:rsidR="00EA69FC" w:rsidRDefault="00643A4C" w:rsidP="005513D6">
      <w:pPr>
        <w:pStyle w:val="Blokbesedila"/>
        <w:keepNext/>
        <w:keepLines/>
        <w:numPr>
          <w:ilvl w:val="0"/>
          <w:numId w:val="47"/>
        </w:numPr>
        <w:tabs>
          <w:tab w:val="clear" w:pos="8647"/>
          <w:tab w:val="left" w:pos="426"/>
          <w:tab w:val="left" w:pos="9354"/>
        </w:tabs>
        <w:ind w:right="-2"/>
        <w:jc w:val="both"/>
        <w:rPr>
          <w:rFonts w:ascii="Tahoma" w:hAnsi="Tahoma" w:cs="Tahoma"/>
          <w:sz w:val="20"/>
        </w:rPr>
      </w:pPr>
      <w:r w:rsidRPr="00112425">
        <w:rPr>
          <w:rFonts w:ascii="Tahoma" w:hAnsi="Tahoma" w:cs="Tahoma"/>
          <w:sz w:val="20"/>
        </w:rPr>
        <w:t>da nam (gospodarskem subjektu) ni bila izrečena pravnomočna sodba</w:t>
      </w:r>
      <w:r>
        <w:rPr>
          <w:rFonts w:ascii="Tahoma" w:hAnsi="Tahoma" w:cs="Tahoma"/>
          <w:sz w:val="20"/>
        </w:rPr>
        <w:t xml:space="preserve"> </w:t>
      </w:r>
      <w:r w:rsidRPr="00C111EF">
        <w:rPr>
          <w:rFonts w:ascii="Tahoma" w:hAnsi="Tahoma" w:cs="Tahoma"/>
          <w:sz w:val="20"/>
        </w:rPr>
        <w:t>za kazniva dejanja iz Kazenskega zakonika (Ur</w:t>
      </w:r>
      <w:r>
        <w:rPr>
          <w:rFonts w:ascii="Tahoma" w:hAnsi="Tahoma" w:cs="Tahoma"/>
          <w:sz w:val="20"/>
        </w:rPr>
        <w:t xml:space="preserve">. </w:t>
      </w:r>
      <w:r w:rsidRPr="00C111EF">
        <w:rPr>
          <w:rFonts w:ascii="Tahoma" w:hAnsi="Tahoma" w:cs="Tahoma"/>
          <w:sz w:val="20"/>
        </w:rPr>
        <w:t>l</w:t>
      </w:r>
      <w:r>
        <w:rPr>
          <w:rFonts w:ascii="Tahoma" w:hAnsi="Tahoma" w:cs="Tahoma"/>
          <w:sz w:val="20"/>
        </w:rPr>
        <w:t xml:space="preserve">. </w:t>
      </w:r>
      <w:r w:rsidRPr="00C111EF">
        <w:rPr>
          <w:rFonts w:ascii="Tahoma" w:hAnsi="Tahoma" w:cs="Tahoma"/>
          <w:sz w:val="20"/>
        </w:rPr>
        <w:t xml:space="preserve">RS, št. 50/12 – uradno prečiščeno besedilo </w:t>
      </w:r>
      <w:r>
        <w:rPr>
          <w:rFonts w:ascii="Tahoma" w:hAnsi="Tahoma" w:cs="Tahoma"/>
          <w:sz w:val="20"/>
        </w:rPr>
        <w:t>s spremembami</w:t>
      </w:r>
      <w:r w:rsidRPr="00C111EF">
        <w:rPr>
          <w:rFonts w:ascii="Tahoma" w:hAnsi="Tahoma" w:cs="Tahoma"/>
          <w:sz w:val="20"/>
        </w:rPr>
        <w:t xml:space="preserve">; v nadaljnjem besedilu: KZ-1) ali za primerljiva kazniva dejanja, </w:t>
      </w:r>
      <w:r>
        <w:rPr>
          <w:rFonts w:ascii="Tahoma" w:hAnsi="Tahoma" w:cs="Tahoma"/>
          <w:sz w:val="20"/>
        </w:rPr>
        <w:t xml:space="preserve">kot </w:t>
      </w:r>
      <w:r w:rsidRPr="00112425">
        <w:rPr>
          <w:rFonts w:ascii="Tahoma" w:hAnsi="Tahoma" w:cs="Tahoma"/>
          <w:sz w:val="20"/>
        </w:rPr>
        <w:t>so opredeljena v prvem odstavku 75. člena ZJN-3;</w:t>
      </w:r>
    </w:p>
    <w:p w14:paraId="4F93126F" w14:textId="77777777" w:rsidR="00EA69FC" w:rsidRPr="00EA69FC" w:rsidRDefault="00643A4C" w:rsidP="00EA69FC">
      <w:pPr>
        <w:pStyle w:val="Blokbesedila"/>
        <w:keepNext/>
        <w:keepLines/>
        <w:numPr>
          <w:ilvl w:val="0"/>
          <w:numId w:val="47"/>
        </w:numPr>
        <w:tabs>
          <w:tab w:val="clear" w:pos="8647"/>
          <w:tab w:val="left" w:pos="426"/>
          <w:tab w:val="left" w:pos="9354"/>
        </w:tabs>
        <w:ind w:right="-2"/>
        <w:jc w:val="both"/>
        <w:rPr>
          <w:rFonts w:ascii="Tahoma" w:hAnsi="Tahoma" w:cs="Tahoma"/>
          <w:sz w:val="20"/>
        </w:rPr>
      </w:pPr>
      <w:r w:rsidRPr="00EA69FC">
        <w:rPr>
          <w:rFonts w:ascii="Tahoma" w:hAnsi="Tahoma" w:cs="Tahoma"/>
          <w:sz w:val="20"/>
          <w:lang w:val="x-none"/>
        </w:rPr>
        <w:t>da</w:t>
      </w:r>
      <w:r w:rsidRPr="00EA69FC">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5837160C" w14:textId="77777777" w:rsidR="00EA69FC" w:rsidRPr="00EA69FC" w:rsidRDefault="00643A4C" w:rsidP="00EA69FC">
      <w:pPr>
        <w:pStyle w:val="Blokbesedila"/>
        <w:keepNext/>
        <w:keepLines/>
        <w:numPr>
          <w:ilvl w:val="0"/>
          <w:numId w:val="47"/>
        </w:numPr>
        <w:tabs>
          <w:tab w:val="clear" w:pos="8647"/>
          <w:tab w:val="left" w:pos="426"/>
          <w:tab w:val="left" w:pos="9354"/>
        </w:tabs>
        <w:ind w:right="-2"/>
        <w:jc w:val="both"/>
        <w:rPr>
          <w:rFonts w:ascii="Tahoma" w:hAnsi="Tahoma" w:cs="Tahoma"/>
          <w:sz w:val="20"/>
        </w:rPr>
      </w:pPr>
      <w:r w:rsidRPr="00EA69FC">
        <w:rPr>
          <w:rFonts w:ascii="Tahoma" w:hAnsi="Tahoma" w:cs="Tahoma"/>
          <w:sz w:val="20"/>
        </w:rPr>
        <w:t>da na dan, ko je potekel rok za oddajo ponudb, nismo izločeni iz postopkov oddaje javnih naročil zaradi uvrstitve v evidenco gospodarskih subjektov z izrečenimi stranskimi sankcijami izločitve iz postopkov javnega naročanja;</w:t>
      </w:r>
    </w:p>
    <w:p w14:paraId="5455AF83" w14:textId="77777777" w:rsidR="00EA69FC" w:rsidRPr="00EA69FC" w:rsidRDefault="00643A4C" w:rsidP="00EA69FC">
      <w:pPr>
        <w:pStyle w:val="Blokbesedila"/>
        <w:keepNext/>
        <w:keepLines/>
        <w:numPr>
          <w:ilvl w:val="0"/>
          <w:numId w:val="47"/>
        </w:numPr>
        <w:tabs>
          <w:tab w:val="clear" w:pos="8647"/>
          <w:tab w:val="left" w:pos="426"/>
          <w:tab w:val="left" w:pos="9354"/>
        </w:tabs>
        <w:ind w:right="-2"/>
        <w:jc w:val="both"/>
        <w:rPr>
          <w:rFonts w:ascii="Tahoma" w:hAnsi="Tahoma" w:cs="Tahoma"/>
          <w:sz w:val="20"/>
        </w:rPr>
      </w:pPr>
      <w:r w:rsidRPr="00EA69FC">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763B16AB" w14:textId="77777777" w:rsidR="00643A4C" w:rsidRPr="00EA69FC" w:rsidRDefault="00643A4C" w:rsidP="00EA69FC">
      <w:pPr>
        <w:pStyle w:val="Blokbesedila"/>
        <w:keepNext/>
        <w:keepLines/>
        <w:numPr>
          <w:ilvl w:val="0"/>
          <w:numId w:val="47"/>
        </w:numPr>
        <w:tabs>
          <w:tab w:val="clear" w:pos="8647"/>
          <w:tab w:val="left" w:pos="426"/>
          <w:tab w:val="left" w:pos="9354"/>
        </w:tabs>
        <w:ind w:right="-2"/>
        <w:jc w:val="both"/>
        <w:rPr>
          <w:rFonts w:ascii="Tahoma" w:hAnsi="Tahoma" w:cs="Tahoma"/>
          <w:sz w:val="20"/>
        </w:rPr>
      </w:pPr>
      <w:r w:rsidRPr="00EA69FC">
        <w:rPr>
          <w:rFonts w:ascii="Tahoma" w:hAnsi="Tahoma" w:cs="Tahoma"/>
          <w:sz w:val="20"/>
        </w:rPr>
        <w:t>pod kazensko in materialno odgovornostjo, da pri ponudbi subjekta, ki ga zastopam, ni ruske udeležbe, kot je opredeljeno v 1h členu »sklepa Sveta (SZVP) 2022/578 z dne 8. aprila 2022 o spremembi Sklepa 2014/512/SZVP o omejevalnih ukrepih zaradi delovanja Rusije, ki povzroča destabilizacijo razmer v Ukrajini« (v nadaljevanju: sklep Sveta (SZVP) 2022/578 z dne 8. aprila 2022). Še posebej izjavljam, da:</w:t>
      </w:r>
    </w:p>
    <w:p w14:paraId="53E19568" w14:textId="77777777" w:rsidR="00A67DAB" w:rsidRDefault="00643A4C" w:rsidP="00EA69FC">
      <w:pPr>
        <w:pStyle w:val="Odstavekseznama"/>
        <w:keepNext/>
        <w:keepLines/>
        <w:numPr>
          <w:ilvl w:val="0"/>
          <w:numId w:val="44"/>
        </w:numPr>
        <w:tabs>
          <w:tab w:val="left" w:pos="284"/>
        </w:tabs>
        <w:ind w:left="1276" w:hanging="425"/>
        <w:jc w:val="both"/>
        <w:rPr>
          <w:rFonts w:ascii="Tahoma" w:hAnsi="Tahoma" w:cs="Tahoma"/>
        </w:rPr>
      </w:pPr>
      <w:r w:rsidRPr="00E1016A">
        <w:rPr>
          <w:rFonts w:ascii="Tahoma" w:hAnsi="Tahoma" w:cs="Tahoma"/>
        </w:rPr>
        <w:t>subjekt, ki ga zastopam, ni ruski državljan ali fizična ali pravna oseba, subjekt ali organ s sedežem v Rusiji;</w:t>
      </w:r>
    </w:p>
    <w:p w14:paraId="102D9738" w14:textId="77777777" w:rsidR="00A67DAB" w:rsidRDefault="00643A4C" w:rsidP="00EA69FC">
      <w:pPr>
        <w:pStyle w:val="Odstavekseznama"/>
        <w:keepNext/>
        <w:keepLines/>
        <w:numPr>
          <w:ilvl w:val="0"/>
          <w:numId w:val="44"/>
        </w:numPr>
        <w:tabs>
          <w:tab w:val="left" w:pos="284"/>
        </w:tabs>
        <w:ind w:left="1276" w:hanging="425"/>
        <w:jc w:val="both"/>
        <w:rPr>
          <w:rFonts w:ascii="Tahoma" w:hAnsi="Tahoma" w:cs="Tahoma"/>
        </w:rPr>
      </w:pPr>
      <w:r w:rsidRPr="00A67DAB">
        <w:rPr>
          <w:rFonts w:ascii="Tahoma" w:hAnsi="Tahoma" w:cs="Tahoma"/>
        </w:rPr>
        <w:t>subjekt, ki ga zastopam, ni pravna oseba, subjekt ali organ, katerega več kot 50-odstotni delež je v neposredni ali posredni lasti subjekta iz točke (a) zgoraj;</w:t>
      </w:r>
    </w:p>
    <w:p w14:paraId="400EEA0E" w14:textId="77777777" w:rsidR="00A67DAB" w:rsidRDefault="00643A4C" w:rsidP="00EA69FC">
      <w:pPr>
        <w:pStyle w:val="Odstavekseznama"/>
        <w:keepNext/>
        <w:keepLines/>
        <w:numPr>
          <w:ilvl w:val="0"/>
          <w:numId w:val="44"/>
        </w:numPr>
        <w:tabs>
          <w:tab w:val="left" w:pos="284"/>
        </w:tabs>
        <w:ind w:left="1276" w:hanging="425"/>
        <w:jc w:val="both"/>
        <w:rPr>
          <w:rFonts w:ascii="Tahoma" w:hAnsi="Tahoma" w:cs="Tahoma"/>
        </w:rPr>
      </w:pPr>
      <w:r w:rsidRPr="00A67DAB">
        <w:rPr>
          <w:rFonts w:ascii="Tahoma" w:hAnsi="Tahoma" w:cs="Tahoma"/>
        </w:rPr>
        <w:t>niti jaz niti subjekt, ki ga zastopam, nisva fizična ali pravna oseba, subjekt ali organ, ki deluje v imenu ali po navodilih subjekta iz točke (a) ali (b) zgoraj;</w:t>
      </w:r>
    </w:p>
    <w:p w14:paraId="1735E318" w14:textId="77777777" w:rsidR="00643A4C" w:rsidRPr="00A67DAB" w:rsidRDefault="00643A4C" w:rsidP="00EA69FC">
      <w:pPr>
        <w:pStyle w:val="Odstavekseznama"/>
        <w:keepNext/>
        <w:keepLines/>
        <w:numPr>
          <w:ilvl w:val="0"/>
          <w:numId w:val="44"/>
        </w:numPr>
        <w:tabs>
          <w:tab w:val="left" w:pos="284"/>
        </w:tabs>
        <w:ind w:left="1276" w:hanging="425"/>
        <w:jc w:val="both"/>
        <w:rPr>
          <w:rFonts w:ascii="Tahoma" w:hAnsi="Tahoma" w:cs="Tahoma"/>
        </w:rPr>
      </w:pPr>
      <w:r w:rsidRPr="00A67DAB">
        <w:rPr>
          <w:rFonts w:ascii="Tahoma" w:hAnsi="Tahoma" w:cs="Tahoma"/>
        </w:rPr>
        <w:t>ni udeležbe več kot 10 % ponudbene vrednosti podizvajalcev, dobaviteljev ali subjektov, katerih zmogljivosti subjekt, ki ga zastopam, uporablja, ki so subjekti, navedeni v točkah (a) do (c) zgoraj;</w:t>
      </w:r>
    </w:p>
    <w:p w14:paraId="0955D88D" w14:textId="77777777" w:rsidR="00643A4C" w:rsidRPr="00112425" w:rsidRDefault="00643A4C" w:rsidP="00A67DAB">
      <w:pPr>
        <w:pStyle w:val="Blokbesedila"/>
        <w:keepNext/>
        <w:keepLines/>
        <w:tabs>
          <w:tab w:val="clear" w:pos="8647"/>
          <w:tab w:val="left" w:pos="426"/>
          <w:tab w:val="left" w:pos="9354"/>
        </w:tabs>
        <w:ind w:left="1506" w:right="-2"/>
        <w:jc w:val="both"/>
        <w:rPr>
          <w:rFonts w:ascii="Tahoma" w:hAnsi="Tahoma" w:cs="Tahoma"/>
          <w:sz w:val="20"/>
        </w:rPr>
      </w:pPr>
    </w:p>
    <w:p w14:paraId="3D6161FA" w14:textId="77777777" w:rsidR="00643A4C" w:rsidRDefault="00643A4C" w:rsidP="00A67DAB">
      <w:pPr>
        <w:pStyle w:val="Blokbesedila"/>
        <w:keepNext/>
        <w:keepLines/>
        <w:numPr>
          <w:ilvl w:val="0"/>
          <w:numId w:val="41"/>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5BF89BF8" w14:textId="77777777" w:rsidR="00643A4C" w:rsidRPr="005220A2" w:rsidRDefault="00643A4C" w:rsidP="00643A4C">
      <w:pPr>
        <w:pStyle w:val="Odstavekseznama"/>
        <w:keepNext/>
        <w:keepLines/>
        <w:ind w:left="480"/>
        <w:jc w:val="both"/>
        <w:rPr>
          <w:rFonts w:ascii="Tahoma" w:hAnsi="Tahoma" w:cs="Tahoma"/>
          <w:b/>
          <w:bCs/>
        </w:rPr>
      </w:pPr>
      <w:r w:rsidRPr="005220A2">
        <w:rPr>
          <w:rFonts w:ascii="Tahoma" w:hAnsi="Tahoma" w:cs="Tahoma"/>
          <w:b/>
        </w:rPr>
        <w:t xml:space="preserve">Spodaj navedene izjave veljajo le v primeru, če gospodarski subjekt izpolnjuje pogoje za sodelovanje </w:t>
      </w:r>
      <w:r w:rsidRPr="005220A2">
        <w:rPr>
          <w:rFonts w:ascii="Tahoma" w:hAnsi="Tahoma" w:cs="Tahoma"/>
          <w:b/>
          <w:bCs/>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B84655D" w14:textId="6F51B5B0" w:rsidR="00643A4C" w:rsidRDefault="00643A4C" w:rsidP="00A67DAB">
      <w:pPr>
        <w:pStyle w:val="Blokbesedila"/>
        <w:keepNext/>
        <w:keepLines/>
        <w:numPr>
          <w:ilvl w:val="1"/>
          <w:numId w:val="41"/>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r w:rsidR="001C3990">
        <w:rPr>
          <w:rFonts w:ascii="Tahoma" w:hAnsi="Tahoma" w:cs="Tahoma"/>
          <w:sz w:val="20"/>
        </w:rPr>
        <w:t>,</w:t>
      </w:r>
    </w:p>
    <w:p w14:paraId="74EEDEA0" w14:textId="77777777" w:rsidR="00643A4C" w:rsidRDefault="00643A4C" w:rsidP="00A67DAB">
      <w:pPr>
        <w:pStyle w:val="Blokbesedila"/>
        <w:keepNext/>
        <w:keepLines/>
        <w:numPr>
          <w:ilvl w:val="1"/>
          <w:numId w:val="41"/>
        </w:numPr>
        <w:tabs>
          <w:tab w:val="clear" w:pos="8647"/>
          <w:tab w:val="left" w:pos="426"/>
        </w:tabs>
        <w:ind w:left="426" w:right="-2" w:hanging="426"/>
        <w:jc w:val="both"/>
        <w:rPr>
          <w:rFonts w:ascii="Tahoma" w:hAnsi="Tahoma" w:cs="Tahoma"/>
          <w:sz w:val="20"/>
        </w:rPr>
      </w:pPr>
      <w:r w:rsidRPr="00386174">
        <w:rPr>
          <w:rFonts w:ascii="Tahoma" w:hAnsi="Tahoma" w:cs="Tahoma"/>
          <w:sz w:val="20"/>
        </w:rPr>
        <w:lastRenderedPageBreak/>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0ADFA427" w14:textId="77777777" w:rsidR="00643A4C" w:rsidRPr="00516B0D" w:rsidRDefault="00643A4C" w:rsidP="00643A4C">
      <w:pPr>
        <w:pStyle w:val="Blokbesedila"/>
        <w:keepNext/>
        <w:keepLines/>
        <w:tabs>
          <w:tab w:val="clear" w:pos="8647"/>
          <w:tab w:val="left" w:pos="426"/>
        </w:tabs>
        <w:ind w:left="0" w:right="-2"/>
        <w:jc w:val="both"/>
        <w:rPr>
          <w:rFonts w:ascii="Tahoma" w:hAnsi="Tahoma" w:cs="Tahoma"/>
          <w:sz w:val="20"/>
        </w:rPr>
      </w:pPr>
    </w:p>
    <w:p w14:paraId="40A921BE" w14:textId="77777777" w:rsidR="00643A4C" w:rsidRDefault="00643A4C" w:rsidP="00A67DAB">
      <w:pPr>
        <w:pStyle w:val="Blokbesedila"/>
        <w:keepNext/>
        <w:keepLines/>
        <w:numPr>
          <w:ilvl w:val="0"/>
          <w:numId w:val="41"/>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33804AFE" w14:textId="77777777" w:rsidR="00643A4C" w:rsidRDefault="00643A4C" w:rsidP="00A67DAB">
      <w:pPr>
        <w:pStyle w:val="Blokbesedila"/>
        <w:keepNext/>
        <w:keepLines/>
        <w:numPr>
          <w:ilvl w:val="1"/>
          <w:numId w:val="41"/>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w:t>
      </w:r>
      <w:r w:rsidR="0058062E">
        <w:rPr>
          <w:rFonts w:ascii="Tahoma" w:hAnsi="Tahoma" w:cs="Tahoma"/>
          <w:sz w:val="20"/>
        </w:rPr>
        <w:t xml:space="preserve">, </w:t>
      </w:r>
      <w:r>
        <w:rPr>
          <w:rFonts w:ascii="Tahoma" w:hAnsi="Tahoma" w:cs="Tahoma"/>
          <w:sz w:val="20"/>
        </w:rPr>
        <w:t>3</w:t>
      </w:r>
      <w:r w:rsidR="0058062E">
        <w:rPr>
          <w:rFonts w:ascii="Tahoma" w:hAnsi="Tahoma" w:cs="Tahoma"/>
          <w:sz w:val="20"/>
        </w:rPr>
        <w:t xml:space="preserve"> in 4</w:t>
      </w:r>
      <w:r w:rsidRPr="000609B0">
        <w:rPr>
          <w:rFonts w:ascii="Tahoma" w:hAnsi="Tahoma" w:cs="Tahoma"/>
          <w:sz w:val="20"/>
        </w:rPr>
        <w:t>. razpisne dokumentacije oz. v vseh njeni podtočkah</w:t>
      </w:r>
      <w:r>
        <w:rPr>
          <w:rFonts w:ascii="Tahoma" w:hAnsi="Tahoma" w:cs="Tahoma"/>
          <w:sz w:val="20"/>
        </w:rPr>
        <w:t xml:space="preserve"> in prilogah,</w:t>
      </w:r>
    </w:p>
    <w:p w14:paraId="5BC9CB5D" w14:textId="77777777" w:rsidR="00643A4C" w:rsidRDefault="00643A4C" w:rsidP="00643A4C">
      <w:pPr>
        <w:pStyle w:val="Blokbesedila"/>
        <w:keepNext/>
        <w:keepLines/>
        <w:tabs>
          <w:tab w:val="clear" w:pos="8647"/>
          <w:tab w:val="left" w:pos="426"/>
          <w:tab w:val="left" w:pos="9354"/>
        </w:tabs>
        <w:ind w:left="426" w:right="-2"/>
        <w:jc w:val="both"/>
        <w:rPr>
          <w:rFonts w:ascii="Tahoma" w:hAnsi="Tahoma" w:cs="Tahoma"/>
          <w:sz w:val="20"/>
        </w:rPr>
      </w:pPr>
    </w:p>
    <w:p w14:paraId="678B8780" w14:textId="77777777" w:rsidR="00643A4C" w:rsidRDefault="00643A4C" w:rsidP="00A67DAB">
      <w:pPr>
        <w:pStyle w:val="Blokbesedila"/>
        <w:keepNext/>
        <w:keepLines/>
        <w:numPr>
          <w:ilvl w:val="0"/>
          <w:numId w:val="41"/>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6EDA15BC" w14:textId="77777777" w:rsidR="00643A4C" w:rsidRDefault="00643A4C" w:rsidP="00A67DAB">
      <w:pPr>
        <w:pStyle w:val="Blokbesedila"/>
        <w:keepNext/>
        <w:keepLines/>
        <w:numPr>
          <w:ilvl w:val="1"/>
          <w:numId w:val="41"/>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3F80BE24" w14:textId="77777777" w:rsidR="00643A4C" w:rsidRDefault="00643A4C" w:rsidP="00643A4C">
      <w:pPr>
        <w:pStyle w:val="Blokbesedila"/>
        <w:keepNext/>
        <w:keepLines/>
        <w:tabs>
          <w:tab w:val="left" w:pos="0"/>
        </w:tabs>
        <w:ind w:left="0" w:right="-2"/>
        <w:jc w:val="both"/>
        <w:rPr>
          <w:rFonts w:ascii="Tahoma" w:hAnsi="Tahoma" w:cs="Tahoma"/>
          <w:sz w:val="20"/>
        </w:rPr>
      </w:pPr>
    </w:p>
    <w:p w14:paraId="490B33D5" w14:textId="77777777" w:rsidR="00643A4C" w:rsidRPr="00396CFF" w:rsidRDefault="00643A4C" w:rsidP="00A67DAB">
      <w:pPr>
        <w:pStyle w:val="Blokbesedila"/>
        <w:keepNext/>
        <w:keepLines/>
        <w:numPr>
          <w:ilvl w:val="0"/>
          <w:numId w:val="41"/>
        </w:numPr>
        <w:tabs>
          <w:tab w:val="clear" w:pos="8647"/>
          <w:tab w:val="left" w:pos="426"/>
          <w:tab w:val="left" w:pos="9354"/>
        </w:tabs>
        <w:ind w:right="-2"/>
        <w:rPr>
          <w:rFonts w:ascii="Tahoma" w:hAnsi="Tahoma" w:cs="Tahoma"/>
          <w:b/>
          <w:smallCaps/>
          <w:sz w:val="20"/>
        </w:rPr>
      </w:pPr>
      <w:r w:rsidRPr="00396CFF">
        <w:rPr>
          <w:rFonts w:ascii="Tahoma" w:hAnsi="Tahoma" w:cs="Tahoma"/>
          <w:b/>
          <w:smallCaps/>
          <w:sz w:val="20"/>
        </w:rPr>
        <w:t>Ostale zahteve in pogoji razpisne dokumentacije</w:t>
      </w:r>
    </w:p>
    <w:p w14:paraId="4DD05A87" w14:textId="2020509C" w:rsidR="00643A4C" w:rsidRDefault="001C3990" w:rsidP="00A67DAB">
      <w:pPr>
        <w:pStyle w:val="Blokbesedila"/>
        <w:keepNext/>
        <w:keepLines/>
        <w:numPr>
          <w:ilvl w:val="1"/>
          <w:numId w:val="41"/>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00643A4C" w:rsidRPr="00112425">
        <w:rPr>
          <w:rFonts w:ascii="Tahoma" w:hAnsi="Tahoma" w:cs="Tahoma"/>
          <w:sz w:val="20"/>
        </w:rPr>
        <w:t>nismo uvrščeni na seznam poslovnih subjektov, s katerimi na podlagi 35. člena Zakona o integriteti in preprečevanju korupcije (Ur. l. RS, št. 69/11-UPB2</w:t>
      </w:r>
      <w:r w:rsidR="00643A4C">
        <w:rPr>
          <w:rFonts w:ascii="Tahoma" w:hAnsi="Tahoma" w:cs="Tahoma"/>
          <w:sz w:val="20"/>
        </w:rPr>
        <w:t xml:space="preserve"> s spremembami</w:t>
      </w:r>
      <w:r w:rsidR="00643A4C" w:rsidRPr="00112425">
        <w:rPr>
          <w:rFonts w:ascii="Tahoma" w:hAnsi="Tahoma" w:cs="Tahoma"/>
          <w:sz w:val="20"/>
        </w:rPr>
        <w:t>, v nadaljevanju: ZIntPK)</w:t>
      </w:r>
      <w:r w:rsidR="00643A4C">
        <w:rPr>
          <w:rFonts w:ascii="Tahoma" w:hAnsi="Tahoma" w:cs="Tahoma"/>
          <w:sz w:val="20"/>
        </w:rPr>
        <w:t>, naročniki ne smejo sodelovati</w:t>
      </w:r>
      <w:r>
        <w:rPr>
          <w:rFonts w:ascii="Tahoma" w:hAnsi="Tahoma" w:cs="Tahoma"/>
          <w:sz w:val="20"/>
        </w:rPr>
        <w:t>,</w:t>
      </w:r>
    </w:p>
    <w:p w14:paraId="4D2DD950" w14:textId="77777777" w:rsidR="00643A4C" w:rsidRDefault="00643A4C" w:rsidP="00A67DAB">
      <w:pPr>
        <w:pStyle w:val="Blokbesedila"/>
        <w:keepNext/>
        <w:keepLines/>
        <w:numPr>
          <w:ilvl w:val="1"/>
          <w:numId w:val="41"/>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72F6BDF5" w14:textId="77777777" w:rsidR="00643A4C" w:rsidRDefault="00643A4C" w:rsidP="00A67DAB">
      <w:pPr>
        <w:pStyle w:val="Blokbesedila"/>
        <w:keepNext/>
        <w:keepLines/>
        <w:numPr>
          <w:ilvl w:val="1"/>
          <w:numId w:val="41"/>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prevzemamo kazensko in materialno odgovornost, da so vsi podatki in dokumenti, podani v </w:t>
      </w:r>
      <w:r>
        <w:rPr>
          <w:rFonts w:ascii="Tahoma" w:hAnsi="Tahoma" w:cs="Tahoma"/>
          <w:sz w:val="20"/>
        </w:rPr>
        <w:t>ponudbi</w:t>
      </w:r>
      <w:r w:rsidRPr="006B0555">
        <w:rPr>
          <w:rFonts w:ascii="Tahoma" w:hAnsi="Tahoma" w:cs="Tahoma"/>
          <w:sz w:val="20"/>
        </w:rPr>
        <w:t>, resnični, in da prilož</w:t>
      </w:r>
      <w:r>
        <w:rPr>
          <w:rFonts w:ascii="Tahoma" w:hAnsi="Tahoma" w:cs="Tahoma"/>
          <w:sz w:val="20"/>
        </w:rPr>
        <w:t>ene listine ustrezajo originalu,</w:t>
      </w:r>
    </w:p>
    <w:p w14:paraId="7EE24F6B" w14:textId="2CB41587" w:rsidR="00643A4C" w:rsidRDefault="00643A4C" w:rsidP="00A67DAB">
      <w:pPr>
        <w:pStyle w:val="Blokbesedila"/>
        <w:keepNext/>
        <w:keepLines/>
        <w:numPr>
          <w:ilvl w:val="1"/>
          <w:numId w:val="41"/>
        </w:numPr>
        <w:tabs>
          <w:tab w:val="left" w:pos="0"/>
        </w:tabs>
        <w:ind w:left="426" w:right="-2" w:hanging="426"/>
        <w:jc w:val="both"/>
        <w:rPr>
          <w:rFonts w:ascii="Tahoma" w:hAnsi="Tahoma" w:cs="Tahoma"/>
          <w:sz w:val="20"/>
        </w:rPr>
      </w:pPr>
      <w:r w:rsidRPr="005376D4">
        <w:rPr>
          <w:rFonts w:ascii="Tahoma" w:hAnsi="Tahoma" w:cs="Tahoma"/>
          <w:sz w:val="20"/>
        </w:rPr>
        <w:t>da s podpisom te izjave dajemo soglasje, da naročnik v zvezi z oddajo predmetnega javnega naročila (v primeru, če naročnik dvomi o resničnost ponudnikovih izjav v skladu s tretjim odstavkom 47. člena ZJN-3) pridobi podatke za preveritev ponudbe v skladu z 89. členom ZJN-3 v enotnem informacijskem sistemu – eDosje iz devetega odstavka 77. člena ZJN-3, ter se tudi zavezujemo, da bomo na zahtevo naročnika predložiti dodatna pooblastila za preveri</w:t>
      </w:r>
      <w:r>
        <w:rPr>
          <w:rFonts w:ascii="Tahoma" w:hAnsi="Tahoma" w:cs="Tahoma"/>
          <w:sz w:val="20"/>
        </w:rPr>
        <w:t>tev podatkov iz uradnih evidenc</w:t>
      </w:r>
      <w:r w:rsidR="001C3990">
        <w:rPr>
          <w:rFonts w:ascii="Tahoma" w:hAnsi="Tahoma" w:cs="Tahoma"/>
          <w:sz w:val="20"/>
        </w:rPr>
        <w:t>,</w:t>
      </w:r>
    </w:p>
    <w:p w14:paraId="4B0DBFF8" w14:textId="77777777" w:rsidR="00643A4C" w:rsidRDefault="00643A4C" w:rsidP="00A67DAB">
      <w:pPr>
        <w:pStyle w:val="Blokbesedila"/>
        <w:keepNext/>
        <w:keepLines/>
        <w:numPr>
          <w:ilvl w:val="1"/>
          <w:numId w:val="41"/>
        </w:numPr>
        <w:tabs>
          <w:tab w:val="left" w:pos="0"/>
        </w:tabs>
        <w:ind w:left="426" w:right="-2" w:hanging="426"/>
        <w:jc w:val="both"/>
        <w:rPr>
          <w:rFonts w:ascii="Tahoma" w:hAnsi="Tahoma" w:cs="Tahoma"/>
          <w:sz w:val="20"/>
        </w:rPr>
      </w:pPr>
      <w:r w:rsidRPr="005376D4">
        <w:rPr>
          <w:rFonts w:ascii="Tahoma" w:hAnsi="Tahoma" w:cs="Tahoma"/>
          <w:sz w:val="20"/>
        </w:rPr>
        <w:t>da 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w:t>
      </w:r>
      <w:r>
        <w:rPr>
          <w:rFonts w:ascii="Tahoma" w:hAnsi="Tahoma" w:cs="Tahoma"/>
          <w:sz w:val="20"/>
        </w:rPr>
        <w:t xml:space="preserve"> javna naročanja. </w:t>
      </w:r>
    </w:p>
    <w:p w14:paraId="698A6FEC" w14:textId="77777777" w:rsidR="00643A4C" w:rsidRDefault="00643A4C" w:rsidP="00643A4C">
      <w:pPr>
        <w:pStyle w:val="Blokbesedila"/>
        <w:keepNext/>
        <w:keepLines/>
        <w:tabs>
          <w:tab w:val="left" w:pos="0"/>
        </w:tabs>
        <w:ind w:left="0" w:right="-2"/>
        <w:jc w:val="both"/>
        <w:rPr>
          <w:rFonts w:ascii="Tahoma" w:hAnsi="Tahoma" w:cs="Tahoma"/>
          <w:sz w:val="20"/>
        </w:rPr>
      </w:pPr>
    </w:p>
    <w:p w14:paraId="7EF4A0F9" w14:textId="77777777" w:rsidR="00643A4C" w:rsidRPr="007579D5" w:rsidRDefault="00643A4C" w:rsidP="00643A4C">
      <w:pPr>
        <w:pStyle w:val="Blokbesedila"/>
        <w:keepNext/>
        <w:keepLines/>
        <w:tabs>
          <w:tab w:val="left" w:pos="0"/>
        </w:tabs>
        <w:ind w:left="0" w:right="-2"/>
        <w:jc w:val="both"/>
        <w:rPr>
          <w:rFonts w:ascii="Tahoma" w:hAnsi="Tahoma" w:cs="Tahoma"/>
          <w:sz w:val="20"/>
        </w:rPr>
      </w:pPr>
      <w:r w:rsidRPr="007579D5">
        <w:rPr>
          <w:rFonts w:ascii="Tahoma" w:hAnsi="Tahoma" w:cs="Tahoma"/>
          <w:b/>
          <w:sz w:val="20"/>
        </w:rPr>
        <w:t>S podpisom te izjave izjavljamo tudi, da smo v celoti seznanjeni z vsebino razpisne dokumentacije ter vsemi njenimi popravki in dopolnitvami oz. spremembami ter da se strinjamo in sprejemamo tudi vse ostale pogoje in zahteve predmetne razpisne dokumentacije, vključno z vsebino pogodbe/okvirnega sporazuma in vzorci finančnih zavarovanj ter prevzemamo kazensko in materialno odgovornost, da so vsi podatki in dokumenti, podani v ponudbi, resnični, in da priložene listine ustrezajo originalu. S podpisom te izjave izjavljamo, da bomo v primeru izbora kot ekonomsko najugodnejši ponudnik, na poziv naročnika podpisali pogodbo brez ugovorov.</w:t>
      </w:r>
    </w:p>
    <w:p w14:paraId="09D07469" w14:textId="77777777" w:rsidR="00643A4C" w:rsidRDefault="00643A4C" w:rsidP="00643A4C">
      <w:pPr>
        <w:keepNext/>
        <w:keepLines/>
        <w:jc w:val="both"/>
        <w:rPr>
          <w:rFonts w:ascii="Tahoma" w:hAnsi="Tahoma" w:cs="Tahoma"/>
          <w:bCs/>
          <w:i/>
          <w:noProof/>
          <w:sz w:val="18"/>
          <w:szCs w:val="18"/>
        </w:rPr>
      </w:pPr>
    </w:p>
    <w:p w14:paraId="1D0E8EAD" w14:textId="77777777" w:rsidR="00A67DAB" w:rsidRDefault="00A67DAB" w:rsidP="00643A4C">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643A4C" w:rsidRPr="005D5727" w14:paraId="2C884627" w14:textId="77777777" w:rsidTr="005F390F">
        <w:trPr>
          <w:trHeight w:val="235"/>
        </w:trPr>
        <w:tc>
          <w:tcPr>
            <w:tcW w:w="3430" w:type="dxa"/>
            <w:tcBorders>
              <w:bottom w:val="single" w:sz="4" w:space="0" w:color="auto"/>
            </w:tcBorders>
          </w:tcPr>
          <w:p w14:paraId="528454F8" w14:textId="77777777" w:rsidR="00643A4C" w:rsidRPr="00CE1BAD" w:rsidRDefault="00643A4C" w:rsidP="005F390F">
            <w:pPr>
              <w:keepNext/>
              <w:keepLines/>
              <w:jc w:val="both"/>
              <w:rPr>
                <w:rFonts w:ascii="Tahoma" w:hAnsi="Tahoma" w:cs="Tahoma"/>
                <w:snapToGrid w:val="0"/>
                <w:color w:val="000000"/>
              </w:rPr>
            </w:pPr>
          </w:p>
        </w:tc>
        <w:tc>
          <w:tcPr>
            <w:tcW w:w="2574" w:type="dxa"/>
          </w:tcPr>
          <w:p w14:paraId="39BC8AEE" w14:textId="77777777" w:rsidR="00643A4C" w:rsidRPr="00CE1BAD" w:rsidRDefault="00643A4C" w:rsidP="005F390F">
            <w:pPr>
              <w:keepNext/>
              <w:keepLines/>
              <w:jc w:val="center"/>
              <w:rPr>
                <w:rFonts w:ascii="Tahoma" w:hAnsi="Tahoma" w:cs="Tahoma"/>
                <w:snapToGrid w:val="0"/>
                <w:color w:val="000000"/>
              </w:rPr>
            </w:pPr>
          </w:p>
        </w:tc>
        <w:tc>
          <w:tcPr>
            <w:tcW w:w="3148" w:type="dxa"/>
            <w:tcBorders>
              <w:bottom w:val="single" w:sz="4" w:space="0" w:color="auto"/>
            </w:tcBorders>
          </w:tcPr>
          <w:p w14:paraId="112AA854" w14:textId="77777777" w:rsidR="00643A4C" w:rsidRPr="005D5727" w:rsidRDefault="00643A4C" w:rsidP="005F390F">
            <w:pPr>
              <w:keepNext/>
              <w:keepLines/>
              <w:tabs>
                <w:tab w:val="left" w:pos="385"/>
                <w:tab w:val="num" w:pos="578"/>
                <w:tab w:val="left" w:pos="675"/>
              </w:tabs>
              <w:jc w:val="both"/>
              <w:rPr>
                <w:rFonts w:ascii="Tahoma" w:hAnsi="Tahoma" w:cs="Tahoma"/>
                <w:snapToGrid w:val="0"/>
                <w:color w:val="000000"/>
              </w:rPr>
            </w:pPr>
          </w:p>
        </w:tc>
      </w:tr>
      <w:tr w:rsidR="00643A4C" w:rsidRPr="00CE1BAD" w14:paraId="4C179BC2" w14:textId="77777777" w:rsidTr="005F390F">
        <w:trPr>
          <w:trHeight w:val="235"/>
        </w:trPr>
        <w:tc>
          <w:tcPr>
            <w:tcW w:w="3430" w:type="dxa"/>
            <w:tcBorders>
              <w:top w:val="single" w:sz="4" w:space="0" w:color="auto"/>
            </w:tcBorders>
          </w:tcPr>
          <w:p w14:paraId="02F82362" w14:textId="77777777" w:rsidR="00643A4C" w:rsidRPr="00CE1BAD" w:rsidRDefault="00643A4C" w:rsidP="005F390F">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4721895" w14:textId="77777777" w:rsidR="00643A4C" w:rsidRPr="00CE1BAD" w:rsidRDefault="00643A4C" w:rsidP="005F390F">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2825C587" w14:textId="77777777" w:rsidR="00643A4C" w:rsidRPr="00CE1BAD" w:rsidRDefault="00643A4C" w:rsidP="005F390F">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40BF3642" w14:textId="77777777" w:rsidR="00643A4C" w:rsidRPr="00F5688B" w:rsidRDefault="00643A4C" w:rsidP="00643A4C">
      <w:pPr>
        <w:keepNext/>
        <w:keepLines/>
        <w:tabs>
          <w:tab w:val="left" w:pos="284"/>
        </w:tabs>
        <w:rPr>
          <w:rFonts w:ascii="Tahoma" w:hAnsi="Tahoma" w:cs="Tahoma"/>
          <w:b/>
        </w:rPr>
      </w:pPr>
    </w:p>
    <w:p w14:paraId="02915CCB" w14:textId="77777777" w:rsidR="00643A4C" w:rsidRDefault="00643A4C" w:rsidP="00643A4C">
      <w:pPr>
        <w:keepNext/>
        <w:keepLines/>
        <w:jc w:val="both"/>
        <w:rPr>
          <w:rFonts w:ascii="Tahoma" w:hAnsi="Tahoma" w:cs="Tahoma"/>
          <w:b/>
          <w:bCs/>
          <w:i/>
          <w:noProof/>
          <w:sz w:val="18"/>
          <w:szCs w:val="18"/>
        </w:rPr>
      </w:pPr>
      <w:r w:rsidRPr="00112425">
        <w:rPr>
          <w:rFonts w:ascii="Tahoma" w:hAnsi="Tahoma" w:cs="Tahoma"/>
          <w:b/>
          <w:bCs/>
          <w:i/>
          <w:noProof/>
          <w:sz w:val="18"/>
          <w:szCs w:val="18"/>
        </w:rPr>
        <w:t xml:space="preserve">Navodilo: </w:t>
      </w:r>
    </w:p>
    <w:p w14:paraId="1DA190EB" w14:textId="77777777" w:rsidR="00643A4C" w:rsidRPr="00643A4C" w:rsidRDefault="00643A4C" w:rsidP="00643A4C">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Izjavo izpolni in podpiše </w:t>
      </w:r>
      <w:r>
        <w:rPr>
          <w:rFonts w:ascii="Tahoma" w:hAnsi="Tahoma" w:cs="Tahoma"/>
          <w:bCs/>
          <w:i/>
          <w:iCs/>
          <w:noProof/>
          <w:sz w:val="18"/>
          <w:szCs w:val="18"/>
          <w:u w:val="single"/>
        </w:rPr>
        <w:t>podizvajalec</w:t>
      </w:r>
      <w:r w:rsidRPr="00984E5C">
        <w:rPr>
          <w:rFonts w:ascii="Tahoma" w:hAnsi="Tahoma" w:cs="Tahoma"/>
          <w:bCs/>
          <w:i/>
          <w:iCs/>
          <w:noProof/>
          <w:sz w:val="18"/>
          <w:szCs w:val="18"/>
        </w:rPr>
        <w:t xml:space="preserve"> kot tudi vsi </w:t>
      </w:r>
      <w:r>
        <w:rPr>
          <w:rFonts w:ascii="Tahoma" w:hAnsi="Tahoma" w:cs="Tahoma"/>
          <w:bCs/>
          <w:i/>
          <w:iCs/>
          <w:noProof/>
          <w:sz w:val="18"/>
          <w:szCs w:val="18"/>
          <w:u w:val="single"/>
        </w:rPr>
        <w:t>drugi subjekti</w:t>
      </w:r>
      <w:r>
        <w:rPr>
          <w:rFonts w:ascii="Tahoma" w:hAnsi="Tahoma" w:cs="Tahoma"/>
          <w:bCs/>
          <w:i/>
          <w:iCs/>
          <w:noProof/>
          <w:sz w:val="18"/>
          <w:szCs w:val="18"/>
        </w:rPr>
        <w:t xml:space="preserve">, </w:t>
      </w:r>
      <w:r w:rsidRPr="00643A4C">
        <w:rPr>
          <w:rFonts w:ascii="Tahoma" w:hAnsi="Tahoma" w:cs="Tahoma"/>
          <w:i/>
          <w:iCs/>
          <w:sz w:val="18"/>
          <w:szCs w:val="22"/>
        </w:rPr>
        <w:t xml:space="preserve">katerih zmogljivost uporablja ponudnik (v kolikor ponudnik </w:t>
      </w:r>
      <w:r w:rsidRPr="00643A4C">
        <w:rPr>
          <w:rFonts w:ascii="Tahoma" w:hAnsi="Tahoma" w:cs="Tahoma"/>
          <w:bCs/>
          <w:i/>
          <w:iCs/>
          <w:sz w:val="18"/>
          <w:szCs w:val="22"/>
        </w:rPr>
        <w:t>glede pogojev</w:t>
      </w:r>
      <w:r w:rsidRPr="00643A4C">
        <w:rPr>
          <w:rFonts w:ascii="Tahoma" w:hAnsi="Tahoma" w:cs="Tahoma"/>
          <w:b/>
          <w:bCs/>
          <w:i/>
          <w:iCs/>
          <w:sz w:val="18"/>
          <w:szCs w:val="22"/>
        </w:rPr>
        <w:t xml:space="preserve"> </w:t>
      </w:r>
      <w:r w:rsidRPr="00643A4C">
        <w:rPr>
          <w:rFonts w:ascii="Tahoma" w:hAnsi="Tahoma" w:cs="Tahoma"/>
          <w:i/>
          <w:iCs/>
          <w:sz w:val="18"/>
          <w:szCs w:val="22"/>
        </w:rPr>
        <w:t>v zvezi z ekonomskim in finančnim položajem ter tehnično in strokovno sposobnostjo uporabi zmogljivosti drugih subjektov)</w:t>
      </w:r>
      <w:r w:rsidRPr="00643A4C">
        <w:rPr>
          <w:rFonts w:ascii="Tahoma" w:hAnsi="Tahoma" w:cs="Tahoma"/>
          <w:bCs/>
          <w:i/>
          <w:iCs/>
          <w:noProof/>
          <w:sz w:val="18"/>
          <w:szCs w:val="18"/>
        </w:rPr>
        <w:t xml:space="preserve">. </w:t>
      </w:r>
    </w:p>
    <w:p w14:paraId="5A41518D" w14:textId="3E3E7A21" w:rsidR="00643A4C" w:rsidRDefault="00643A4C" w:rsidP="00643A4C">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7DE00F96" w14:textId="6BC40007" w:rsidR="00540130" w:rsidRDefault="00540130" w:rsidP="00540130">
      <w:pPr>
        <w:keepNext/>
        <w:keepLines/>
        <w:jc w:val="both"/>
        <w:rPr>
          <w:rFonts w:ascii="Tahoma" w:hAnsi="Tahoma" w:cs="Tahoma"/>
          <w:bCs/>
          <w:i/>
          <w:iCs/>
          <w:noProof/>
          <w:sz w:val="18"/>
          <w:szCs w:val="18"/>
        </w:rPr>
      </w:pPr>
    </w:p>
    <w:p w14:paraId="5941EE19" w14:textId="5158221A" w:rsidR="00540130" w:rsidRDefault="00540130" w:rsidP="00540130">
      <w:pPr>
        <w:keepNext/>
        <w:keepLines/>
        <w:jc w:val="both"/>
        <w:rPr>
          <w:rFonts w:ascii="Tahoma" w:hAnsi="Tahoma" w:cs="Tahoma"/>
          <w:bCs/>
          <w:i/>
          <w:iCs/>
          <w:noProof/>
          <w:sz w:val="18"/>
          <w:szCs w:val="18"/>
        </w:rPr>
      </w:pPr>
    </w:p>
    <w:p w14:paraId="3D21244D" w14:textId="77777777" w:rsidR="00540130" w:rsidRPr="00540130" w:rsidRDefault="00540130" w:rsidP="00540130">
      <w:pPr>
        <w:keepNext/>
        <w:keepLines/>
        <w:jc w:val="both"/>
        <w:rPr>
          <w:rFonts w:ascii="Tahoma" w:hAnsi="Tahoma" w:cs="Tahoma"/>
          <w:bCs/>
          <w:i/>
          <w:iCs/>
          <w:noProof/>
          <w:sz w:val="18"/>
          <w:szCs w:val="18"/>
        </w:rPr>
      </w:pPr>
    </w:p>
    <w:tbl>
      <w:tblPr>
        <w:tblW w:w="9604"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559"/>
      </w:tblGrid>
      <w:tr w:rsidR="006E7C93" w:rsidRPr="00112425" w14:paraId="620BD3B5" w14:textId="77777777" w:rsidTr="005D5B66">
        <w:tc>
          <w:tcPr>
            <w:tcW w:w="8045" w:type="dxa"/>
          </w:tcPr>
          <w:p w14:paraId="16E27853" w14:textId="77777777" w:rsidR="006E7C93" w:rsidRPr="00112425" w:rsidRDefault="006E7C93" w:rsidP="00FA4D24">
            <w:pPr>
              <w:keepNext/>
              <w:keepLines/>
              <w:jc w:val="both"/>
              <w:rPr>
                <w:rFonts w:ascii="Tahoma" w:hAnsi="Tahoma" w:cs="Tahoma"/>
              </w:rPr>
            </w:pPr>
            <w:r w:rsidRPr="00112425">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559" w:type="dxa"/>
          </w:tcPr>
          <w:p w14:paraId="092EC36D" w14:textId="77777777" w:rsidR="006E7C93" w:rsidRPr="00112425" w:rsidRDefault="006E7C93" w:rsidP="00FA4D24">
            <w:pPr>
              <w:keepNext/>
              <w:keepLines/>
              <w:jc w:val="both"/>
              <w:rPr>
                <w:rFonts w:ascii="Tahoma" w:hAnsi="Tahoma" w:cs="Tahoma"/>
                <w:b/>
                <w:i/>
              </w:rPr>
            </w:pPr>
            <w:r w:rsidRPr="00112425">
              <w:rPr>
                <w:rFonts w:ascii="Tahoma" w:hAnsi="Tahoma" w:cs="Tahoma"/>
                <w:b/>
                <w:i/>
              </w:rPr>
              <w:t>Priloga 3/</w:t>
            </w:r>
            <w:r w:rsidR="00643A4C">
              <w:rPr>
                <w:rFonts w:ascii="Tahoma" w:hAnsi="Tahoma" w:cs="Tahoma"/>
                <w:b/>
                <w:i/>
              </w:rPr>
              <w:t>3</w:t>
            </w:r>
          </w:p>
        </w:tc>
      </w:tr>
    </w:tbl>
    <w:p w14:paraId="7AC5BFE9" w14:textId="77777777" w:rsidR="006E7C93" w:rsidRPr="00112425" w:rsidRDefault="006E7C93" w:rsidP="00FA4D24">
      <w:pPr>
        <w:keepNext/>
        <w:keepLines/>
        <w:rPr>
          <w:rFonts w:ascii="Tahoma" w:hAnsi="Tahoma" w:cs="Tahoma"/>
          <w:b/>
        </w:rPr>
      </w:pPr>
    </w:p>
    <w:p w14:paraId="0F6042D6" w14:textId="77777777" w:rsidR="006E7C93" w:rsidRPr="00112425" w:rsidRDefault="006E7C93" w:rsidP="00FA4D24">
      <w:pPr>
        <w:keepNext/>
        <w:keepLines/>
        <w:jc w:val="both"/>
        <w:rPr>
          <w:rFonts w:ascii="Tahoma" w:hAnsi="Tahoma" w:cs="Tahoma"/>
          <w:b/>
        </w:rPr>
      </w:pPr>
      <w:r w:rsidRPr="00112425">
        <w:rPr>
          <w:rFonts w:ascii="Tahoma" w:hAnsi="Tahoma" w:cs="Tahoma"/>
          <w:b/>
        </w:rPr>
        <w:t xml:space="preserve">Javno naročilo št. </w:t>
      </w:r>
      <w:r w:rsidR="00616348">
        <w:rPr>
          <w:rFonts w:ascii="Tahoma" w:hAnsi="Tahoma" w:cs="Tahoma"/>
          <w:b/>
        </w:rPr>
        <w:t>LPP-137/24</w:t>
      </w:r>
      <w:r w:rsidRPr="00F5688B">
        <w:rPr>
          <w:rFonts w:ascii="Tahoma" w:hAnsi="Tahoma" w:cs="Tahoma"/>
          <w:b/>
        </w:rPr>
        <w:t xml:space="preserve"> </w:t>
      </w:r>
      <w:r w:rsidR="00616348">
        <w:rPr>
          <w:rFonts w:ascii="Tahoma" w:hAnsi="Tahoma" w:cs="Tahoma"/>
          <w:b/>
        </w:rPr>
        <w:t>Dobava dveh avtobusov</w:t>
      </w:r>
    </w:p>
    <w:p w14:paraId="7AF0C283" w14:textId="77777777" w:rsidR="006E7C93" w:rsidRPr="00112425" w:rsidRDefault="006E7C93" w:rsidP="00FA4D24">
      <w:pPr>
        <w:keepNext/>
        <w:keepLines/>
        <w:tabs>
          <w:tab w:val="left" w:pos="567"/>
          <w:tab w:val="num" w:pos="851"/>
          <w:tab w:val="left" w:pos="993"/>
        </w:tabs>
        <w:jc w:val="both"/>
        <w:rPr>
          <w:rFonts w:ascii="Tahoma" w:hAnsi="Tahoma" w:cs="Tahoma"/>
        </w:rPr>
      </w:pPr>
    </w:p>
    <w:p w14:paraId="01631354" w14:textId="77777777" w:rsidR="006E7C93" w:rsidRPr="00112425" w:rsidRDefault="006E7C93" w:rsidP="00FA4D24">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50E93B2E" w14:textId="77777777" w:rsidR="006E7C93" w:rsidRPr="00112425" w:rsidRDefault="006E7C93" w:rsidP="00FA4D24">
      <w:pPr>
        <w:keepNext/>
        <w:keepLines/>
        <w:tabs>
          <w:tab w:val="left" w:pos="567"/>
          <w:tab w:val="num" w:pos="851"/>
          <w:tab w:val="left" w:pos="993"/>
        </w:tabs>
        <w:jc w:val="both"/>
        <w:rPr>
          <w:rFonts w:ascii="Tahoma" w:hAnsi="Tahoma" w:cs="Tahoma"/>
        </w:rPr>
      </w:pPr>
    </w:p>
    <w:p w14:paraId="1E90405C" w14:textId="77777777" w:rsidR="006E7C93" w:rsidRPr="00112425" w:rsidRDefault="006E7C93" w:rsidP="00FA4D24">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1F01D6E6" w14:textId="77777777" w:rsidR="006E7C93" w:rsidRPr="00112425" w:rsidRDefault="006E7C93" w:rsidP="00FA4D24">
      <w:pPr>
        <w:keepNext/>
        <w:keepLines/>
        <w:tabs>
          <w:tab w:val="left" w:pos="567"/>
          <w:tab w:val="num" w:pos="851"/>
          <w:tab w:val="left" w:pos="993"/>
        </w:tabs>
        <w:jc w:val="both"/>
        <w:rPr>
          <w:rFonts w:ascii="Tahoma" w:hAnsi="Tahoma" w:cs="Tahoma"/>
        </w:rPr>
      </w:pPr>
    </w:p>
    <w:p w14:paraId="249E085A" w14:textId="77777777" w:rsidR="006E7C93" w:rsidRPr="00112425" w:rsidRDefault="006E7C93" w:rsidP="00FA4D24">
      <w:pPr>
        <w:keepNext/>
        <w:keepLines/>
        <w:tabs>
          <w:tab w:val="left" w:pos="567"/>
          <w:tab w:val="num" w:pos="851"/>
          <w:tab w:val="left" w:pos="993"/>
        </w:tabs>
        <w:jc w:val="both"/>
        <w:rPr>
          <w:rFonts w:ascii="Tahoma" w:hAnsi="Tahoma" w:cs="Tahoma"/>
        </w:rPr>
      </w:pPr>
    </w:p>
    <w:p w14:paraId="5DB33385" w14:textId="77777777" w:rsidR="006E7C93" w:rsidRPr="00112425" w:rsidRDefault="006E7C93" w:rsidP="00FA4D24">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w:t>
      </w:r>
      <w:r w:rsidR="003C7852">
        <w:rPr>
          <w:rFonts w:ascii="Tahoma" w:hAnsi="Tahoma" w:cs="Tahoma"/>
        </w:rPr>
        <w:t>____________________________</w:t>
      </w:r>
    </w:p>
    <w:p w14:paraId="3ECC5274" w14:textId="77777777" w:rsidR="006E7C93" w:rsidRPr="00112425" w:rsidRDefault="006E7C93" w:rsidP="00FA4D24">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F83FD83" w14:textId="77777777" w:rsidR="006E7C93" w:rsidRPr="00112425" w:rsidRDefault="006E7C93" w:rsidP="00E34D15">
      <w:pPr>
        <w:keepNext/>
        <w:keepLines/>
        <w:numPr>
          <w:ilvl w:val="0"/>
          <w:numId w:val="6"/>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45A16E78" w14:textId="77777777" w:rsidR="006E7C93" w:rsidRPr="00112425" w:rsidRDefault="006E7C93" w:rsidP="00E34D15">
      <w:pPr>
        <w:keepNext/>
        <w:keepLines/>
        <w:numPr>
          <w:ilvl w:val="0"/>
          <w:numId w:val="6"/>
        </w:numPr>
        <w:tabs>
          <w:tab w:val="left" w:pos="567"/>
          <w:tab w:val="num" w:pos="851"/>
          <w:tab w:val="left" w:pos="993"/>
        </w:tabs>
        <w:jc w:val="both"/>
        <w:rPr>
          <w:rFonts w:ascii="Tahoma" w:hAnsi="Tahoma" w:cs="Tahoma"/>
        </w:rPr>
      </w:pPr>
      <w:r w:rsidRPr="00112425">
        <w:rPr>
          <w:rFonts w:ascii="Tahoma" w:hAnsi="Tahoma" w:cs="Tahoma"/>
        </w:rPr>
        <w:t>vodstvenega organa ali</w:t>
      </w:r>
    </w:p>
    <w:p w14:paraId="5D17D04D" w14:textId="77777777" w:rsidR="006E7C93" w:rsidRPr="00112425" w:rsidRDefault="006E7C93" w:rsidP="00E34D15">
      <w:pPr>
        <w:keepNext/>
        <w:keepLines/>
        <w:numPr>
          <w:ilvl w:val="0"/>
          <w:numId w:val="6"/>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759F0A96" w14:textId="77777777" w:rsidR="006E7C93" w:rsidRPr="00112425" w:rsidRDefault="006E7C93" w:rsidP="00FA4D24">
      <w:pPr>
        <w:keepNext/>
        <w:keepLines/>
        <w:tabs>
          <w:tab w:val="left" w:pos="567"/>
          <w:tab w:val="num" w:pos="851"/>
          <w:tab w:val="left" w:pos="993"/>
        </w:tabs>
        <w:jc w:val="both"/>
        <w:rPr>
          <w:rFonts w:ascii="Tahoma" w:hAnsi="Tahoma" w:cs="Tahoma"/>
        </w:rPr>
      </w:pPr>
    </w:p>
    <w:p w14:paraId="71661CEB" w14:textId="77777777" w:rsidR="006E7C93" w:rsidRPr="00112425" w:rsidRDefault="006E7C93" w:rsidP="00FA4D24">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75704A18" w14:textId="77777777" w:rsidR="006E7C93" w:rsidRPr="00112425" w:rsidRDefault="006E7C93" w:rsidP="00E34D15">
      <w:pPr>
        <w:keepNext/>
        <w:keepLines/>
        <w:numPr>
          <w:ilvl w:val="0"/>
          <w:numId w:val="6"/>
        </w:numPr>
        <w:tabs>
          <w:tab w:val="left" w:pos="567"/>
          <w:tab w:val="num" w:pos="851"/>
          <w:tab w:val="left" w:pos="993"/>
        </w:tabs>
        <w:jc w:val="both"/>
        <w:rPr>
          <w:rFonts w:ascii="Tahoma" w:hAnsi="Tahoma" w:cs="Tahoma"/>
        </w:rPr>
      </w:pPr>
      <w:r w:rsidRPr="00112425">
        <w:rPr>
          <w:rFonts w:ascii="Tahoma" w:hAnsi="Tahoma" w:cs="Tahoma"/>
        </w:rPr>
        <w:t>zastopanje ali</w:t>
      </w:r>
    </w:p>
    <w:p w14:paraId="6FD77C1E" w14:textId="77777777" w:rsidR="006E7C93" w:rsidRPr="00112425" w:rsidRDefault="006E7C93" w:rsidP="00E34D15">
      <w:pPr>
        <w:keepNext/>
        <w:keepLines/>
        <w:numPr>
          <w:ilvl w:val="0"/>
          <w:numId w:val="6"/>
        </w:numPr>
        <w:tabs>
          <w:tab w:val="left" w:pos="567"/>
          <w:tab w:val="num" w:pos="851"/>
          <w:tab w:val="left" w:pos="993"/>
        </w:tabs>
        <w:jc w:val="both"/>
        <w:rPr>
          <w:rFonts w:ascii="Tahoma" w:hAnsi="Tahoma" w:cs="Tahoma"/>
        </w:rPr>
      </w:pPr>
      <w:r w:rsidRPr="00112425">
        <w:rPr>
          <w:rFonts w:ascii="Tahoma" w:hAnsi="Tahoma" w:cs="Tahoma"/>
        </w:rPr>
        <w:t>odločanje ali</w:t>
      </w:r>
    </w:p>
    <w:p w14:paraId="38C17F6A" w14:textId="77777777" w:rsidR="006E7C93" w:rsidRPr="00112425" w:rsidRDefault="006E7C93" w:rsidP="00E34D15">
      <w:pPr>
        <w:keepNext/>
        <w:keepLines/>
        <w:numPr>
          <w:ilvl w:val="0"/>
          <w:numId w:val="6"/>
        </w:numPr>
        <w:tabs>
          <w:tab w:val="left" w:pos="567"/>
          <w:tab w:val="num" w:pos="851"/>
          <w:tab w:val="left" w:pos="993"/>
        </w:tabs>
        <w:jc w:val="both"/>
        <w:rPr>
          <w:rFonts w:ascii="Tahoma" w:hAnsi="Tahoma" w:cs="Tahoma"/>
        </w:rPr>
      </w:pPr>
      <w:r w:rsidRPr="00112425">
        <w:rPr>
          <w:rFonts w:ascii="Tahoma" w:hAnsi="Tahoma" w:cs="Tahoma"/>
        </w:rPr>
        <w:t>nadzor v njem,</w:t>
      </w:r>
    </w:p>
    <w:p w14:paraId="7241CA5D" w14:textId="77777777" w:rsidR="006E7C93" w:rsidRPr="00112425" w:rsidRDefault="006E7C93" w:rsidP="00FA4D24">
      <w:pPr>
        <w:keepNext/>
        <w:keepLines/>
        <w:tabs>
          <w:tab w:val="left" w:pos="567"/>
          <w:tab w:val="num" w:pos="851"/>
          <w:tab w:val="left" w:pos="993"/>
        </w:tabs>
        <w:jc w:val="both"/>
        <w:rPr>
          <w:rFonts w:ascii="Tahoma" w:hAnsi="Tahoma" w:cs="Tahoma"/>
        </w:rPr>
      </w:pPr>
    </w:p>
    <w:p w14:paraId="60FD4F37" w14:textId="77777777" w:rsidR="006E7C93" w:rsidRPr="00112425" w:rsidRDefault="006E7C93" w:rsidP="00FA4D24">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70D4CD84" w14:textId="77777777" w:rsidR="006E7C93" w:rsidRPr="00112425" w:rsidRDefault="006E7C93" w:rsidP="00FA4D24">
      <w:pPr>
        <w:keepNext/>
        <w:keepLines/>
        <w:tabs>
          <w:tab w:val="left" w:pos="567"/>
          <w:tab w:val="num" w:pos="851"/>
          <w:tab w:val="left" w:pos="993"/>
        </w:tabs>
        <w:rPr>
          <w:rFonts w:ascii="Tahoma" w:hAnsi="Tahoma" w:cs="Tahoma"/>
          <w:b/>
        </w:rPr>
      </w:pPr>
    </w:p>
    <w:p w14:paraId="2EDD274E" w14:textId="77777777" w:rsidR="006E7C93" w:rsidRPr="00531A66" w:rsidRDefault="006E7C93" w:rsidP="00FA4D24">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7539B9F8" w14:textId="77777777" w:rsidR="006E7C93" w:rsidRPr="00112425" w:rsidRDefault="006E7C93" w:rsidP="00FA4D24">
      <w:pPr>
        <w:keepNext/>
        <w:keepLines/>
        <w:tabs>
          <w:tab w:val="left" w:pos="567"/>
          <w:tab w:val="num" w:pos="851"/>
          <w:tab w:val="left" w:pos="993"/>
        </w:tabs>
        <w:jc w:val="both"/>
        <w:rPr>
          <w:rFonts w:ascii="Tahoma" w:hAnsi="Tahoma" w:cs="Tahoma"/>
        </w:rPr>
      </w:pPr>
    </w:p>
    <w:p w14:paraId="42A048BE" w14:textId="77777777" w:rsidR="006E7C93" w:rsidRPr="00112425" w:rsidRDefault="006E7C93" w:rsidP="00FA4D24">
      <w:pPr>
        <w:keepNext/>
        <w:keepLines/>
        <w:tabs>
          <w:tab w:val="left" w:pos="567"/>
          <w:tab w:val="num" w:pos="851"/>
          <w:tab w:val="left" w:pos="993"/>
        </w:tabs>
        <w:jc w:val="both"/>
        <w:rPr>
          <w:rFonts w:ascii="Tahoma" w:hAnsi="Tahoma" w:cs="Tahoma"/>
        </w:rPr>
      </w:pPr>
      <w:r w:rsidRPr="00112425">
        <w:rPr>
          <w:rFonts w:ascii="Tahoma" w:hAnsi="Tahoma" w:cs="Tahoma"/>
        </w:rPr>
        <w:t>da mi ni b</w:t>
      </w:r>
      <w:r>
        <w:rPr>
          <w:rFonts w:ascii="Tahoma" w:hAnsi="Tahoma" w:cs="Tahoma"/>
        </w:rPr>
        <w:t xml:space="preserve">ila izrečena pravnomočna sodba </w:t>
      </w:r>
      <w:r w:rsidRPr="00D51F1D">
        <w:rPr>
          <w:rFonts w:ascii="Tahoma" w:hAnsi="Tahoma" w:cs="Tahoma"/>
        </w:rPr>
        <w:t xml:space="preserve">za kazniva dejanja iz Kazenskega zakonika (Uradni list RS, št. 50/12 – uradno prečiščeno besedilo, </w:t>
      </w:r>
      <w:r w:rsidR="00EE64C2">
        <w:rPr>
          <w:rFonts w:ascii="Tahoma" w:hAnsi="Tahoma" w:cs="Tahoma"/>
        </w:rPr>
        <w:t>s spremembami</w:t>
      </w:r>
      <w:r w:rsidRPr="00D51F1D">
        <w:rPr>
          <w:rFonts w:ascii="Tahoma" w:hAnsi="Tahoma" w:cs="Tahoma"/>
        </w:rPr>
        <w:t>; v nadaljnjem besedilu: KZ-1) ali za primerljiva kazniva dejanja, ki so jih izrekla tuja sodišča</w:t>
      </w:r>
      <w:r w:rsidRPr="00112425">
        <w:rPr>
          <w:rFonts w:ascii="Tahoma" w:hAnsi="Tahoma" w:cs="Tahoma"/>
        </w:rPr>
        <w:t xml:space="preserve">, ki so </w:t>
      </w:r>
      <w:r>
        <w:rPr>
          <w:rFonts w:ascii="Tahoma" w:hAnsi="Tahoma" w:cs="Tahoma"/>
        </w:rPr>
        <w:t>našteta</w:t>
      </w:r>
      <w:r w:rsidRPr="00112425">
        <w:rPr>
          <w:rFonts w:ascii="Tahoma" w:hAnsi="Tahoma" w:cs="Tahoma"/>
        </w:rPr>
        <w:t xml:space="preserve"> v prvem odstavku 75. člena ZJN-3</w:t>
      </w:r>
      <w:r>
        <w:rPr>
          <w:rFonts w:ascii="Tahoma" w:hAnsi="Tahoma" w:cs="Tahoma"/>
        </w:rPr>
        <w:t xml:space="preserve"> </w:t>
      </w:r>
      <w:r w:rsidRPr="00112425">
        <w:rPr>
          <w:rFonts w:ascii="Tahoma" w:hAnsi="Tahoma" w:cs="Tahoma"/>
        </w:rPr>
        <w:t xml:space="preserve">in </w:t>
      </w:r>
    </w:p>
    <w:p w14:paraId="1A137F5C" w14:textId="77777777" w:rsidR="006E7C93" w:rsidRDefault="006E7C93" w:rsidP="00FA4D24">
      <w:pPr>
        <w:keepNext/>
        <w:keepLines/>
        <w:tabs>
          <w:tab w:val="left" w:pos="567"/>
          <w:tab w:val="num" w:pos="851"/>
          <w:tab w:val="left" w:pos="993"/>
        </w:tabs>
        <w:jc w:val="both"/>
        <w:rPr>
          <w:rFonts w:ascii="Arial" w:hAnsi="Arial" w:cs="Arial"/>
          <w:sz w:val="18"/>
          <w:szCs w:val="18"/>
        </w:rPr>
      </w:pPr>
    </w:p>
    <w:p w14:paraId="7909BA32" w14:textId="77777777" w:rsidR="006E7C93" w:rsidRPr="00112425" w:rsidRDefault="006E7C93" w:rsidP="00FA4D24">
      <w:pPr>
        <w:keepNext/>
        <w:keepLines/>
        <w:tabs>
          <w:tab w:val="left" w:pos="567"/>
          <w:tab w:val="num" w:pos="851"/>
          <w:tab w:val="left" w:pos="993"/>
        </w:tabs>
        <w:jc w:val="both"/>
        <w:rPr>
          <w:rFonts w:ascii="Arial" w:hAnsi="Arial" w:cs="Arial"/>
          <w:sz w:val="18"/>
          <w:szCs w:val="18"/>
        </w:rPr>
      </w:pPr>
    </w:p>
    <w:p w14:paraId="0538FED6" w14:textId="77777777" w:rsidR="006E7C93" w:rsidRPr="00112425" w:rsidRDefault="006E7C93" w:rsidP="00FA4D24">
      <w:pPr>
        <w:keepNext/>
        <w:keepLines/>
        <w:tabs>
          <w:tab w:val="left" w:pos="567"/>
          <w:tab w:val="num" w:pos="851"/>
          <w:tab w:val="left" w:pos="993"/>
        </w:tabs>
        <w:jc w:val="both"/>
        <w:rPr>
          <w:rFonts w:ascii="Tahoma" w:hAnsi="Tahoma" w:cs="Tahoma"/>
        </w:rPr>
      </w:pPr>
      <w:r>
        <w:rPr>
          <w:rFonts w:ascii="Tahoma" w:hAnsi="Tahoma" w:cs="Tahoma"/>
        </w:rPr>
        <w:t>S</w:t>
      </w:r>
      <w:r w:rsidR="00594B95">
        <w:rPr>
          <w:rFonts w:ascii="Tahoma" w:hAnsi="Tahoma" w:cs="Tahoma"/>
        </w:rPr>
        <w:t xml:space="preserve"> podpisom te izjave pooblaščam</w:t>
      </w:r>
      <w:r w:rsidRPr="005376D4">
        <w:rPr>
          <w:rFonts w:ascii="Tahoma" w:hAnsi="Tahoma" w:cs="Tahoma"/>
        </w:rPr>
        <w:t xml:space="preserve"> </w:t>
      </w:r>
      <w:r w:rsidRPr="005D4E4E">
        <w:rPr>
          <w:rFonts w:ascii="Tahoma" w:hAnsi="Tahoma" w:cs="Tahoma"/>
        </w:rPr>
        <w:t>pooblaščen</w:t>
      </w:r>
      <w:r w:rsidR="00594B95">
        <w:rPr>
          <w:rFonts w:ascii="Tahoma" w:hAnsi="Tahoma" w:cs="Tahoma"/>
        </w:rPr>
        <w:t xml:space="preserve">ega </w:t>
      </w:r>
      <w:r w:rsidRPr="005D4E4E">
        <w:rPr>
          <w:rFonts w:ascii="Tahoma" w:hAnsi="Tahoma" w:cs="Tahoma"/>
        </w:rPr>
        <w:t>predstavnik</w:t>
      </w:r>
      <w:r w:rsidR="00594B95">
        <w:rPr>
          <w:rFonts w:ascii="Tahoma" w:hAnsi="Tahoma" w:cs="Tahoma"/>
        </w:rPr>
        <w:t>a</w:t>
      </w:r>
      <w:r w:rsidRPr="005D4E4E">
        <w:rPr>
          <w:rFonts w:ascii="Tahoma" w:hAnsi="Tahoma" w:cs="Tahoma"/>
        </w:rPr>
        <w:t xml:space="preserve"> naročnika</w:t>
      </w:r>
      <w:r w:rsidR="00594B95">
        <w:rPr>
          <w:rFonts w:ascii="Tahoma" w:hAnsi="Tahoma" w:cs="Tahoma"/>
        </w:rPr>
        <w:t>, da</w:t>
      </w:r>
      <w:r w:rsidRPr="005D4E4E">
        <w:rPr>
          <w:rFonts w:ascii="Tahoma" w:hAnsi="Tahoma" w:cs="Tahoma"/>
          <w:b/>
        </w:rPr>
        <w:t xml:space="preserve"> </w:t>
      </w:r>
      <w:r w:rsidRPr="005376D4">
        <w:rPr>
          <w:rFonts w:ascii="Tahoma" w:hAnsi="Tahoma" w:cs="Tahoma"/>
        </w:rPr>
        <w:t xml:space="preserve">v zvezi z oddajo predmetnega javnega naročila (v primeru, če naročnik dvomi o resničnost ponudnikovih izjav v skladu s tretjim odstavkom 47. člena ZJN-3) pridobi podatke za preveritev ponudbe v skladu z 89. členom ZJN-3 v enotnem informacijskem sistemu – eDosje iz devetega odstavka 77. člena ZJN-3, ter se tudi zavezujemo, da bomo na zahtevo </w:t>
      </w:r>
      <w:r w:rsidRPr="005D4E4E">
        <w:rPr>
          <w:rFonts w:ascii="Tahoma" w:hAnsi="Tahoma" w:cs="Tahoma"/>
        </w:rPr>
        <w:t>pooblaščenega predstavnika naročnika</w:t>
      </w:r>
      <w:r w:rsidRPr="005D4E4E">
        <w:rPr>
          <w:rFonts w:ascii="Tahoma" w:hAnsi="Tahoma" w:cs="Tahoma"/>
          <w:b/>
        </w:rPr>
        <w:t xml:space="preserve"> </w:t>
      </w:r>
      <w:r w:rsidRPr="005376D4">
        <w:rPr>
          <w:rFonts w:ascii="Tahoma" w:hAnsi="Tahoma" w:cs="Tahoma"/>
        </w:rPr>
        <w:t>predloži</w:t>
      </w:r>
      <w:r>
        <w:rPr>
          <w:rFonts w:ascii="Tahoma" w:hAnsi="Tahoma" w:cs="Tahoma"/>
        </w:rPr>
        <w:t>l</w:t>
      </w:r>
      <w:r w:rsidRPr="005376D4">
        <w:rPr>
          <w:rFonts w:ascii="Tahoma" w:hAnsi="Tahoma" w:cs="Tahoma"/>
        </w:rPr>
        <w:t>i dodatna pooblastila za preveri</w:t>
      </w:r>
      <w:r>
        <w:rPr>
          <w:rFonts w:ascii="Tahoma" w:hAnsi="Tahoma" w:cs="Tahoma"/>
        </w:rPr>
        <w:t>tev podatkov iz uradnih evidenc.</w:t>
      </w:r>
    </w:p>
    <w:p w14:paraId="76951628" w14:textId="77777777" w:rsidR="006E7C93" w:rsidRDefault="006E7C93" w:rsidP="00FA4D24">
      <w:pPr>
        <w:keepNext/>
        <w:keepLines/>
        <w:tabs>
          <w:tab w:val="left" w:pos="567"/>
          <w:tab w:val="num" w:pos="851"/>
          <w:tab w:val="left" w:pos="993"/>
        </w:tabs>
        <w:jc w:val="both"/>
        <w:rPr>
          <w:rFonts w:ascii="Arial" w:hAnsi="Arial" w:cs="Arial"/>
          <w:sz w:val="18"/>
          <w:szCs w:val="18"/>
        </w:rPr>
      </w:pPr>
    </w:p>
    <w:p w14:paraId="507FE222" w14:textId="77777777" w:rsidR="006241AF" w:rsidRDefault="006241AF" w:rsidP="00FA4D24">
      <w:pPr>
        <w:keepNext/>
        <w:keepLines/>
        <w:tabs>
          <w:tab w:val="left" w:pos="567"/>
          <w:tab w:val="num" w:pos="851"/>
          <w:tab w:val="left" w:pos="993"/>
        </w:tabs>
        <w:jc w:val="both"/>
        <w:rPr>
          <w:rFonts w:ascii="Arial" w:hAnsi="Arial" w:cs="Arial"/>
          <w:sz w:val="18"/>
          <w:szCs w:val="18"/>
        </w:rPr>
      </w:pPr>
    </w:p>
    <w:p w14:paraId="551317E1" w14:textId="77777777" w:rsidR="006241AF" w:rsidRPr="00112425" w:rsidRDefault="006241AF" w:rsidP="00FA4D24">
      <w:pPr>
        <w:keepNext/>
        <w:keepLines/>
        <w:tabs>
          <w:tab w:val="left" w:pos="567"/>
          <w:tab w:val="num" w:pos="851"/>
          <w:tab w:val="left" w:pos="993"/>
        </w:tabs>
        <w:jc w:val="both"/>
        <w:rPr>
          <w:rFonts w:ascii="Arial" w:hAnsi="Arial" w:cs="Arial"/>
          <w:sz w:val="18"/>
          <w:szCs w:val="18"/>
        </w:rPr>
      </w:pPr>
    </w:p>
    <w:p w14:paraId="5887F14C" w14:textId="77777777" w:rsidR="006E7C93" w:rsidRPr="00112425" w:rsidRDefault="006E7C93" w:rsidP="00FA4D24">
      <w:pPr>
        <w:keepNext/>
        <w:keepLines/>
        <w:tabs>
          <w:tab w:val="left" w:pos="567"/>
          <w:tab w:val="num" w:pos="851"/>
          <w:tab w:val="left" w:pos="993"/>
        </w:tabs>
        <w:jc w:val="both"/>
        <w:rPr>
          <w:rFonts w:ascii="Arial" w:hAnsi="Arial" w:cs="Arial"/>
          <w:sz w:val="18"/>
          <w:szCs w:val="18"/>
        </w:rPr>
      </w:pPr>
    </w:p>
    <w:p w14:paraId="7240D34A" w14:textId="77777777" w:rsidR="006E7C93" w:rsidRPr="00112425" w:rsidRDefault="006E7C93" w:rsidP="00FA4D24">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E7C93" w:rsidRPr="00112425" w14:paraId="56B12146" w14:textId="77777777" w:rsidTr="005D5B66">
        <w:trPr>
          <w:trHeight w:val="235"/>
        </w:trPr>
        <w:tc>
          <w:tcPr>
            <w:tcW w:w="3402" w:type="dxa"/>
            <w:tcBorders>
              <w:top w:val="single" w:sz="4" w:space="0" w:color="auto"/>
            </w:tcBorders>
          </w:tcPr>
          <w:p w14:paraId="3BF6A030" w14:textId="77777777" w:rsidR="006E7C93" w:rsidRPr="00112425" w:rsidRDefault="006E7C93" w:rsidP="00FA4D24">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7F6C3743" w14:textId="77777777" w:rsidR="006E7C93" w:rsidRPr="00112425" w:rsidRDefault="006E7C93" w:rsidP="00FA4D24">
            <w:pPr>
              <w:keepNext/>
              <w:keepLines/>
              <w:jc w:val="center"/>
              <w:rPr>
                <w:rFonts w:ascii="Tahoma" w:hAnsi="Tahoma" w:cs="Tahoma"/>
                <w:snapToGrid w:val="0"/>
                <w:color w:val="000000"/>
              </w:rPr>
            </w:pPr>
          </w:p>
        </w:tc>
        <w:tc>
          <w:tcPr>
            <w:tcW w:w="3686" w:type="dxa"/>
            <w:tcBorders>
              <w:top w:val="single" w:sz="4" w:space="0" w:color="auto"/>
            </w:tcBorders>
          </w:tcPr>
          <w:p w14:paraId="7590FFC5" w14:textId="77777777" w:rsidR="006E7C93" w:rsidRPr="00112425" w:rsidRDefault="006E7C93" w:rsidP="00FA4D24">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64566C3E" w14:textId="77777777" w:rsidR="006E7C93" w:rsidRPr="00112425" w:rsidRDefault="006E7C93" w:rsidP="00FA4D24">
      <w:pPr>
        <w:keepNext/>
        <w:keepLines/>
        <w:tabs>
          <w:tab w:val="left" w:pos="284"/>
        </w:tabs>
        <w:jc w:val="both"/>
        <w:rPr>
          <w:rFonts w:ascii="Tahoma" w:hAnsi="Tahoma" w:cs="Tahoma"/>
        </w:rPr>
      </w:pPr>
    </w:p>
    <w:p w14:paraId="6283835A" w14:textId="77777777" w:rsidR="006E7C93" w:rsidRDefault="006E7C93" w:rsidP="00FA4D24">
      <w:pPr>
        <w:keepNext/>
        <w:keepLines/>
        <w:tabs>
          <w:tab w:val="left" w:pos="284"/>
        </w:tabs>
        <w:jc w:val="both"/>
        <w:rPr>
          <w:rFonts w:ascii="Tahoma" w:hAnsi="Tahoma" w:cs="Tahoma"/>
        </w:rPr>
      </w:pPr>
    </w:p>
    <w:p w14:paraId="6A53050F" w14:textId="77777777" w:rsidR="0058062E" w:rsidRDefault="0058062E" w:rsidP="00FA4D24">
      <w:pPr>
        <w:keepNext/>
        <w:keepLines/>
        <w:tabs>
          <w:tab w:val="left" w:pos="284"/>
        </w:tabs>
        <w:jc w:val="both"/>
        <w:rPr>
          <w:rFonts w:ascii="Tahoma" w:hAnsi="Tahoma" w:cs="Tahoma"/>
        </w:rPr>
      </w:pPr>
    </w:p>
    <w:p w14:paraId="0DF609D6" w14:textId="77777777" w:rsidR="006241AF" w:rsidRPr="00112425" w:rsidRDefault="006241AF" w:rsidP="00FA4D24">
      <w:pPr>
        <w:keepNext/>
        <w:keepLines/>
        <w:tabs>
          <w:tab w:val="left" w:pos="284"/>
        </w:tabs>
        <w:jc w:val="both"/>
        <w:rPr>
          <w:rFonts w:ascii="Tahoma" w:hAnsi="Tahoma" w:cs="Tahoma"/>
        </w:rPr>
      </w:pPr>
    </w:p>
    <w:p w14:paraId="32E4141C" w14:textId="77777777" w:rsidR="006E7C93" w:rsidRPr="00112425" w:rsidRDefault="006E7C93" w:rsidP="00FA4D24">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72E446F1" w14:textId="77777777" w:rsidR="006E7C93" w:rsidRPr="00112425" w:rsidRDefault="006E7C93" w:rsidP="00FA4D24">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člani upravnega, vodstvenega ali nadzornega organa</w:t>
      </w:r>
      <w:r w:rsidR="0058062E">
        <w:rPr>
          <w:rFonts w:ascii="Tahoma" w:hAnsi="Tahoma" w:cs="Tahoma"/>
          <w:i/>
          <w:sz w:val="18"/>
          <w:szCs w:val="18"/>
        </w:rPr>
        <w:t xml:space="preserve"> podivzajalca/subjekta </w:t>
      </w:r>
      <w:r w:rsidRPr="00112425">
        <w:rPr>
          <w:rFonts w:ascii="Tahoma" w:hAnsi="Tahoma" w:cs="Tahoma"/>
          <w:i/>
          <w:sz w:val="18"/>
          <w:szCs w:val="18"/>
        </w:rPr>
        <w:t xml:space="preserve">ali </w:t>
      </w:r>
    </w:p>
    <w:p w14:paraId="3A828469" w14:textId="77777777" w:rsidR="006E7C93" w:rsidRPr="00112425" w:rsidRDefault="006E7C93" w:rsidP="00FA4D24">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C1E8989" w14:textId="77777777" w:rsidR="006E7C93" w:rsidRPr="00112425" w:rsidRDefault="006E7C93" w:rsidP="00FA4D24">
      <w:pPr>
        <w:keepNext/>
        <w:keepLines/>
        <w:tabs>
          <w:tab w:val="left" w:pos="426"/>
        </w:tabs>
        <w:jc w:val="both"/>
        <w:rPr>
          <w:rFonts w:ascii="Tahoma" w:hAnsi="Tahoma" w:cs="Tahoma"/>
          <w:i/>
          <w:sz w:val="18"/>
          <w:szCs w:val="18"/>
        </w:rPr>
      </w:pPr>
    </w:p>
    <w:p w14:paraId="7A8F1AFE" w14:textId="77777777" w:rsidR="006E7C93" w:rsidRPr="00112425" w:rsidRDefault="006E7C93" w:rsidP="00FA4D24">
      <w:pPr>
        <w:keepNext/>
        <w:keepLines/>
        <w:tabs>
          <w:tab w:val="left" w:pos="426"/>
        </w:tabs>
        <w:jc w:val="both"/>
        <w:rPr>
          <w:rFonts w:ascii="Tahoma" w:hAnsi="Tahoma" w:cs="Tahoma"/>
          <w:i/>
          <w:sz w:val="18"/>
          <w:szCs w:val="18"/>
        </w:rPr>
      </w:pPr>
    </w:p>
    <w:p w14:paraId="5F0B7463" w14:textId="77777777" w:rsidR="006E7C93" w:rsidRPr="00112425" w:rsidRDefault="006E7C93" w:rsidP="00FA4D24">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557CEC61" w14:textId="08F4AE74" w:rsidR="00F05E6C" w:rsidRDefault="00F05E6C" w:rsidP="00FA4D24">
      <w:pPr>
        <w:keepNext/>
        <w:keepLines/>
        <w:tabs>
          <w:tab w:val="left" w:pos="284"/>
        </w:tabs>
        <w:jc w:val="center"/>
        <w:rPr>
          <w:rFonts w:ascii="Tahoma" w:hAnsi="Tahoma" w:cs="Tahoma"/>
          <w:b/>
        </w:rPr>
      </w:pPr>
    </w:p>
    <w:p w14:paraId="2DD53AD5" w14:textId="683EDB0A" w:rsidR="007141E3" w:rsidRDefault="007141E3" w:rsidP="00FA4D24">
      <w:pPr>
        <w:keepNext/>
        <w:keepLines/>
        <w:tabs>
          <w:tab w:val="left" w:pos="284"/>
        </w:tabs>
        <w:jc w:val="center"/>
        <w:rPr>
          <w:rFonts w:ascii="Tahoma" w:hAnsi="Tahoma" w:cs="Tahoma"/>
          <w:b/>
        </w:rPr>
      </w:pPr>
    </w:p>
    <w:p w14:paraId="4E65EA6B" w14:textId="36DEF844" w:rsidR="007141E3" w:rsidRDefault="007141E3" w:rsidP="00FA4D24">
      <w:pPr>
        <w:keepNext/>
        <w:keepLines/>
        <w:tabs>
          <w:tab w:val="left" w:pos="284"/>
        </w:tabs>
        <w:jc w:val="center"/>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6E7C93" w:rsidRPr="00112425" w14:paraId="53490CE8" w14:textId="77777777" w:rsidTr="00594B95">
        <w:tc>
          <w:tcPr>
            <w:tcW w:w="8045" w:type="dxa"/>
          </w:tcPr>
          <w:p w14:paraId="741F9BC0" w14:textId="77777777" w:rsidR="006E7C93" w:rsidRPr="00112425" w:rsidRDefault="006E7C93" w:rsidP="00FA4D24">
            <w:pPr>
              <w:keepNext/>
              <w:keepLines/>
              <w:jc w:val="both"/>
              <w:rPr>
                <w:rFonts w:ascii="Tahoma" w:hAnsi="Tahoma" w:cs="Tahoma"/>
              </w:rPr>
            </w:pPr>
            <w:r w:rsidRPr="00112425">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7BA71121" w14:textId="77777777" w:rsidR="006E7C93" w:rsidRPr="00112425" w:rsidRDefault="006E7C93" w:rsidP="00FA4D24">
            <w:pPr>
              <w:keepNext/>
              <w:keepLines/>
              <w:jc w:val="both"/>
              <w:rPr>
                <w:rFonts w:ascii="Tahoma" w:hAnsi="Tahoma" w:cs="Tahoma"/>
                <w:b/>
                <w:i/>
              </w:rPr>
            </w:pPr>
            <w:r>
              <w:rPr>
                <w:rFonts w:ascii="Tahoma" w:hAnsi="Tahoma" w:cs="Tahoma"/>
                <w:b/>
                <w:i/>
              </w:rPr>
              <w:t>Priloga 3/</w:t>
            </w:r>
            <w:r w:rsidR="00643A4C">
              <w:rPr>
                <w:rFonts w:ascii="Tahoma" w:hAnsi="Tahoma" w:cs="Tahoma"/>
                <w:b/>
                <w:i/>
              </w:rPr>
              <w:t>4</w:t>
            </w:r>
          </w:p>
        </w:tc>
      </w:tr>
    </w:tbl>
    <w:p w14:paraId="34810C1B" w14:textId="77777777" w:rsidR="00F05E6C" w:rsidRPr="00F5688B" w:rsidRDefault="00F05E6C" w:rsidP="00FA4D24">
      <w:pPr>
        <w:keepNext/>
        <w:keepLines/>
        <w:jc w:val="both"/>
        <w:rPr>
          <w:rFonts w:ascii="Tahoma" w:hAnsi="Tahoma" w:cs="Tahoma"/>
          <w:bCs/>
          <w:i/>
          <w:noProof/>
          <w:sz w:val="18"/>
          <w:szCs w:val="18"/>
        </w:rPr>
      </w:pPr>
    </w:p>
    <w:p w14:paraId="55BA29E5" w14:textId="77777777" w:rsidR="00F05E6C" w:rsidRPr="00F5688B" w:rsidRDefault="00F05E6C" w:rsidP="00FA4D24">
      <w:pPr>
        <w:keepNext/>
        <w:keepLines/>
        <w:tabs>
          <w:tab w:val="left" w:pos="2694"/>
          <w:tab w:val="left" w:pos="2977"/>
        </w:tabs>
        <w:spacing w:line="276" w:lineRule="auto"/>
        <w:ind w:right="1"/>
        <w:jc w:val="center"/>
        <w:rPr>
          <w:rFonts w:ascii="Tahoma" w:hAnsi="Tahoma" w:cs="Tahoma"/>
          <w:b/>
        </w:rPr>
      </w:pPr>
      <w:r w:rsidRPr="00F5688B">
        <w:rPr>
          <w:rFonts w:ascii="Tahoma" w:hAnsi="Tahoma" w:cs="Tahoma"/>
          <w:b/>
        </w:rPr>
        <w:t>I Z J A V A</w:t>
      </w:r>
    </w:p>
    <w:p w14:paraId="61E617F9" w14:textId="77777777" w:rsidR="00F05E6C" w:rsidRPr="00F5688B" w:rsidRDefault="00F05E6C" w:rsidP="00FA4D24">
      <w:pPr>
        <w:keepNext/>
        <w:keepLines/>
        <w:spacing w:line="276" w:lineRule="auto"/>
        <w:ind w:right="1"/>
        <w:jc w:val="center"/>
        <w:rPr>
          <w:rFonts w:ascii="Tahoma" w:hAnsi="Tahoma" w:cs="Tahoma"/>
          <w:b/>
        </w:rPr>
      </w:pPr>
      <w:r w:rsidRPr="00F5688B">
        <w:rPr>
          <w:rFonts w:ascii="Tahoma" w:hAnsi="Tahoma" w:cs="Tahoma"/>
          <w:b/>
        </w:rPr>
        <w:t>O UDELEŽBI FIZIČNIH IN PRAVNIH OSEB V LASTNIŠTVU GOSPODARSKEGA SUBJEKTA</w:t>
      </w:r>
    </w:p>
    <w:p w14:paraId="533286DE" w14:textId="77777777" w:rsidR="00F05E6C" w:rsidRPr="00F5688B" w:rsidRDefault="00F05E6C" w:rsidP="00FA4D24">
      <w:pPr>
        <w:keepNext/>
        <w:keepLines/>
        <w:tabs>
          <w:tab w:val="left" w:pos="284"/>
        </w:tabs>
        <w:rPr>
          <w:rFonts w:ascii="Tahoma" w:hAnsi="Tahoma" w:cs="Tahoma"/>
          <w:b/>
        </w:rPr>
      </w:pPr>
    </w:p>
    <w:p w14:paraId="546CE390" w14:textId="77777777" w:rsidR="00F05E6C" w:rsidRPr="00F5688B" w:rsidRDefault="00F05E6C" w:rsidP="00FA4D24">
      <w:pPr>
        <w:keepNext/>
        <w:keepLines/>
        <w:tabs>
          <w:tab w:val="left" w:pos="284"/>
        </w:tabs>
        <w:jc w:val="both"/>
        <w:rPr>
          <w:rFonts w:ascii="Tahoma" w:hAnsi="Tahoma" w:cs="Tahoma"/>
        </w:rPr>
      </w:pPr>
    </w:p>
    <w:p w14:paraId="7063013F" w14:textId="77777777" w:rsidR="00F05E6C" w:rsidRPr="00F5688B" w:rsidRDefault="00F05E6C" w:rsidP="00FA4D24">
      <w:pPr>
        <w:keepNext/>
        <w:keepLines/>
        <w:ind w:right="1"/>
        <w:jc w:val="both"/>
        <w:rPr>
          <w:rFonts w:ascii="Tahoma" w:hAnsi="Tahoma" w:cs="Tahoma"/>
          <w:i/>
        </w:rPr>
      </w:pPr>
      <w:r w:rsidRPr="00F5688B">
        <w:rPr>
          <w:rFonts w:ascii="Tahoma" w:hAnsi="Tahoma" w:cs="Tahoma"/>
          <w:i/>
        </w:rPr>
        <w:t>Podatki o pravni osebi (gospodarskem subjektu):</w:t>
      </w:r>
    </w:p>
    <w:p w14:paraId="2133CA58" w14:textId="77777777" w:rsidR="00F05E6C" w:rsidRPr="00F5688B" w:rsidRDefault="00F05E6C" w:rsidP="00FA4D24">
      <w:pPr>
        <w:keepNext/>
        <w:keepLines/>
        <w:ind w:right="1"/>
        <w:jc w:val="both"/>
        <w:rPr>
          <w:rFonts w:ascii="Tahoma" w:hAnsi="Tahoma" w:cs="Tahoma"/>
        </w:rPr>
      </w:pPr>
      <w:r w:rsidRPr="00F5688B">
        <w:rPr>
          <w:rFonts w:ascii="Tahoma" w:hAnsi="Tahoma" w:cs="Tahoma"/>
          <w:bCs/>
        </w:rPr>
        <w:t>Polno ime podjetja</w:t>
      </w:r>
      <w:r w:rsidRPr="00F5688B">
        <w:rPr>
          <w:rFonts w:ascii="Tahoma" w:hAnsi="Tahoma" w:cs="Tahoma"/>
        </w:rPr>
        <w:t>: ________________________________________________________________</w:t>
      </w:r>
    </w:p>
    <w:p w14:paraId="5AE66091" w14:textId="77777777" w:rsidR="00F05E6C" w:rsidRPr="00F5688B" w:rsidRDefault="00F05E6C" w:rsidP="00FA4D24">
      <w:pPr>
        <w:keepNext/>
        <w:keepLines/>
        <w:ind w:right="1"/>
        <w:jc w:val="both"/>
        <w:rPr>
          <w:rFonts w:ascii="Tahoma" w:hAnsi="Tahoma" w:cs="Tahoma"/>
        </w:rPr>
      </w:pPr>
      <w:r w:rsidRPr="00F5688B">
        <w:rPr>
          <w:rFonts w:ascii="Tahoma" w:hAnsi="Tahoma" w:cs="Tahoma"/>
          <w:bCs/>
        </w:rPr>
        <w:t>Sedež podjetja</w:t>
      </w:r>
      <w:r w:rsidRPr="00F5688B">
        <w:rPr>
          <w:rFonts w:ascii="Tahoma" w:hAnsi="Tahoma" w:cs="Tahoma"/>
        </w:rPr>
        <w:t>: ___________________________________________________________________</w:t>
      </w:r>
    </w:p>
    <w:p w14:paraId="53138945" w14:textId="77777777" w:rsidR="00F05E6C" w:rsidRPr="00F5688B" w:rsidRDefault="00F05E6C" w:rsidP="00FA4D24">
      <w:pPr>
        <w:keepNext/>
        <w:keepLines/>
        <w:ind w:right="1"/>
        <w:jc w:val="both"/>
        <w:rPr>
          <w:rFonts w:ascii="Tahoma" w:hAnsi="Tahoma" w:cs="Tahoma"/>
        </w:rPr>
      </w:pPr>
      <w:r w:rsidRPr="00F5688B">
        <w:rPr>
          <w:rFonts w:ascii="Tahoma" w:hAnsi="Tahoma" w:cs="Tahoma"/>
          <w:bCs/>
        </w:rPr>
        <w:t>Občina sedeža podjetja</w:t>
      </w:r>
      <w:r w:rsidRPr="00F5688B">
        <w:rPr>
          <w:rFonts w:ascii="Tahoma" w:hAnsi="Tahoma" w:cs="Tahoma"/>
        </w:rPr>
        <w:t>:_____________________________________________________________</w:t>
      </w:r>
    </w:p>
    <w:p w14:paraId="2F85F9CE" w14:textId="77777777" w:rsidR="00F05E6C" w:rsidRPr="00F5688B" w:rsidRDefault="00F05E6C" w:rsidP="00FA4D24">
      <w:pPr>
        <w:keepNext/>
        <w:keepLines/>
        <w:ind w:right="1"/>
        <w:jc w:val="both"/>
        <w:rPr>
          <w:rFonts w:ascii="Tahoma" w:hAnsi="Tahoma" w:cs="Tahoma"/>
        </w:rPr>
      </w:pPr>
      <w:r w:rsidRPr="00F5688B">
        <w:rPr>
          <w:rFonts w:ascii="Tahoma" w:hAnsi="Tahoma" w:cs="Tahoma"/>
          <w:bCs/>
        </w:rPr>
        <w:t>Številka vpisa v sodni register (št. vložka)</w:t>
      </w:r>
      <w:r w:rsidRPr="00F5688B">
        <w:rPr>
          <w:rFonts w:ascii="Tahoma" w:hAnsi="Tahoma" w:cs="Tahoma"/>
        </w:rPr>
        <w:t>: _____________________________________________</w:t>
      </w:r>
    </w:p>
    <w:p w14:paraId="41CD103A" w14:textId="77777777" w:rsidR="00F05E6C" w:rsidRPr="00F5688B" w:rsidRDefault="00F05E6C" w:rsidP="00FA4D24">
      <w:pPr>
        <w:keepNext/>
        <w:keepLines/>
        <w:ind w:right="1"/>
        <w:jc w:val="both"/>
        <w:rPr>
          <w:rFonts w:ascii="Tahoma" w:hAnsi="Tahoma" w:cs="Tahoma"/>
        </w:rPr>
      </w:pPr>
      <w:r w:rsidRPr="00F5688B">
        <w:rPr>
          <w:rFonts w:ascii="Tahoma" w:hAnsi="Tahoma" w:cs="Tahoma"/>
          <w:bCs/>
        </w:rPr>
        <w:t>Matična številka podjetja</w:t>
      </w:r>
      <w:r w:rsidRPr="00F5688B">
        <w:rPr>
          <w:rFonts w:ascii="Tahoma" w:hAnsi="Tahoma" w:cs="Tahoma"/>
        </w:rPr>
        <w:t>: ___________________________________________________________</w:t>
      </w:r>
    </w:p>
    <w:p w14:paraId="72F46A57" w14:textId="77777777" w:rsidR="00F05E6C" w:rsidRPr="00F5688B" w:rsidRDefault="00F05E6C" w:rsidP="00FA4D24">
      <w:pPr>
        <w:keepNext/>
        <w:keepLines/>
        <w:ind w:right="1"/>
        <w:jc w:val="both"/>
        <w:rPr>
          <w:rFonts w:ascii="Tahoma" w:hAnsi="Tahoma" w:cs="Tahoma"/>
        </w:rPr>
      </w:pPr>
      <w:r w:rsidRPr="00F5688B">
        <w:rPr>
          <w:rFonts w:ascii="Tahoma" w:hAnsi="Tahoma" w:cs="Tahoma"/>
          <w:bCs/>
        </w:rPr>
        <w:t>ID ZA DDV:</w:t>
      </w:r>
      <w:r w:rsidRPr="00F5688B">
        <w:rPr>
          <w:rFonts w:ascii="Tahoma" w:hAnsi="Tahoma" w:cs="Tahoma"/>
        </w:rPr>
        <w:t>: _____________________________________________________________________</w:t>
      </w:r>
    </w:p>
    <w:p w14:paraId="25A093AD" w14:textId="77777777" w:rsidR="00F05E6C" w:rsidRPr="00F5688B" w:rsidRDefault="00F05E6C" w:rsidP="00FA4D24">
      <w:pPr>
        <w:keepNext/>
        <w:keepLines/>
        <w:ind w:right="1"/>
        <w:jc w:val="both"/>
        <w:rPr>
          <w:rFonts w:ascii="Tahoma" w:hAnsi="Tahoma" w:cs="Tahoma"/>
        </w:rPr>
      </w:pPr>
    </w:p>
    <w:p w14:paraId="1C4E284B" w14:textId="77777777" w:rsidR="00F05E6C" w:rsidRPr="00F5688B" w:rsidRDefault="00F05E6C" w:rsidP="00FA4D24">
      <w:pPr>
        <w:keepNext/>
        <w:keepLines/>
        <w:jc w:val="both"/>
        <w:rPr>
          <w:rFonts w:ascii="Tahoma" w:hAnsi="Tahoma" w:cs="Tahoma"/>
          <w:b/>
        </w:rPr>
      </w:pPr>
      <w:r w:rsidRPr="00F5688B">
        <w:rPr>
          <w:rFonts w:ascii="Tahoma" w:hAnsi="Tahoma" w:cs="Tahoma"/>
        </w:rPr>
        <w:t xml:space="preserve">V zvezi z javnim naročilom </w:t>
      </w:r>
      <w:r w:rsidR="00616348">
        <w:rPr>
          <w:rFonts w:ascii="Tahoma" w:hAnsi="Tahoma" w:cs="Tahoma"/>
          <w:b/>
        </w:rPr>
        <w:t>LPP-137/24</w:t>
      </w:r>
      <w:r w:rsidRPr="00F5688B">
        <w:rPr>
          <w:rFonts w:ascii="Tahoma" w:hAnsi="Tahoma" w:cs="Tahoma"/>
          <w:b/>
        </w:rPr>
        <w:t xml:space="preserve"> </w:t>
      </w:r>
      <w:r w:rsidR="00616348">
        <w:rPr>
          <w:rFonts w:ascii="Tahoma" w:hAnsi="Tahoma" w:cs="Tahoma"/>
          <w:b/>
        </w:rPr>
        <w:t>Dobava dveh avtobusov</w:t>
      </w:r>
      <w:r w:rsidR="005D5B66">
        <w:rPr>
          <w:rFonts w:ascii="Tahoma" w:hAnsi="Tahoma" w:cs="Tahoma"/>
          <w:b/>
        </w:rPr>
        <w:t xml:space="preserve"> </w:t>
      </w:r>
      <w:r w:rsidRPr="00F5688B">
        <w:rPr>
          <w:rFonts w:ascii="Tahoma" w:hAnsi="Tahoma" w:cs="Tahoma"/>
        </w:rPr>
        <w:t>in</w:t>
      </w:r>
      <w:r w:rsidRPr="00F5688B">
        <w:rPr>
          <w:rFonts w:ascii="Tahoma" w:hAnsi="Tahoma" w:cs="Tahoma"/>
          <w:b/>
        </w:rPr>
        <w:t xml:space="preserve"> </w:t>
      </w:r>
      <w:r w:rsidRPr="00F5688B">
        <w:rPr>
          <w:rFonts w:ascii="Tahoma" w:hAnsi="Tahoma" w:cs="Tahoma"/>
        </w:rPr>
        <w:t>na osnovi šestega odstavka 14. člena ZIntPK,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14:paraId="7D6C93EB" w14:textId="77777777" w:rsidR="00F05E6C" w:rsidRPr="00F5688B" w:rsidRDefault="00F05E6C" w:rsidP="00FA4D24">
      <w:pPr>
        <w:keepNext/>
        <w:keepLines/>
        <w:jc w:val="both"/>
      </w:pPr>
    </w:p>
    <w:p w14:paraId="497393EF" w14:textId="77777777" w:rsidR="00F05E6C" w:rsidRPr="00F5688B" w:rsidRDefault="00F05E6C" w:rsidP="00FA4D24">
      <w:pPr>
        <w:keepNext/>
        <w:keepLines/>
        <w:jc w:val="both"/>
        <w:rPr>
          <w:rFonts w:ascii="Tahoma" w:hAnsi="Tahoma" w:cs="Tahoma"/>
        </w:rPr>
      </w:pPr>
      <w:r w:rsidRPr="00F5688B">
        <w:rPr>
          <w:rFonts w:ascii="Tahoma" w:hAnsi="Tahoma" w:cs="Tahoma"/>
          <w:b/>
        </w:rPr>
        <w:t>IZJAVLJAMO</w:t>
      </w:r>
      <w:r w:rsidRPr="00F5688B">
        <w:rPr>
          <w:rFonts w:ascii="Tahoma" w:hAnsi="Tahoma" w:cs="Tahoma"/>
        </w:rPr>
        <w:t xml:space="preserve">, da so pri lastništvu zgoraj navedenega gospodarskega subjekta udeležene naslednje </w:t>
      </w:r>
      <w:r w:rsidRPr="00F5688B">
        <w:rPr>
          <w:rFonts w:ascii="Tahoma" w:hAnsi="Tahoma" w:cs="Tahoma"/>
          <w:u w:val="single"/>
        </w:rPr>
        <w:t>pravne osebe</w:t>
      </w:r>
      <w:r w:rsidRPr="00F5688B">
        <w:rPr>
          <w:rFonts w:ascii="Tahoma" w:hAnsi="Tahoma" w:cs="Tahoma"/>
        </w:rPr>
        <w:t>, vključno z udeležbo tihih družbenikov:</w:t>
      </w:r>
    </w:p>
    <w:p w14:paraId="71FF1183" w14:textId="77777777" w:rsidR="00F05E6C" w:rsidRPr="00F5688B" w:rsidRDefault="00F05E6C" w:rsidP="00FA4D24">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F5688B" w14:paraId="5237A193" w14:textId="77777777" w:rsidTr="008B2383">
        <w:tc>
          <w:tcPr>
            <w:tcW w:w="533" w:type="dxa"/>
            <w:shd w:val="clear" w:color="auto" w:fill="auto"/>
          </w:tcPr>
          <w:p w14:paraId="614FB8B0" w14:textId="77777777" w:rsidR="00F05E6C" w:rsidRPr="00F5688B" w:rsidRDefault="00F05E6C" w:rsidP="00FA4D24">
            <w:pPr>
              <w:keepNext/>
              <w:keepLines/>
              <w:jc w:val="both"/>
              <w:rPr>
                <w:rFonts w:ascii="Tahoma" w:hAnsi="Tahoma" w:cs="Tahoma"/>
                <w:b/>
              </w:rPr>
            </w:pPr>
            <w:r w:rsidRPr="00F5688B">
              <w:rPr>
                <w:rFonts w:ascii="Tahoma" w:hAnsi="Tahoma" w:cs="Tahoma"/>
                <w:b/>
              </w:rPr>
              <w:t>Št.</w:t>
            </w:r>
          </w:p>
        </w:tc>
        <w:tc>
          <w:tcPr>
            <w:tcW w:w="3403" w:type="dxa"/>
            <w:shd w:val="clear" w:color="auto" w:fill="auto"/>
          </w:tcPr>
          <w:p w14:paraId="4A6D1992" w14:textId="77777777" w:rsidR="00F05E6C" w:rsidRPr="00F5688B" w:rsidRDefault="00F05E6C" w:rsidP="00FA4D24">
            <w:pPr>
              <w:keepNext/>
              <w:keepLines/>
              <w:jc w:val="both"/>
              <w:rPr>
                <w:rFonts w:ascii="Tahoma" w:hAnsi="Tahoma" w:cs="Tahoma"/>
                <w:b/>
              </w:rPr>
            </w:pPr>
            <w:r w:rsidRPr="00F5688B">
              <w:rPr>
                <w:rFonts w:ascii="Tahoma" w:hAnsi="Tahoma" w:cs="Tahoma"/>
                <w:b/>
              </w:rPr>
              <w:t>Naziv</w:t>
            </w:r>
          </w:p>
        </w:tc>
        <w:tc>
          <w:tcPr>
            <w:tcW w:w="3402" w:type="dxa"/>
          </w:tcPr>
          <w:p w14:paraId="567AC384" w14:textId="77777777" w:rsidR="00F05E6C" w:rsidRPr="00F5688B" w:rsidRDefault="00F05E6C" w:rsidP="00FA4D24">
            <w:pPr>
              <w:keepNext/>
              <w:keepLines/>
              <w:jc w:val="both"/>
              <w:rPr>
                <w:rFonts w:ascii="Tahoma" w:hAnsi="Tahoma" w:cs="Tahoma"/>
                <w:b/>
              </w:rPr>
            </w:pPr>
            <w:r w:rsidRPr="00F5688B">
              <w:rPr>
                <w:rFonts w:ascii="Tahoma" w:hAnsi="Tahoma" w:cs="Tahoma"/>
                <w:b/>
              </w:rPr>
              <w:t>Sedež</w:t>
            </w:r>
          </w:p>
        </w:tc>
        <w:tc>
          <w:tcPr>
            <w:tcW w:w="1843" w:type="dxa"/>
            <w:shd w:val="clear" w:color="auto" w:fill="auto"/>
          </w:tcPr>
          <w:p w14:paraId="3EAB71C0" w14:textId="77777777" w:rsidR="00F05E6C" w:rsidRPr="00F5688B" w:rsidRDefault="00F05E6C" w:rsidP="00FA4D24">
            <w:pPr>
              <w:keepNext/>
              <w:keepLines/>
              <w:jc w:val="both"/>
              <w:rPr>
                <w:rFonts w:ascii="Tahoma" w:hAnsi="Tahoma" w:cs="Tahoma"/>
                <w:b/>
              </w:rPr>
            </w:pPr>
            <w:r w:rsidRPr="00F5688B">
              <w:rPr>
                <w:rFonts w:ascii="Tahoma" w:hAnsi="Tahoma" w:cs="Tahoma"/>
                <w:b/>
              </w:rPr>
              <w:t>Delež lastništva v %</w:t>
            </w:r>
          </w:p>
        </w:tc>
      </w:tr>
      <w:tr w:rsidR="00F05E6C" w:rsidRPr="00F5688B" w14:paraId="708F358C" w14:textId="77777777" w:rsidTr="008B2383">
        <w:tc>
          <w:tcPr>
            <w:tcW w:w="533" w:type="dxa"/>
            <w:shd w:val="clear" w:color="auto" w:fill="auto"/>
          </w:tcPr>
          <w:p w14:paraId="3B3E618A" w14:textId="77777777" w:rsidR="00F05E6C" w:rsidRPr="00F5688B" w:rsidRDefault="00F05E6C" w:rsidP="00FA4D24">
            <w:pPr>
              <w:keepNext/>
              <w:keepLines/>
              <w:jc w:val="both"/>
              <w:rPr>
                <w:rFonts w:ascii="Tahoma" w:hAnsi="Tahoma" w:cs="Tahoma"/>
                <w:b/>
              </w:rPr>
            </w:pPr>
            <w:r w:rsidRPr="00F5688B">
              <w:rPr>
                <w:rFonts w:ascii="Tahoma" w:hAnsi="Tahoma" w:cs="Tahoma"/>
                <w:b/>
              </w:rPr>
              <w:t>1.</w:t>
            </w:r>
          </w:p>
        </w:tc>
        <w:tc>
          <w:tcPr>
            <w:tcW w:w="3403" w:type="dxa"/>
            <w:shd w:val="clear" w:color="auto" w:fill="auto"/>
          </w:tcPr>
          <w:p w14:paraId="6330BC81" w14:textId="77777777" w:rsidR="00F05E6C" w:rsidRPr="00F5688B" w:rsidRDefault="00F05E6C" w:rsidP="00FA4D24">
            <w:pPr>
              <w:keepNext/>
              <w:keepLines/>
              <w:jc w:val="both"/>
              <w:rPr>
                <w:rFonts w:ascii="Tahoma" w:hAnsi="Tahoma" w:cs="Tahoma"/>
                <w:b/>
              </w:rPr>
            </w:pPr>
          </w:p>
        </w:tc>
        <w:tc>
          <w:tcPr>
            <w:tcW w:w="3402" w:type="dxa"/>
          </w:tcPr>
          <w:p w14:paraId="5FBC84BE" w14:textId="77777777" w:rsidR="00F05E6C" w:rsidRPr="00F5688B" w:rsidRDefault="00F05E6C" w:rsidP="00FA4D24">
            <w:pPr>
              <w:keepNext/>
              <w:keepLines/>
              <w:jc w:val="both"/>
              <w:rPr>
                <w:rFonts w:ascii="Tahoma" w:hAnsi="Tahoma" w:cs="Tahoma"/>
                <w:b/>
              </w:rPr>
            </w:pPr>
          </w:p>
        </w:tc>
        <w:tc>
          <w:tcPr>
            <w:tcW w:w="1843" w:type="dxa"/>
            <w:shd w:val="clear" w:color="auto" w:fill="auto"/>
          </w:tcPr>
          <w:p w14:paraId="5E3D4BBB" w14:textId="77777777" w:rsidR="00F05E6C" w:rsidRPr="00F5688B" w:rsidRDefault="00F05E6C" w:rsidP="00FA4D24">
            <w:pPr>
              <w:keepNext/>
              <w:keepLines/>
              <w:jc w:val="both"/>
              <w:rPr>
                <w:rFonts w:ascii="Tahoma" w:hAnsi="Tahoma" w:cs="Tahoma"/>
                <w:b/>
              </w:rPr>
            </w:pPr>
          </w:p>
        </w:tc>
      </w:tr>
      <w:tr w:rsidR="00F05E6C" w:rsidRPr="00F5688B" w14:paraId="5D10EE45" w14:textId="77777777" w:rsidTr="008B2383">
        <w:tc>
          <w:tcPr>
            <w:tcW w:w="533" w:type="dxa"/>
            <w:shd w:val="clear" w:color="auto" w:fill="auto"/>
          </w:tcPr>
          <w:p w14:paraId="41063C49" w14:textId="77777777" w:rsidR="00F05E6C" w:rsidRPr="00F5688B" w:rsidRDefault="00F05E6C" w:rsidP="00FA4D24">
            <w:pPr>
              <w:keepNext/>
              <w:keepLines/>
              <w:jc w:val="both"/>
              <w:rPr>
                <w:rFonts w:ascii="Tahoma" w:hAnsi="Tahoma" w:cs="Tahoma"/>
                <w:b/>
              </w:rPr>
            </w:pPr>
            <w:r w:rsidRPr="00F5688B">
              <w:rPr>
                <w:rFonts w:ascii="Tahoma" w:hAnsi="Tahoma" w:cs="Tahoma"/>
                <w:b/>
              </w:rPr>
              <w:t>2.</w:t>
            </w:r>
          </w:p>
        </w:tc>
        <w:tc>
          <w:tcPr>
            <w:tcW w:w="3403" w:type="dxa"/>
            <w:shd w:val="clear" w:color="auto" w:fill="auto"/>
          </w:tcPr>
          <w:p w14:paraId="2743A340" w14:textId="77777777" w:rsidR="00F05E6C" w:rsidRPr="00F5688B" w:rsidRDefault="00F05E6C" w:rsidP="00FA4D24">
            <w:pPr>
              <w:keepNext/>
              <w:keepLines/>
              <w:jc w:val="both"/>
              <w:rPr>
                <w:rFonts w:ascii="Tahoma" w:hAnsi="Tahoma" w:cs="Tahoma"/>
                <w:b/>
              </w:rPr>
            </w:pPr>
          </w:p>
        </w:tc>
        <w:tc>
          <w:tcPr>
            <w:tcW w:w="3402" w:type="dxa"/>
          </w:tcPr>
          <w:p w14:paraId="68DA82D9" w14:textId="77777777" w:rsidR="00F05E6C" w:rsidRPr="00F5688B" w:rsidRDefault="00F05E6C" w:rsidP="00FA4D24">
            <w:pPr>
              <w:keepNext/>
              <w:keepLines/>
              <w:jc w:val="both"/>
              <w:rPr>
                <w:rFonts w:ascii="Tahoma" w:hAnsi="Tahoma" w:cs="Tahoma"/>
                <w:b/>
              </w:rPr>
            </w:pPr>
          </w:p>
        </w:tc>
        <w:tc>
          <w:tcPr>
            <w:tcW w:w="1843" w:type="dxa"/>
            <w:shd w:val="clear" w:color="auto" w:fill="auto"/>
          </w:tcPr>
          <w:p w14:paraId="21DAAC4E" w14:textId="77777777" w:rsidR="00F05E6C" w:rsidRPr="00F5688B" w:rsidRDefault="00F05E6C" w:rsidP="00FA4D24">
            <w:pPr>
              <w:keepNext/>
              <w:keepLines/>
              <w:jc w:val="both"/>
              <w:rPr>
                <w:rFonts w:ascii="Tahoma" w:hAnsi="Tahoma" w:cs="Tahoma"/>
                <w:b/>
              </w:rPr>
            </w:pPr>
          </w:p>
        </w:tc>
      </w:tr>
      <w:tr w:rsidR="00F05E6C" w:rsidRPr="00F5688B" w14:paraId="4B5D2D4B" w14:textId="77777777" w:rsidTr="008B2383">
        <w:tc>
          <w:tcPr>
            <w:tcW w:w="533" w:type="dxa"/>
            <w:shd w:val="clear" w:color="auto" w:fill="auto"/>
          </w:tcPr>
          <w:p w14:paraId="6D91C746" w14:textId="77777777" w:rsidR="00F05E6C" w:rsidRPr="00F5688B" w:rsidRDefault="00F05E6C" w:rsidP="00FA4D24">
            <w:pPr>
              <w:keepNext/>
              <w:keepLines/>
              <w:jc w:val="both"/>
              <w:rPr>
                <w:rFonts w:ascii="Tahoma" w:hAnsi="Tahoma" w:cs="Tahoma"/>
                <w:b/>
              </w:rPr>
            </w:pPr>
            <w:r w:rsidRPr="00F5688B">
              <w:rPr>
                <w:rFonts w:ascii="Tahoma" w:hAnsi="Tahoma" w:cs="Tahoma"/>
                <w:b/>
              </w:rPr>
              <w:t>3.</w:t>
            </w:r>
          </w:p>
        </w:tc>
        <w:tc>
          <w:tcPr>
            <w:tcW w:w="3403" w:type="dxa"/>
            <w:shd w:val="clear" w:color="auto" w:fill="auto"/>
          </w:tcPr>
          <w:p w14:paraId="0C96AC16" w14:textId="77777777" w:rsidR="00F05E6C" w:rsidRPr="00F5688B" w:rsidRDefault="00F05E6C" w:rsidP="00FA4D24">
            <w:pPr>
              <w:keepNext/>
              <w:keepLines/>
              <w:jc w:val="both"/>
              <w:rPr>
                <w:rFonts w:ascii="Tahoma" w:hAnsi="Tahoma" w:cs="Tahoma"/>
                <w:b/>
              </w:rPr>
            </w:pPr>
          </w:p>
        </w:tc>
        <w:tc>
          <w:tcPr>
            <w:tcW w:w="3402" w:type="dxa"/>
          </w:tcPr>
          <w:p w14:paraId="0B5491F3" w14:textId="77777777" w:rsidR="00F05E6C" w:rsidRPr="00F5688B" w:rsidRDefault="00F05E6C" w:rsidP="00FA4D24">
            <w:pPr>
              <w:keepNext/>
              <w:keepLines/>
              <w:jc w:val="both"/>
              <w:rPr>
                <w:rFonts w:ascii="Tahoma" w:hAnsi="Tahoma" w:cs="Tahoma"/>
                <w:b/>
              </w:rPr>
            </w:pPr>
          </w:p>
        </w:tc>
        <w:tc>
          <w:tcPr>
            <w:tcW w:w="1843" w:type="dxa"/>
            <w:shd w:val="clear" w:color="auto" w:fill="auto"/>
          </w:tcPr>
          <w:p w14:paraId="466FD578" w14:textId="77777777" w:rsidR="00F05E6C" w:rsidRPr="00F5688B" w:rsidRDefault="00F05E6C" w:rsidP="00FA4D24">
            <w:pPr>
              <w:keepNext/>
              <w:keepLines/>
              <w:jc w:val="both"/>
              <w:rPr>
                <w:rFonts w:ascii="Tahoma" w:hAnsi="Tahoma" w:cs="Tahoma"/>
                <w:b/>
              </w:rPr>
            </w:pPr>
          </w:p>
        </w:tc>
      </w:tr>
      <w:tr w:rsidR="00F05E6C" w:rsidRPr="00F5688B" w14:paraId="4456FB2E" w14:textId="77777777" w:rsidTr="008B2383">
        <w:tc>
          <w:tcPr>
            <w:tcW w:w="533" w:type="dxa"/>
            <w:shd w:val="clear" w:color="auto" w:fill="auto"/>
          </w:tcPr>
          <w:p w14:paraId="509F61C6" w14:textId="77777777" w:rsidR="00F05E6C" w:rsidRPr="00F5688B" w:rsidRDefault="00F05E6C" w:rsidP="00FA4D24">
            <w:pPr>
              <w:keepNext/>
              <w:keepLines/>
              <w:jc w:val="both"/>
              <w:rPr>
                <w:rFonts w:ascii="Tahoma" w:hAnsi="Tahoma" w:cs="Tahoma"/>
                <w:b/>
              </w:rPr>
            </w:pPr>
            <w:r w:rsidRPr="00F5688B">
              <w:rPr>
                <w:rFonts w:ascii="Tahoma" w:hAnsi="Tahoma" w:cs="Tahoma"/>
                <w:b/>
              </w:rPr>
              <w:t>….</w:t>
            </w:r>
          </w:p>
        </w:tc>
        <w:tc>
          <w:tcPr>
            <w:tcW w:w="3403" w:type="dxa"/>
            <w:shd w:val="clear" w:color="auto" w:fill="auto"/>
          </w:tcPr>
          <w:p w14:paraId="0D76C65E" w14:textId="77777777" w:rsidR="00F05E6C" w:rsidRPr="00F5688B" w:rsidRDefault="00F05E6C" w:rsidP="00FA4D24">
            <w:pPr>
              <w:keepNext/>
              <w:keepLines/>
              <w:jc w:val="both"/>
              <w:rPr>
                <w:rFonts w:ascii="Tahoma" w:hAnsi="Tahoma" w:cs="Tahoma"/>
                <w:b/>
              </w:rPr>
            </w:pPr>
          </w:p>
        </w:tc>
        <w:tc>
          <w:tcPr>
            <w:tcW w:w="3402" w:type="dxa"/>
          </w:tcPr>
          <w:p w14:paraId="20A4CB08" w14:textId="77777777" w:rsidR="00F05E6C" w:rsidRPr="00F5688B" w:rsidRDefault="00F05E6C" w:rsidP="00FA4D24">
            <w:pPr>
              <w:keepNext/>
              <w:keepLines/>
              <w:jc w:val="both"/>
              <w:rPr>
                <w:rFonts w:ascii="Tahoma" w:hAnsi="Tahoma" w:cs="Tahoma"/>
                <w:b/>
              </w:rPr>
            </w:pPr>
          </w:p>
        </w:tc>
        <w:tc>
          <w:tcPr>
            <w:tcW w:w="1843" w:type="dxa"/>
            <w:shd w:val="clear" w:color="auto" w:fill="auto"/>
          </w:tcPr>
          <w:p w14:paraId="6D0DC54D" w14:textId="77777777" w:rsidR="00F05E6C" w:rsidRPr="00F5688B" w:rsidRDefault="00F05E6C" w:rsidP="00FA4D24">
            <w:pPr>
              <w:keepNext/>
              <w:keepLines/>
              <w:jc w:val="both"/>
              <w:rPr>
                <w:rFonts w:ascii="Tahoma" w:hAnsi="Tahoma" w:cs="Tahoma"/>
                <w:b/>
              </w:rPr>
            </w:pPr>
          </w:p>
        </w:tc>
      </w:tr>
    </w:tbl>
    <w:p w14:paraId="57EEF63E" w14:textId="77777777" w:rsidR="00F05E6C" w:rsidRPr="00F5688B" w:rsidRDefault="00F05E6C" w:rsidP="00FA4D24">
      <w:pPr>
        <w:keepNext/>
        <w:keepLines/>
        <w:jc w:val="both"/>
        <w:rPr>
          <w:rFonts w:ascii="Tahoma" w:hAnsi="Tahoma" w:cs="Tahoma"/>
          <w:b/>
        </w:rPr>
      </w:pPr>
    </w:p>
    <w:p w14:paraId="05697CE6" w14:textId="77777777" w:rsidR="00F05E6C" w:rsidRPr="00F5688B" w:rsidRDefault="00F05E6C" w:rsidP="00FA4D24">
      <w:pPr>
        <w:keepNext/>
        <w:keepLines/>
        <w:jc w:val="both"/>
        <w:rPr>
          <w:rFonts w:ascii="Tahoma" w:hAnsi="Tahoma" w:cs="Tahoma"/>
          <w:b/>
        </w:rPr>
      </w:pPr>
    </w:p>
    <w:p w14:paraId="3AE924E6" w14:textId="77777777" w:rsidR="00F05E6C" w:rsidRPr="00F5688B" w:rsidRDefault="00F05E6C" w:rsidP="00FA4D24">
      <w:pPr>
        <w:keepNext/>
        <w:keepLines/>
        <w:jc w:val="both"/>
        <w:rPr>
          <w:rFonts w:ascii="Tahoma" w:hAnsi="Tahoma" w:cs="Tahoma"/>
        </w:rPr>
      </w:pPr>
      <w:r w:rsidRPr="00F5688B">
        <w:rPr>
          <w:rFonts w:ascii="Tahoma" w:hAnsi="Tahoma" w:cs="Tahoma"/>
          <w:b/>
        </w:rPr>
        <w:t>IZJAVLJAMO</w:t>
      </w:r>
      <w:r w:rsidRPr="00F5688B">
        <w:rPr>
          <w:rFonts w:ascii="Tahoma" w:hAnsi="Tahoma" w:cs="Tahoma"/>
        </w:rPr>
        <w:t xml:space="preserve">, da so pri lastništvu zgoraj navedenega gospodarskega subjekta udeležene naslednje </w:t>
      </w:r>
      <w:r w:rsidRPr="00F5688B">
        <w:rPr>
          <w:rFonts w:ascii="Tahoma" w:hAnsi="Tahoma" w:cs="Tahoma"/>
          <w:u w:val="single"/>
        </w:rPr>
        <w:t>fizične osebe</w:t>
      </w:r>
      <w:r w:rsidRPr="00F5688B">
        <w:rPr>
          <w:rFonts w:ascii="Tahoma" w:hAnsi="Tahoma" w:cs="Tahoma"/>
        </w:rPr>
        <w:t>, vključno z udeležbo tihih družbenikov:</w:t>
      </w:r>
    </w:p>
    <w:p w14:paraId="1D395EE1" w14:textId="77777777" w:rsidR="00F05E6C" w:rsidRPr="00F5688B" w:rsidRDefault="00F05E6C" w:rsidP="00FA4D2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F5688B" w14:paraId="06DA42A7" w14:textId="77777777" w:rsidTr="008B2383">
        <w:tc>
          <w:tcPr>
            <w:tcW w:w="534" w:type="dxa"/>
            <w:shd w:val="clear" w:color="auto" w:fill="auto"/>
          </w:tcPr>
          <w:p w14:paraId="3CF9909D" w14:textId="77777777" w:rsidR="00F05E6C" w:rsidRPr="00F5688B" w:rsidRDefault="00F05E6C" w:rsidP="00FA4D24">
            <w:pPr>
              <w:keepNext/>
              <w:keepLines/>
              <w:jc w:val="both"/>
              <w:rPr>
                <w:rFonts w:ascii="Tahoma" w:hAnsi="Tahoma" w:cs="Tahoma"/>
                <w:b/>
              </w:rPr>
            </w:pPr>
            <w:r w:rsidRPr="00F5688B">
              <w:rPr>
                <w:rFonts w:ascii="Tahoma" w:hAnsi="Tahoma" w:cs="Tahoma"/>
                <w:b/>
              </w:rPr>
              <w:t>Št.</w:t>
            </w:r>
          </w:p>
        </w:tc>
        <w:tc>
          <w:tcPr>
            <w:tcW w:w="3402" w:type="dxa"/>
            <w:shd w:val="clear" w:color="auto" w:fill="auto"/>
          </w:tcPr>
          <w:p w14:paraId="4D2DBDB0" w14:textId="77777777" w:rsidR="00F05E6C" w:rsidRPr="00F5688B" w:rsidRDefault="00F05E6C" w:rsidP="00FA4D24">
            <w:pPr>
              <w:keepNext/>
              <w:keepLines/>
              <w:jc w:val="both"/>
              <w:rPr>
                <w:rFonts w:ascii="Tahoma" w:hAnsi="Tahoma" w:cs="Tahoma"/>
                <w:b/>
              </w:rPr>
            </w:pPr>
            <w:r w:rsidRPr="00F5688B">
              <w:rPr>
                <w:rFonts w:ascii="Tahoma" w:hAnsi="Tahoma" w:cs="Tahoma"/>
                <w:b/>
              </w:rPr>
              <w:t>Ime in priimek</w:t>
            </w:r>
          </w:p>
        </w:tc>
        <w:tc>
          <w:tcPr>
            <w:tcW w:w="3685" w:type="dxa"/>
            <w:shd w:val="clear" w:color="auto" w:fill="auto"/>
          </w:tcPr>
          <w:p w14:paraId="6ED2DCEE" w14:textId="77777777" w:rsidR="00F05E6C" w:rsidRPr="00F5688B" w:rsidRDefault="00F05E6C" w:rsidP="00FA4D24">
            <w:pPr>
              <w:keepNext/>
              <w:keepLines/>
              <w:jc w:val="both"/>
              <w:rPr>
                <w:rFonts w:ascii="Tahoma" w:hAnsi="Tahoma" w:cs="Tahoma"/>
                <w:b/>
              </w:rPr>
            </w:pPr>
            <w:r w:rsidRPr="00F5688B">
              <w:rPr>
                <w:rFonts w:ascii="Tahoma" w:hAnsi="Tahoma" w:cs="Tahoma"/>
                <w:b/>
              </w:rPr>
              <w:t>Naslov stalnega bivališča</w:t>
            </w:r>
          </w:p>
        </w:tc>
        <w:tc>
          <w:tcPr>
            <w:tcW w:w="1810" w:type="dxa"/>
            <w:shd w:val="clear" w:color="auto" w:fill="auto"/>
          </w:tcPr>
          <w:p w14:paraId="2A72880E" w14:textId="77777777" w:rsidR="00F05E6C" w:rsidRPr="00F5688B" w:rsidRDefault="00F05E6C" w:rsidP="00FA4D24">
            <w:pPr>
              <w:keepNext/>
              <w:keepLines/>
              <w:jc w:val="both"/>
              <w:rPr>
                <w:rFonts w:ascii="Tahoma" w:hAnsi="Tahoma" w:cs="Tahoma"/>
                <w:b/>
              </w:rPr>
            </w:pPr>
            <w:r w:rsidRPr="00F5688B">
              <w:rPr>
                <w:rFonts w:ascii="Tahoma" w:hAnsi="Tahoma" w:cs="Tahoma"/>
                <w:b/>
              </w:rPr>
              <w:t>Delež lastništva v %</w:t>
            </w:r>
          </w:p>
        </w:tc>
      </w:tr>
      <w:tr w:rsidR="00F05E6C" w:rsidRPr="00F5688B" w14:paraId="5737EA9E" w14:textId="77777777" w:rsidTr="008B2383">
        <w:tc>
          <w:tcPr>
            <w:tcW w:w="534" w:type="dxa"/>
            <w:shd w:val="clear" w:color="auto" w:fill="auto"/>
          </w:tcPr>
          <w:p w14:paraId="7E3BB1AB" w14:textId="77777777" w:rsidR="00F05E6C" w:rsidRPr="00F5688B" w:rsidRDefault="00F05E6C" w:rsidP="00FA4D24">
            <w:pPr>
              <w:keepNext/>
              <w:keepLines/>
              <w:jc w:val="both"/>
              <w:rPr>
                <w:rFonts w:ascii="Tahoma" w:hAnsi="Tahoma" w:cs="Tahoma"/>
                <w:b/>
              </w:rPr>
            </w:pPr>
            <w:r w:rsidRPr="00F5688B">
              <w:rPr>
                <w:rFonts w:ascii="Tahoma" w:hAnsi="Tahoma" w:cs="Tahoma"/>
                <w:b/>
              </w:rPr>
              <w:t>1.</w:t>
            </w:r>
          </w:p>
        </w:tc>
        <w:tc>
          <w:tcPr>
            <w:tcW w:w="3402" w:type="dxa"/>
            <w:shd w:val="clear" w:color="auto" w:fill="auto"/>
          </w:tcPr>
          <w:p w14:paraId="531BE561" w14:textId="77777777" w:rsidR="00F05E6C" w:rsidRPr="00F5688B" w:rsidRDefault="00F05E6C" w:rsidP="00FA4D24">
            <w:pPr>
              <w:keepNext/>
              <w:keepLines/>
              <w:jc w:val="both"/>
              <w:rPr>
                <w:rFonts w:ascii="Tahoma" w:hAnsi="Tahoma" w:cs="Tahoma"/>
                <w:b/>
              </w:rPr>
            </w:pPr>
          </w:p>
        </w:tc>
        <w:tc>
          <w:tcPr>
            <w:tcW w:w="3685" w:type="dxa"/>
            <w:shd w:val="clear" w:color="auto" w:fill="auto"/>
          </w:tcPr>
          <w:p w14:paraId="703BA89B" w14:textId="77777777" w:rsidR="00F05E6C" w:rsidRPr="00F5688B" w:rsidRDefault="00F05E6C" w:rsidP="00FA4D24">
            <w:pPr>
              <w:keepNext/>
              <w:keepLines/>
              <w:jc w:val="both"/>
              <w:rPr>
                <w:rFonts w:ascii="Tahoma" w:hAnsi="Tahoma" w:cs="Tahoma"/>
                <w:b/>
              </w:rPr>
            </w:pPr>
          </w:p>
        </w:tc>
        <w:tc>
          <w:tcPr>
            <w:tcW w:w="1810" w:type="dxa"/>
            <w:shd w:val="clear" w:color="auto" w:fill="auto"/>
          </w:tcPr>
          <w:p w14:paraId="3BC03181" w14:textId="77777777" w:rsidR="00F05E6C" w:rsidRPr="00F5688B" w:rsidRDefault="00F05E6C" w:rsidP="00FA4D24">
            <w:pPr>
              <w:keepNext/>
              <w:keepLines/>
              <w:jc w:val="both"/>
              <w:rPr>
                <w:rFonts w:ascii="Tahoma" w:hAnsi="Tahoma" w:cs="Tahoma"/>
                <w:b/>
              </w:rPr>
            </w:pPr>
          </w:p>
        </w:tc>
      </w:tr>
      <w:tr w:rsidR="00F05E6C" w:rsidRPr="00F5688B" w14:paraId="064C93FB" w14:textId="77777777" w:rsidTr="008B2383">
        <w:tc>
          <w:tcPr>
            <w:tcW w:w="534" w:type="dxa"/>
            <w:shd w:val="clear" w:color="auto" w:fill="auto"/>
          </w:tcPr>
          <w:p w14:paraId="1730978D" w14:textId="77777777" w:rsidR="00F05E6C" w:rsidRPr="00F5688B" w:rsidRDefault="00F05E6C" w:rsidP="00FA4D24">
            <w:pPr>
              <w:keepNext/>
              <w:keepLines/>
              <w:jc w:val="both"/>
              <w:rPr>
                <w:rFonts w:ascii="Tahoma" w:hAnsi="Tahoma" w:cs="Tahoma"/>
                <w:b/>
              </w:rPr>
            </w:pPr>
            <w:r w:rsidRPr="00F5688B">
              <w:rPr>
                <w:rFonts w:ascii="Tahoma" w:hAnsi="Tahoma" w:cs="Tahoma"/>
                <w:b/>
              </w:rPr>
              <w:t>2.</w:t>
            </w:r>
          </w:p>
        </w:tc>
        <w:tc>
          <w:tcPr>
            <w:tcW w:w="3402" w:type="dxa"/>
            <w:shd w:val="clear" w:color="auto" w:fill="auto"/>
          </w:tcPr>
          <w:p w14:paraId="3E32C222" w14:textId="77777777" w:rsidR="00F05E6C" w:rsidRPr="00F5688B" w:rsidRDefault="00F05E6C" w:rsidP="00FA4D24">
            <w:pPr>
              <w:keepNext/>
              <w:keepLines/>
              <w:jc w:val="both"/>
              <w:rPr>
                <w:rFonts w:ascii="Tahoma" w:hAnsi="Tahoma" w:cs="Tahoma"/>
                <w:b/>
              </w:rPr>
            </w:pPr>
          </w:p>
        </w:tc>
        <w:tc>
          <w:tcPr>
            <w:tcW w:w="3685" w:type="dxa"/>
            <w:shd w:val="clear" w:color="auto" w:fill="auto"/>
          </w:tcPr>
          <w:p w14:paraId="3C4E57E3" w14:textId="77777777" w:rsidR="00F05E6C" w:rsidRPr="00F5688B" w:rsidRDefault="00F05E6C" w:rsidP="00FA4D24">
            <w:pPr>
              <w:keepNext/>
              <w:keepLines/>
              <w:jc w:val="both"/>
              <w:rPr>
                <w:rFonts w:ascii="Tahoma" w:hAnsi="Tahoma" w:cs="Tahoma"/>
                <w:b/>
              </w:rPr>
            </w:pPr>
          </w:p>
        </w:tc>
        <w:tc>
          <w:tcPr>
            <w:tcW w:w="1810" w:type="dxa"/>
            <w:shd w:val="clear" w:color="auto" w:fill="auto"/>
          </w:tcPr>
          <w:p w14:paraId="248E6886" w14:textId="77777777" w:rsidR="00F05E6C" w:rsidRPr="00F5688B" w:rsidRDefault="00F05E6C" w:rsidP="00FA4D24">
            <w:pPr>
              <w:keepNext/>
              <w:keepLines/>
              <w:jc w:val="both"/>
              <w:rPr>
                <w:rFonts w:ascii="Tahoma" w:hAnsi="Tahoma" w:cs="Tahoma"/>
                <w:b/>
              </w:rPr>
            </w:pPr>
          </w:p>
        </w:tc>
      </w:tr>
      <w:tr w:rsidR="00F05E6C" w:rsidRPr="00F5688B" w14:paraId="7BAA1E43" w14:textId="77777777" w:rsidTr="008B2383">
        <w:tc>
          <w:tcPr>
            <w:tcW w:w="534" w:type="dxa"/>
            <w:shd w:val="clear" w:color="auto" w:fill="auto"/>
          </w:tcPr>
          <w:p w14:paraId="42D5B99C" w14:textId="77777777" w:rsidR="00F05E6C" w:rsidRPr="00F5688B" w:rsidRDefault="00F05E6C" w:rsidP="00FA4D24">
            <w:pPr>
              <w:keepNext/>
              <w:keepLines/>
              <w:jc w:val="both"/>
              <w:rPr>
                <w:rFonts w:ascii="Tahoma" w:hAnsi="Tahoma" w:cs="Tahoma"/>
                <w:b/>
              </w:rPr>
            </w:pPr>
            <w:r w:rsidRPr="00F5688B">
              <w:rPr>
                <w:rFonts w:ascii="Tahoma" w:hAnsi="Tahoma" w:cs="Tahoma"/>
                <w:b/>
              </w:rPr>
              <w:t>3.</w:t>
            </w:r>
          </w:p>
        </w:tc>
        <w:tc>
          <w:tcPr>
            <w:tcW w:w="3402" w:type="dxa"/>
            <w:shd w:val="clear" w:color="auto" w:fill="auto"/>
          </w:tcPr>
          <w:p w14:paraId="1C3E5CB5" w14:textId="77777777" w:rsidR="00F05E6C" w:rsidRPr="00F5688B" w:rsidRDefault="00F05E6C" w:rsidP="00FA4D24">
            <w:pPr>
              <w:keepNext/>
              <w:keepLines/>
              <w:jc w:val="both"/>
              <w:rPr>
                <w:rFonts w:ascii="Tahoma" w:hAnsi="Tahoma" w:cs="Tahoma"/>
                <w:b/>
              </w:rPr>
            </w:pPr>
          </w:p>
        </w:tc>
        <w:tc>
          <w:tcPr>
            <w:tcW w:w="3685" w:type="dxa"/>
            <w:shd w:val="clear" w:color="auto" w:fill="auto"/>
          </w:tcPr>
          <w:p w14:paraId="1F7746BA" w14:textId="77777777" w:rsidR="00F05E6C" w:rsidRPr="00F5688B" w:rsidRDefault="00F05E6C" w:rsidP="00FA4D24">
            <w:pPr>
              <w:keepNext/>
              <w:keepLines/>
              <w:jc w:val="both"/>
              <w:rPr>
                <w:rFonts w:ascii="Tahoma" w:hAnsi="Tahoma" w:cs="Tahoma"/>
                <w:b/>
              </w:rPr>
            </w:pPr>
          </w:p>
        </w:tc>
        <w:tc>
          <w:tcPr>
            <w:tcW w:w="1810" w:type="dxa"/>
            <w:shd w:val="clear" w:color="auto" w:fill="auto"/>
          </w:tcPr>
          <w:p w14:paraId="3DE0FF2C" w14:textId="77777777" w:rsidR="00F05E6C" w:rsidRPr="00F5688B" w:rsidRDefault="00F05E6C" w:rsidP="00FA4D24">
            <w:pPr>
              <w:keepNext/>
              <w:keepLines/>
              <w:jc w:val="both"/>
              <w:rPr>
                <w:rFonts w:ascii="Tahoma" w:hAnsi="Tahoma" w:cs="Tahoma"/>
                <w:b/>
              </w:rPr>
            </w:pPr>
          </w:p>
        </w:tc>
      </w:tr>
      <w:tr w:rsidR="00F05E6C" w:rsidRPr="00F5688B" w14:paraId="1DE0DE4D" w14:textId="77777777" w:rsidTr="008B2383">
        <w:tc>
          <w:tcPr>
            <w:tcW w:w="534" w:type="dxa"/>
            <w:shd w:val="clear" w:color="auto" w:fill="auto"/>
          </w:tcPr>
          <w:p w14:paraId="4857E407" w14:textId="77777777" w:rsidR="00F05E6C" w:rsidRPr="00F5688B" w:rsidRDefault="00F05E6C" w:rsidP="00FA4D24">
            <w:pPr>
              <w:keepNext/>
              <w:keepLines/>
              <w:jc w:val="both"/>
              <w:rPr>
                <w:rFonts w:ascii="Tahoma" w:hAnsi="Tahoma" w:cs="Tahoma"/>
                <w:b/>
              </w:rPr>
            </w:pPr>
            <w:r w:rsidRPr="00F5688B">
              <w:rPr>
                <w:rFonts w:ascii="Tahoma" w:hAnsi="Tahoma" w:cs="Tahoma"/>
                <w:b/>
              </w:rPr>
              <w:t>…</w:t>
            </w:r>
          </w:p>
        </w:tc>
        <w:tc>
          <w:tcPr>
            <w:tcW w:w="3402" w:type="dxa"/>
            <w:shd w:val="clear" w:color="auto" w:fill="auto"/>
          </w:tcPr>
          <w:p w14:paraId="6ED3CBC3" w14:textId="77777777" w:rsidR="00F05E6C" w:rsidRPr="00F5688B" w:rsidRDefault="00F05E6C" w:rsidP="00FA4D24">
            <w:pPr>
              <w:keepNext/>
              <w:keepLines/>
              <w:jc w:val="both"/>
              <w:rPr>
                <w:rFonts w:ascii="Tahoma" w:hAnsi="Tahoma" w:cs="Tahoma"/>
                <w:b/>
              </w:rPr>
            </w:pPr>
          </w:p>
        </w:tc>
        <w:tc>
          <w:tcPr>
            <w:tcW w:w="3685" w:type="dxa"/>
            <w:shd w:val="clear" w:color="auto" w:fill="auto"/>
          </w:tcPr>
          <w:p w14:paraId="4E3CF545" w14:textId="77777777" w:rsidR="00F05E6C" w:rsidRPr="00F5688B" w:rsidRDefault="00F05E6C" w:rsidP="00FA4D24">
            <w:pPr>
              <w:keepNext/>
              <w:keepLines/>
              <w:jc w:val="both"/>
              <w:rPr>
                <w:rFonts w:ascii="Tahoma" w:hAnsi="Tahoma" w:cs="Tahoma"/>
                <w:b/>
              </w:rPr>
            </w:pPr>
          </w:p>
        </w:tc>
        <w:tc>
          <w:tcPr>
            <w:tcW w:w="1810" w:type="dxa"/>
            <w:shd w:val="clear" w:color="auto" w:fill="auto"/>
          </w:tcPr>
          <w:p w14:paraId="139A349B" w14:textId="77777777" w:rsidR="00F05E6C" w:rsidRPr="00F5688B" w:rsidRDefault="00F05E6C" w:rsidP="00FA4D24">
            <w:pPr>
              <w:keepNext/>
              <w:keepLines/>
              <w:jc w:val="both"/>
              <w:rPr>
                <w:rFonts w:ascii="Tahoma" w:hAnsi="Tahoma" w:cs="Tahoma"/>
                <w:b/>
              </w:rPr>
            </w:pPr>
          </w:p>
        </w:tc>
      </w:tr>
    </w:tbl>
    <w:p w14:paraId="56BCE818" w14:textId="77777777" w:rsidR="00F05E6C" w:rsidRPr="00F5688B" w:rsidRDefault="00F05E6C" w:rsidP="00FA4D24">
      <w:pPr>
        <w:keepNext/>
        <w:keepLines/>
        <w:jc w:val="both"/>
        <w:rPr>
          <w:rFonts w:ascii="Tahoma" w:hAnsi="Tahoma" w:cs="Tahoma"/>
          <w:b/>
        </w:rPr>
      </w:pPr>
    </w:p>
    <w:p w14:paraId="2820BC6F" w14:textId="77777777" w:rsidR="00FC22BA" w:rsidRPr="00F5688B" w:rsidRDefault="00FC22BA" w:rsidP="00FA4D24">
      <w:pPr>
        <w:keepNext/>
        <w:keepLines/>
        <w:jc w:val="both"/>
        <w:rPr>
          <w:rFonts w:ascii="Tahoma" w:hAnsi="Tahoma" w:cs="Tahoma"/>
          <w:b/>
        </w:rPr>
      </w:pPr>
    </w:p>
    <w:p w14:paraId="0AE9AE64" w14:textId="77777777" w:rsidR="00F05E6C" w:rsidRPr="00F5688B" w:rsidRDefault="00F05E6C" w:rsidP="00FA4D24">
      <w:pPr>
        <w:keepNext/>
        <w:keepLines/>
        <w:jc w:val="both"/>
        <w:rPr>
          <w:rFonts w:ascii="Tahoma" w:hAnsi="Tahoma" w:cs="Tahoma"/>
        </w:rPr>
      </w:pPr>
      <w:r w:rsidRPr="00F5688B">
        <w:rPr>
          <w:rFonts w:ascii="Tahoma" w:hAnsi="Tahoma" w:cs="Tahoma"/>
          <w:b/>
        </w:rPr>
        <w:t>IZJAVLJAMO</w:t>
      </w:r>
      <w:r w:rsidRPr="00F5688B">
        <w:rPr>
          <w:rFonts w:ascii="Tahoma" w:hAnsi="Tahoma" w:cs="Tahoma"/>
        </w:rPr>
        <w:t xml:space="preserve">, da so skladno z določbami zakona, ki ureja gospodarske družbe, </w:t>
      </w:r>
      <w:r w:rsidRPr="00F5688B">
        <w:rPr>
          <w:rFonts w:ascii="Tahoma" w:hAnsi="Tahoma" w:cs="Tahoma"/>
          <w:u w:val="single"/>
        </w:rPr>
        <w:t>povezane družbe</w:t>
      </w:r>
      <w:r w:rsidRPr="00F5688B">
        <w:rPr>
          <w:rFonts w:ascii="Tahoma" w:hAnsi="Tahoma" w:cs="Tahoma"/>
        </w:rPr>
        <w:t xml:space="preserve"> z zgoraj navedenim gospodarskim subjektom, naslednji gospodarski subjekti:</w:t>
      </w:r>
    </w:p>
    <w:p w14:paraId="41D3F16B" w14:textId="77777777" w:rsidR="00F05E6C" w:rsidRPr="00F5688B" w:rsidRDefault="00F05E6C" w:rsidP="00FA4D2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F5688B" w14:paraId="41397F37" w14:textId="77777777" w:rsidTr="008B2383">
        <w:tc>
          <w:tcPr>
            <w:tcW w:w="533" w:type="dxa"/>
            <w:shd w:val="clear" w:color="auto" w:fill="auto"/>
          </w:tcPr>
          <w:p w14:paraId="7AE16D76" w14:textId="77777777" w:rsidR="00F05E6C" w:rsidRPr="00F5688B" w:rsidRDefault="00F05E6C" w:rsidP="00FA4D24">
            <w:pPr>
              <w:keepNext/>
              <w:keepLines/>
              <w:jc w:val="both"/>
              <w:rPr>
                <w:rFonts w:ascii="Tahoma" w:hAnsi="Tahoma" w:cs="Tahoma"/>
                <w:b/>
              </w:rPr>
            </w:pPr>
            <w:r w:rsidRPr="00F5688B">
              <w:rPr>
                <w:rFonts w:ascii="Tahoma" w:hAnsi="Tahoma" w:cs="Tahoma"/>
                <w:b/>
              </w:rPr>
              <w:t>Št.</w:t>
            </w:r>
          </w:p>
        </w:tc>
        <w:tc>
          <w:tcPr>
            <w:tcW w:w="3376" w:type="dxa"/>
            <w:shd w:val="clear" w:color="auto" w:fill="auto"/>
          </w:tcPr>
          <w:p w14:paraId="35312EAB" w14:textId="77777777" w:rsidR="00F05E6C" w:rsidRPr="00F5688B" w:rsidRDefault="00F05E6C" w:rsidP="00FA4D24">
            <w:pPr>
              <w:keepNext/>
              <w:keepLines/>
              <w:jc w:val="both"/>
              <w:rPr>
                <w:rFonts w:ascii="Tahoma" w:hAnsi="Tahoma" w:cs="Tahoma"/>
                <w:b/>
              </w:rPr>
            </w:pPr>
            <w:r w:rsidRPr="00F5688B">
              <w:rPr>
                <w:rFonts w:ascii="Tahoma" w:hAnsi="Tahoma" w:cs="Tahoma"/>
                <w:b/>
              </w:rPr>
              <w:t xml:space="preserve">Naziv </w:t>
            </w:r>
          </w:p>
        </w:tc>
        <w:tc>
          <w:tcPr>
            <w:tcW w:w="3657" w:type="dxa"/>
            <w:shd w:val="clear" w:color="auto" w:fill="auto"/>
          </w:tcPr>
          <w:p w14:paraId="3AD8380E" w14:textId="77777777" w:rsidR="00F05E6C" w:rsidRPr="00F5688B" w:rsidRDefault="00F05E6C" w:rsidP="00FA4D24">
            <w:pPr>
              <w:keepNext/>
              <w:keepLines/>
              <w:jc w:val="both"/>
              <w:rPr>
                <w:rFonts w:ascii="Tahoma" w:hAnsi="Tahoma" w:cs="Tahoma"/>
                <w:b/>
              </w:rPr>
            </w:pPr>
            <w:r w:rsidRPr="00F5688B">
              <w:rPr>
                <w:rFonts w:ascii="Tahoma" w:hAnsi="Tahoma" w:cs="Tahoma"/>
                <w:b/>
              </w:rPr>
              <w:t xml:space="preserve">Sedež </w:t>
            </w:r>
          </w:p>
        </w:tc>
        <w:tc>
          <w:tcPr>
            <w:tcW w:w="1865" w:type="dxa"/>
            <w:shd w:val="clear" w:color="auto" w:fill="auto"/>
          </w:tcPr>
          <w:p w14:paraId="13EB3413" w14:textId="77777777" w:rsidR="00F05E6C" w:rsidRPr="00F5688B" w:rsidRDefault="00F05E6C" w:rsidP="00FA4D24">
            <w:pPr>
              <w:keepNext/>
              <w:keepLines/>
              <w:jc w:val="both"/>
              <w:rPr>
                <w:rFonts w:ascii="Tahoma" w:hAnsi="Tahoma" w:cs="Tahoma"/>
                <w:b/>
              </w:rPr>
            </w:pPr>
            <w:r w:rsidRPr="00F5688B">
              <w:rPr>
                <w:rFonts w:ascii="Tahoma" w:hAnsi="Tahoma" w:cs="Tahoma"/>
                <w:b/>
              </w:rPr>
              <w:t>Matična številka</w:t>
            </w:r>
          </w:p>
        </w:tc>
      </w:tr>
      <w:tr w:rsidR="00F05E6C" w:rsidRPr="00F5688B" w14:paraId="701BBA05" w14:textId="77777777" w:rsidTr="008B2383">
        <w:tc>
          <w:tcPr>
            <w:tcW w:w="533" w:type="dxa"/>
            <w:shd w:val="clear" w:color="auto" w:fill="auto"/>
          </w:tcPr>
          <w:p w14:paraId="55D2314D" w14:textId="77777777" w:rsidR="00F05E6C" w:rsidRPr="00F5688B" w:rsidRDefault="00F05E6C" w:rsidP="00FA4D24">
            <w:pPr>
              <w:keepNext/>
              <w:keepLines/>
              <w:jc w:val="both"/>
              <w:rPr>
                <w:rFonts w:ascii="Tahoma" w:hAnsi="Tahoma" w:cs="Tahoma"/>
                <w:b/>
              </w:rPr>
            </w:pPr>
            <w:r w:rsidRPr="00F5688B">
              <w:rPr>
                <w:rFonts w:ascii="Tahoma" w:hAnsi="Tahoma" w:cs="Tahoma"/>
                <w:b/>
              </w:rPr>
              <w:t>1.</w:t>
            </w:r>
          </w:p>
        </w:tc>
        <w:tc>
          <w:tcPr>
            <w:tcW w:w="3376" w:type="dxa"/>
            <w:shd w:val="clear" w:color="auto" w:fill="auto"/>
          </w:tcPr>
          <w:p w14:paraId="7BBA4C62" w14:textId="77777777" w:rsidR="00F05E6C" w:rsidRPr="00F5688B" w:rsidRDefault="00F05E6C" w:rsidP="00FA4D24">
            <w:pPr>
              <w:keepNext/>
              <w:keepLines/>
              <w:jc w:val="both"/>
              <w:rPr>
                <w:rFonts w:ascii="Tahoma" w:hAnsi="Tahoma" w:cs="Tahoma"/>
                <w:b/>
              </w:rPr>
            </w:pPr>
          </w:p>
        </w:tc>
        <w:tc>
          <w:tcPr>
            <w:tcW w:w="3657" w:type="dxa"/>
            <w:shd w:val="clear" w:color="auto" w:fill="auto"/>
          </w:tcPr>
          <w:p w14:paraId="35113DA5" w14:textId="77777777" w:rsidR="00F05E6C" w:rsidRPr="00F5688B" w:rsidRDefault="00F05E6C" w:rsidP="00FA4D24">
            <w:pPr>
              <w:keepNext/>
              <w:keepLines/>
              <w:jc w:val="both"/>
              <w:rPr>
                <w:rFonts w:ascii="Tahoma" w:hAnsi="Tahoma" w:cs="Tahoma"/>
                <w:b/>
              </w:rPr>
            </w:pPr>
          </w:p>
        </w:tc>
        <w:tc>
          <w:tcPr>
            <w:tcW w:w="1865" w:type="dxa"/>
            <w:shd w:val="clear" w:color="auto" w:fill="auto"/>
          </w:tcPr>
          <w:p w14:paraId="7176A819" w14:textId="77777777" w:rsidR="00F05E6C" w:rsidRPr="00F5688B" w:rsidRDefault="00F05E6C" w:rsidP="00FA4D24">
            <w:pPr>
              <w:keepNext/>
              <w:keepLines/>
              <w:jc w:val="both"/>
              <w:rPr>
                <w:rFonts w:ascii="Tahoma" w:hAnsi="Tahoma" w:cs="Tahoma"/>
                <w:b/>
              </w:rPr>
            </w:pPr>
          </w:p>
        </w:tc>
      </w:tr>
      <w:tr w:rsidR="00F05E6C" w:rsidRPr="00F5688B" w14:paraId="7A2B3620" w14:textId="77777777" w:rsidTr="008B2383">
        <w:tc>
          <w:tcPr>
            <w:tcW w:w="533" w:type="dxa"/>
            <w:shd w:val="clear" w:color="auto" w:fill="auto"/>
          </w:tcPr>
          <w:p w14:paraId="72BC443B" w14:textId="77777777" w:rsidR="00F05E6C" w:rsidRPr="00F5688B" w:rsidRDefault="00F05E6C" w:rsidP="00FA4D24">
            <w:pPr>
              <w:keepNext/>
              <w:keepLines/>
              <w:jc w:val="both"/>
              <w:rPr>
                <w:rFonts w:ascii="Tahoma" w:hAnsi="Tahoma" w:cs="Tahoma"/>
                <w:b/>
              </w:rPr>
            </w:pPr>
            <w:r w:rsidRPr="00F5688B">
              <w:rPr>
                <w:rFonts w:ascii="Tahoma" w:hAnsi="Tahoma" w:cs="Tahoma"/>
                <w:b/>
              </w:rPr>
              <w:t>2.</w:t>
            </w:r>
          </w:p>
        </w:tc>
        <w:tc>
          <w:tcPr>
            <w:tcW w:w="3376" w:type="dxa"/>
            <w:shd w:val="clear" w:color="auto" w:fill="auto"/>
          </w:tcPr>
          <w:p w14:paraId="3B92735C" w14:textId="77777777" w:rsidR="00F05E6C" w:rsidRPr="00F5688B" w:rsidRDefault="00F05E6C" w:rsidP="00FA4D24">
            <w:pPr>
              <w:keepNext/>
              <w:keepLines/>
              <w:jc w:val="both"/>
              <w:rPr>
                <w:rFonts w:ascii="Tahoma" w:hAnsi="Tahoma" w:cs="Tahoma"/>
                <w:b/>
              </w:rPr>
            </w:pPr>
          </w:p>
        </w:tc>
        <w:tc>
          <w:tcPr>
            <w:tcW w:w="3657" w:type="dxa"/>
            <w:shd w:val="clear" w:color="auto" w:fill="auto"/>
          </w:tcPr>
          <w:p w14:paraId="7C6067DC" w14:textId="77777777" w:rsidR="00F05E6C" w:rsidRPr="00F5688B" w:rsidRDefault="00F05E6C" w:rsidP="00FA4D24">
            <w:pPr>
              <w:keepNext/>
              <w:keepLines/>
              <w:jc w:val="both"/>
              <w:rPr>
                <w:rFonts w:ascii="Tahoma" w:hAnsi="Tahoma" w:cs="Tahoma"/>
                <w:b/>
              </w:rPr>
            </w:pPr>
          </w:p>
        </w:tc>
        <w:tc>
          <w:tcPr>
            <w:tcW w:w="1865" w:type="dxa"/>
            <w:shd w:val="clear" w:color="auto" w:fill="auto"/>
          </w:tcPr>
          <w:p w14:paraId="197D6227" w14:textId="77777777" w:rsidR="00F05E6C" w:rsidRPr="00F5688B" w:rsidRDefault="00F05E6C" w:rsidP="00FA4D24">
            <w:pPr>
              <w:keepNext/>
              <w:keepLines/>
              <w:jc w:val="both"/>
              <w:rPr>
                <w:rFonts w:ascii="Tahoma" w:hAnsi="Tahoma" w:cs="Tahoma"/>
                <w:b/>
              </w:rPr>
            </w:pPr>
          </w:p>
        </w:tc>
      </w:tr>
      <w:tr w:rsidR="00F05E6C" w:rsidRPr="00F5688B" w14:paraId="60931A94" w14:textId="77777777" w:rsidTr="008B2383">
        <w:tc>
          <w:tcPr>
            <w:tcW w:w="533" w:type="dxa"/>
            <w:shd w:val="clear" w:color="auto" w:fill="auto"/>
          </w:tcPr>
          <w:p w14:paraId="66C86029" w14:textId="77777777" w:rsidR="00F05E6C" w:rsidRPr="00F5688B" w:rsidRDefault="00F05E6C" w:rsidP="00FA4D24">
            <w:pPr>
              <w:keepNext/>
              <w:keepLines/>
              <w:jc w:val="both"/>
              <w:rPr>
                <w:rFonts w:ascii="Tahoma" w:hAnsi="Tahoma" w:cs="Tahoma"/>
                <w:b/>
              </w:rPr>
            </w:pPr>
            <w:r w:rsidRPr="00F5688B">
              <w:rPr>
                <w:rFonts w:ascii="Tahoma" w:hAnsi="Tahoma" w:cs="Tahoma"/>
                <w:b/>
              </w:rPr>
              <w:t>3.</w:t>
            </w:r>
          </w:p>
        </w:tc>
        <w:tc>
          <w:tcPr>
            <w:tcW w:w="3376" w:type="dxa"/>
            <w:shd w:val="clear" w:color="auto" w:fill="auto"/>
          </w:tcPr>
          <w:p w14:paraId="301DEC86" w14:textId="77777777" w:rsidR="00F05E6C" w:rsidRPr="00F5688B" w:rsidRDefault="00F05E6C" w:rsidP="00FA4D24">
            <w:pPr>
              <w:keepNext/>
              <w:keepLines/>
              <w:jc w:val="both"/>
              <w:rPr>
                <w:rFonts w:ascii="Tahoma" w:hAnsi="Tahoma" w:cs="Tahoma"/>
                <w:b/>
              </w:rPr>
            </w:pPr>
          </w:p>
        </w:tc>
        <w:tc>
          <w:tcPr>
            <w:tcW w:w="3657" w:type="dxa"/>
            <w:shd w:val="clear" w:color="auto" w:fill="auto"/>
          </w:tcPr>
          <w:p w14:paraId="07078C2D" w14:textId="77777777" w:rsidR="00F05E6C" w:rsidRPr="00F5688B" w:rsidRDefault="00F05E6C" w:rsidP="00FA4D24">
            <w:pPr>
              <w:keepNext/>
              <w:keepLines/>
              <w:jc w:val="both"/>
              <w:rPr>
                <w:rFonts w:ascii="Tahoma" w:hAnsi="Tahoma" w:cs="Tahoma"/>
                <w:b/>
              </w:rPr>
            </w:pPr>
          </w:p>
        </w:tc>
        <w:tc>
          <w:tcPr>
            <w:tcW w:w="1865" w:type="dxa"/>
            <w:shd w:val="clear" w:color="auto" w:fill="auto"/>
          </w:tcPr>
          <w:p w14:paraId="4799565D" w14:textId="77777777" w:rsidR="00F05E6C" w:rsidRPr="00F5688B" w:rsidRDefault="00F05E6C" w:rsidP="00FA4D24">
            <w:pPr>
              <w:keepNext/>
              <w:keepLines/>
              <w:jc w:val="both"/>
              <w:rPr>
                <w:rFonts w:ascii="Tahoma" w:hAnsi="Tahoma" w:cs="Tahoma"/>
                <w:b/>
              </w:rPr>
            </w:pPr>
          </w:p>
        </w:tc>
      </w:tr>
      <w:tr w:rsidR="00F05E6C" w:rsidRPr="00F5688B" w14:paraId="1AE3BA77" w14:textId="77777777" w:rsidTr="008B2383">
        <w:tc>
          <w:tcPr>
            <w:tcW w:w="533" w:type="dxa"/>
            <w:shd w:val="clear" w:color="auto" w:fill="auto"/>
          </w:tcPr>
          <w:p w14:paraId="066F9615" w14:textId="77777777" w:rsidR="00F05E6C" w:rsidRPr="00F5688B" w:rsidRDefault="00F05E6C" w:rsidP="00FA4D24">
            <w:pPr>
              <w:keepNext/>
              <w:keepLines/>
              <w:jc w:val="both"/>
              <w:rPr>
                <w:rFonts w:ascii="Tahoma" w:hAnsi="Tahoma" w:cs="Tahoma"/>
                <w:b/>
              </w:rPr>
            </w:pPr>
            <w:r w:rsidRPr="00F5688B">
              <w:rPr>
                <w:rFonts w:ascii="Tahoma" w:hAnsi="Tahoma" w:cs="Tahoma"/>
                <w:b/>
              </w:rPr>
              <w:t>….</w:t>
            </w:r>
          </w:p>
        </w:tc>
        <w:tc>
          <w:tcPr>
            <w:tcW w:w="3376" w:type="dxa"/>
            <w:shd w:val="clear" w:color="auto" w:fill="auto"/>
          </w:tcPr>
          <w:p w14:paraId="01DD4FD7" w14:textId="77777777" w:rsidR="00F05E6C" w:rsidRPr="00F5688B" w:rsidRDefault="00F05E6C" w:rsidP="00FA4D24">
            <w:pPr>
              <w:keepNext/>
              <w:keepLines/>
              <w:jc w:val="both"/>
              <w:rPr>
                <w:rFonts w:ascii="Tahoma" w:hAnsi="Tahoma" w:cs="Tahoma"/>
                <w:b/>
              </w:rPr>
            </w:pPr>
          </w:p>
        </w:tc>
        <w:tc>
          <w:tcPr>
            <w:tcW w:w="3657" w:type="dxa"/>
            <w:shd w:val="clear" w:color="auto" w:fill="auto"/>
          </w:tcPr>
          <w:p w14:paraId="224CA507" w14:textId="77777777" w:rsidR="00F05E6C" w:rsidRPr="00F5688B" w:rsidRDefault="00F05E6C" w:rsidP="00FA4D24">
            <w:pPr>
              <w:keepNext/>
              <w:keepLines/>
              <w:jc w:val="both"/>
              <w:rPr>
                <w:rFonts w:ascii="Tahoma" w:hAnsi="Tahoma" w:cs="Tahoma"/>
                <w:b/>
              </w:rPr>
            </w:pPr>
          </w:p>
        </w:tc>
        <w:tc>
          <w:tcPr>
            <w:tcW w:w="1865" w:type="dxa"/>
            <w:shd w:val="clear" w:color="auto" w:fill="auto"/>
          </w:tcPr>
          <w:p w14:paraId="7163C0AE" w14:textId="77777777" w:rsidR="00F05E6C" w:rsidRPr="00F5688B" w:rsidRDefault="00F05E6C" w:rsidP="00FA4D24">
            <w:pPr>
              <w:keepNext/>
              <w:keepLines/>
              <w:jc w:val="both"/>
              <w:rPr>
                <w:rFonts w:ascii="Tahoma" w:hAnsi="Tahoma" w:cs="Tahoma"/>
                <w:b/>
              </w:rPr>
            </w:pPr>
          </w:p>
        </w:tc>
      </w:tr>
    </w:tbl>
    <w:p w14:paraId="2D752665" w14:textId="77777777" w:rsidR="00F05E6C" w:rsidRPr="00F5688B" w:rsidRDefault="00F05E6C" w:rsidP="00FA4D24">
      <w:pPr>
        <w:keepNext/>
        <w:keepLines/>
        <w:jc w:val="both"/>
        <w:rPr>
          <w:rFonts w:ascii="Tahoma" w:hAnsi="Tahoma" w:cs="Tahoma"/>
        </w:rPr>
      </w:pPr>
    </w:p>
    <w:p w14:paraId="024ECF41" w14:textId="77777777" w:rsidR="00F05E6C" w:rsidRPr="00F5688B" w:rsidRDefault="00F05E6C" w:rsidP="00FA4D24">
      <w:pPr>
        <w:keepNext/>
        <w:keepLines/>
        <w:jc w:val="both"/>
        <w:rPr>
          <w:rFonts w:ascii="Tahoma" w:hAnsi="Tahoma" w:cs="Tahoma"/>
        </w:rPr>
      </w:pPr>
      <w:r w:rsidRPr="00F5688B">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71ACEF" w14:textId="77777777" w:rsidR="00F05E6C" w:rsidRPr="00F5688B" w:rsidRDefault="00F05E6C" w:rsidP="00FA4D24">
      <w:pPr>
        <w:keepNext/>
        <w:keepLines/>
        <w:jc w:val="both"/>
        <w:rPr>
          <w:rFonts w:ascii="Tahoma" w:hAnsi="Tahoma" w:cs="Tahoma"/>
        </w:rPr>
      </w:pPr>
    </w:p>
    <w:p w14:paraId="380408C5" w14:textId="77777777" w:rsidR="00F05E6C" w:rsidRPr="00F5688B" w:rsidRDefault="00F05E6C" w:rsidP="00FA4D24">
      <w:pPr>
        <w:keepNext/>
        <w:keepLines/>
        <w:jc w:val="both"/>
        <w:rPr>
          <w:rFonts w:ascii="Tahoma" w:hAnsi="Tahoma" w:cs="Tahoma"/>
        </w:rPr>
      </w:pPr>
      <w:r w:rsidRPr="00F5688B">
        <w:rPr>
          <w:rFonts w:ascii="Tahoma" w:hAnsi="Tahoma" w:cs="Tahoma"/>
        </w:rPr>
        <w:lastRenderedPageBreak/>
        <w:t xml:space="preserve">S podpisom te izjave jamčim za točnost in resničnost podatkov ter se zavedam, da je </w:t>
      </w:r>
      <w:r w:rsidR="00D747A6">
        <w:rPr>
          <w:rFonts w:ascii="Tahoma" w:hAnsi="Tahoma" w:cs="Tahoma"/>
        </w:rPr>
        <w:t>pogodba</w:t>
      </w:r>
      <w:r w:rsidRPr="00F5688B">
        <w:rPr>
          <w:rFonts w:ascii="Tahoma" w:hAnsi="Tahoma" w:cs="Tahoma"/>
        </w:rPr>
        <w:t xml:space="preserve"> v primeru lažne izjave ali neresničnih podatkov o dejstvih v izjavi nič</w:t>
      </w:r>
      <w:r w:rsidR="009214DA">
        <w:rPr>
          <w:rFonts w:ascii="Tahoma" w:hAnsi="Tahoma" w:cs="Tahoma"/>
        </w:rPr>
        <w:t>na</w:t>
      </w:r>
      <w:r w:rsidRPr="00F5688B">
        <w:rPr>
          <w:rFonts w:ascii="Tahoma" w:hAnsi="Tahoma" w:cs="Tahoma"/>
        </w:rPr>
        <w:t>. Zavezujem se, da bom naročnika obvestil o vsaki spremembi posredovanih podatkov.</w:t>
      </w:r>
    </w:p>
    <w:p w14:paraId="0DD14409" w14:textId="77777777" w:rsidR="00F05E6C" w:rsidRPr="00F5688B" w:rsidRDefault="00F05E6C" w:rsidP="00FA4D24">
      <w:pPr>
        <w:keepNext/>
        <w:keepLines/>
        <w:jc w:val="both"/>
        <w:rPr>
          <w:rFonts w:ascii="Tahoma" w:hAnsi="Tahoma" w:cs="Tahoma"/>
          <w:b/>
        </w:rPr>
      </w:pPr>
    </w:p>
    <w:p w14:paraId="302BD846" w14:textId="77777777" w:rsidR="00F05E6C" w:rsidRPr="00F5688B" w:rsidRDefault="00F05E6C" w:rsidP="00FA4D24">
      <w:pPr>
        <w:keepNext/>
        <w:keepLines/>
        <w:jc w:val="both"/>
        <w:rPr>
          <w:rFonts w:ascii="Tahoma" w:hAnsi="Tahoma" w:cs="Tahoma"/>
          <w:i/>
          <w:u w:val="single"/>
        </w:rPr>
      </w:pPr>
    </w:p>
    <w:p w14:paraId="1D14C874" w14:textId="77777777" w:rsidR="00F05E6C" w:rsidRPr="00F5688B" w:rsidRDefault="00F05E6C" w:rsidP="00FA4D24">
      <w:pPr>
        <w:keepNext/>
        <w:keepLines/>
        <w:jc w:val="both"/>
        <w:rPr>
          <w:rFonts w:ascii="Tahoma" w:hAnsi="Tahoma" w:cs="Tahoma"/>
          <w:i/>
          <w:u w:val="single"/>
        </w:rPr>
      </w:pPr>
      <w:r w:rsidRPr="00F5688B">
        <w:rPr>
          <w:rFonts w:ascii="Tahoma" w:hAnsi="Tahoma" w:cs="Tahoma"/>
          <w:i/>
          <w:u w:val="single"/>
        </w:rPr>
        <w:t>Vse izjave podajamo pod kazensko in materialno odgovornostjo.</w:t>
      </w:r>
    </w:p>
    <w:p w14:paraId="415AC782" w14:textId="77777777" w:rsidR="00F05E6C" w:rsidRPr="00F5688B" w:rsidRDefault="00F05E6C" w:rsidP="00FA4D24">
      <w:pPr>
        <w:keepNext/>
        <w:keepLines/>
        <w:jc w:val="both"/>
        <w:rPr>
          <w:rFonts w:ascii="Tahoma" w:hAnsi="Tahoma" w:cs="Tahoma"/>
          <w:b/>
        </w:rPr>
      </w:pPr>
    </w:p>
    <w:p w14:paraId="52A49700" w14:textId="77777777" w:rsidR="00F05E6C" w:rsidRPr="00F5688B" w:rsidRDefault="00F05E6C" w:rsidP="00FA4D24">
      <w:pPr>
        <w:keepNext/>
        <w:keepLines/>
        <w:jc w:val="both"/>
        <w:rPr>
          <w:rFonts w:ascii="Tahoma" w:hAnsi="Tahoma" w:cs="Tahoma"/>
          <w:b/>
        </w:rPr>
      </w:pPr>
    </w:p>
    <w:p w14:paraId="0F41AD80" w14:textId="77777777" w:rsidR="00F05E6C" w:rsidRPr="00F5688B" w:rsidRDefault="00F05E6C" w:rsidP="00FA4D24">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F5688B" w14:paraId="29890111" w14:textId="77777777" w:rsidTr="008B2383">
        <w:trPr>
          <w:trHeight w:val="235"/>
        </w:trPr>
        <w:tc>
          <w:tcPr>
            <w:tcW w:w="3402" w:type="dxa"/>
            <w:tcBorders>
              <w:bottom w:val="single" w:sz="4" w:space="0" w:color="auto"/>
            </w:tcBorders>
          </w:tcPr>
          <w:p w14:paraId="65A9BA73" w14:textId="77777777" w:rsidR="00F05E6C" w:rsidRPr="00F5688B" w:rsidRDefault="00F05E6C" w:rsidP="00FA4D24">
            <w:pPr>
              <w:keepNext/>
              <w:keepLines/>
              <w:jc w:val="both"/>
              <w:rPr>
                <w:rFonts w:ascii="Tahoma" w:hAnsi="Tahoma" w:cs="Tahoma"/>
                <w:snapToGrid w:val="0"/>
                <w:color w:val="000000"/>
              </w:rPr>
            </w:pPr>
          </w:p>
        </w:tc>
        <w:tc>
          <w:tcPr>
            <w:tcW w:w="2552" w:type="dxa"/>
          </w:tcPr>
          <w:p w14:paraId="3B62BB66" w14:textId="77777777" w:rsidR="00F05E6C" w:rsidRPr="00F5688B" w:rsidRDefault="00F05E6C" w:rsidP="00FA4D24">
            <w:pPr>
              <w:keepNext/>
              <w:keepLines/>
              <w:jc w:val="center"/>
              <w:rPr>
                <w:rFonts w:ascii="Tahoma" w:hAnsi="Tahoma" w:cs="Tahoma"/>
                <w:snapToGrid w:val="0"/>
                <w:color w:val="000000"/>
              </w:rPr>
            </w:pPr>
          </w:p>
        </w:tc>
        <w:tc>
          <w:tcPr>
            <w:tcW w:w="3119" w:type="dxa"/>
            <w:tcBorders>
              <w:bottom w:val="single" w:sz="4" w:space="0" w:color="auto"/>
            </w:tcBorders>
          </w:tcPr>
          <w:p w14:paraId="55BC07ED" w14:textId="77777777" w:rsidR="00F05E6C" w:rsidRPr="00F5688B" w:rsidRDefault="00F05E6C" w:rsidP="00FA4D24">
            <w:pPr>
              <w:keepNext/>
              <w:keepLines/>
              <w:tabs>
                <w:tab w:val="left" w:pos="385"/>
                <w:tab w:val="num" w:pos="578"/>
                <w:tab w:val="left" w:pos="675"/>
              </w:tabs>
              <w:ind w:left="-20"/>
              <w:jc w:val="both"/>
              <w:rPr>
                <w:rFonts w:ascii="Tahoma" w:hAnsi="Tahoma" w:cs="Tahoma"/>
                <w:snapToGrid w:val="0"/>
                <w:color w:val="000000"/>
                <w:sz w:val="28"/>
              </w:rPr>
            </w:pPr>
          </w:p>
        </w:tc>
      </w:tr>
      <w:tr w:rsidR="00F05E6C" w:rsidRPr="00F5688B" w14:paraId="0B21EF75" w14:textId="77777777" w:rsidTr="008B2383">
        <w:trPr>
          <w:trHeight w:val="235"/>
        </w:trPr>
        <w:tc>
          <w:tcPr>
            <w:tcW w:w="3402" w:type="dxa"/>
            <w:tcBorders>
              <w:top w:val="single" w:sz="4" w:space="0" w:color="auto"/>
            </w:tcBorders>
          </w:tcPr>
          <w:p w14:paraId="07FAA738" w14:textId="77777777" w:rsidR="00F05E6C" w:rsidRPr="00F5688B" w:rsidRDefault="00F05E6C" w:rsidP="00FA4D24">
            <w:pPr>
              <w:keepNext/>
              <w:keepLines/>
              <w:jc w:val="center"/>
              <w:rPr>
                <w:rFonts w:ascii="Tahoma" w:hAnsi="Tahoma" w:cs="Tahoma"/>
                <w:snapToGrid w:val="0"/>
                <w:color w:val="000000"/>
              </w:rPr>
            </w:pPr>
            <w:r w:rsidRPr="00F5688B">
              <w:rPr>
                <w:rFonts w:ascii="Tahoma" w:hAnsi="Tahoma" w:cs="Tahoma"/>
                <w:snapToGrid w:val="0"/>
                <w:color w:val="000000"/>
              </w:rPr>
              <w:t>(kraj, datum)</w:t>
            </w:r>
          </w:p>
        </w:tc>
        <w:tc>
          <w:tcPr>
            <w:tcW w:w="2552" w:type="dxa"/>
          </w:tcPr>
          <w:p w14:paraId="35EDD21B" w14:textId="77777777" w:rsidR="00F05E6C" w:rsidRPr="00F5688B" w:rsidRDefault="00F05E6C" w:rsidP="00FA4D24">
            <w:pPr>
              <w:keepNext/>
              <w:keepLines/>
              <w:jc w:val="center"/>
              <w:rPr>
                <w:rFonts w:ascii="Tahoma" w:hAnsi="Tahoma" w:cs="Tahoma"/>
                <w:snapToGrid w:val="0"/>
                <w:color w:val="000000"/>
              </w:rPr>
            </w:pPr>
            <w:r w:rsidRPr="00F5688B">
              <w:rPr>
                <w:rFonts w:ascii="Tahoma" w:hAnsi="Tahoma" w:cs="Tahoma"/>
                <w:snapToGrid w:val="0"/>
                <w:color w:val="000000"/>
              </w:rPr>
              <w:t>žig</w:t>
            </w:r>
          </w:p>
        </w:tc>
        <w:tc>
          <w:tcPr>
            <w:tcW w:w="3119" w:type="dxa"/>
            <w:tcBorders>
              <w:top w:val="single" w:sz="4" w:space="0" w:color="auto"/>
            </w:tcBorders>
          </w:tcPr>
          <w:p w14:paraId="7FA22993" w14:textId="77777777" w:rsidR="00F05E6C" w:rsidRPr="00F5688B" w:rsidRDefault="00F05E6C" w:rsidP="00FA4D24">
            <w:pPr>
              <w:keepNext/>
              <w:keepLines/>
              <w:ind w:left="-20"/>
              <w:jc w:val="both"/>
              <w:rPr>
                <w:rFonts w:ascii="Tahoma" w:hAnsi="Tahoma" w:cs="Tahoma"/>
                <w:snapToGrid w:val="0"/>
                <w:color w:val="000000"/>
              </w:rPr>
            </w:pPr>
            <w:r w:rsidRPr="00F5688B">
              <w:rPr>
                <w:rFonts w:ascii="Tahoma" w:hAnsi="Tahoma" w:cs="Tahoma"/>
                <w:snapToGrid w:val="0"/>
                <w:color w:val="000000"/>
              </w:rPr>
              <w:t>(Naziv in podpis gospodarskega subjekta)</w:t>
            </w:r>
          </w:p>
        </w:tc>
      </w:tr>
    </w:tbl>
    <w:p w14:paraId="2FEC0324" w14:textId="77777777" w:rsidR="00F05E6C" w:rsidRPr="00F5688B" w:rsidRDefault="00F05E6C" w:rsidP="00FA4D24">
      <w:pPr>
        <w:keepNext/>
        <w:keepLines/>
        <w:tabs>
          <w:tab w:val="left" w:pos="284"/>
        </w:tabs>
        <w:jc w:val="both"/>
        <w:rPr>
          <w:rFonts w:ascii="Tahoma" w:hAnsi="Tahoma" w:cs="Tahoma"/>
        </w:rPr>
      </w:pPr>
    </w:p>
    <w:p w14:paraId="0C41594B" w14:textId="77777777" w:rsidR="00F05E6C" w:rsidRPr="00F5688B" w:rsidRDefault="00F05E6C" w:rsidP="00FA4D24">
      <w:pPr>
        <w:keepNext/>
        <w:keepLines/>
        <w:tabs>
          <w:tab w:val="left" w:pos="284"/>
        </w:tabs>
        <w:jc w:val="both"/>
        <w:rPr>
          <w:rFonts w:ascii="Tahoma" w:hAnsi="Tahoma" w:cs="Tahoma"/>
        </w:rPr>
      </w:pPr>
    </w:p>
    <w:p w14:paraId="420B4439" w14:textId="77777777" w:rsidR="00F05E6C" w:rsidRPr="00F5688B" w:rsidRDefault="00F05E6C" w:rsidP="00FA4D24">
      <w:pPr>
        <w:keepNext/>
        <w:keepLines/>
        <w:tabs>
          <w:tab w:val="left" w:pos="284"/>
        </w:tabs>
        <w:jc w:val="both"/>
        <w:rPr>
          <w:rFonts w:ascii="Tahoma" w:hAnsi="Tahoma" w:cs="Tahoma"/>
        </w:rPr>
      </w:pPr>
    </w:p>
    <w:p w14:paraId="45451E77" w14:textId="77777777" w:rsidR="00F05E6C" w:rsidRPr="00F5688B" w:rsidRDefault="00F05E6C" w:rsidP="00FA4D24">
      <w:pPr>
        <w:keepNext/>
        <w:keepLines/>
        <w:tabs>
          <w:tab w:val="left" w:pos="284"/>
        </w:tabs>
        <w:jc w:val="both"/>
        <w:rPr>
          <w:rFonts w:ascii="Tahoma" w:hAnsi="Tahoma" w:cs="Tahoma"/>
        </w:rPr>
      </w:pPr>
    </w:p>
    <w:p w14:paraId="07AE9A51" w14:textId="77777777" w:rsidR="00F05E6C" w:rsidRPr="00F5688B" w:rsidRDefault="00F05E6C" w:rsidP="00FA4D24">
      <w:pPr>
        <w:keepNext/>
        <w:keepLines/>
        <w:tabs>
          <w:tab w:val="left" w:pos="284"/>
        </w:tabs>
        <w:jc w:val="both"/>
        <w:rPr>
          <w:rFonts w:ascii="Tahoma" w:hAnsi="Tahoma" w:cs="Tahoma"/>
        </w:rPr>
      </w:pPr>
    </w:p>
    <w:p w14:paraId="5062DC28" w14:textId="77777777" w:rsidR="00F05E6C" w:rsidRPr="00F5688B" w:rsidRDefault="00F05E6C" w:rsidP="00FA4D24">
      <w:pPr>
        <w:keepNext/>
        <w:keepLines/>
        <w:tabs>
          <w:tab w:val="left" w:pos="284"/>
        </w:tabs>
        <w:jc w:val="both"/>
        <w:rPr>
          <w:rFonts w:ascii="Tahoma" w:hAnsi="Tahoma" w:cs="Tahoma"/>
        </w:rPr>
      </w:pPr>
    </w:p>
    <w:p w14:paraId="7BA4D65A" w14:textId="77777777" w:rsidR="006E7C93" w:rsidRPr="00112425" w:rsidRDefault="006E7C93" w:rsidP="00FA4D24">
      <w:pPr>
        <w:keepNext/>
        <w:keepLines/>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w:t>
      </w:r>
      <w:r w:rsidR="00711E32">
        <w:rPr>
          <w:rFonts w:ascii="Tahoma" w:hAnsi="Tahoma" w:cs="Tahoma"/>
          <w:i/>
          <w:iCs/>
          <w:sz w:val="18"/>
          <w:szCs w:val="22"/>
        </w:rPr>
        <w:t>erji) v primeru skupne ponudbe.</w:t>
      </w:r>
    </w:p>
    <w:p w14:paraId="7DC02324" w14:textId="77777777" w:rsidR="006E7C93" w:rsidRPr="00112425" w:rsidRDefault="006E7C93" w:rsidP="00FA4D24">
      <w:pPr>
        <w:keepNext/>
        <w:keepLines/>
        <w:tabs>
          <w:tab w:val="left" w:pos="284"/>
        </w:tabs>
        <w:jc w:val="both"/>
        <w:rPr>
          <w:rFonts w:ascii="Tahoma" w:hAnsi="Tahoma" w:cs="Tahoma"/>
        </w:rPr>
      </w:pPr>
    </w:p>
    <w:p w14:paraId="4F11245F" w14:textId="77777777" w:rsidR="006E7C93" w:rsidRPr="0058062E" w:rsidRDefault="006E7C93" w:rsidP="00FA4D24">
      <w:pPr>
        <w:keepNext/>
        <w:keepLines/>
        <w:tabs>
          <w:tab w:val="left" w:pos="284"/>
        </w:tabs>
        <w:jc w:val="both"/>
        <w:rPr>
          <w:rFonts w:ascii="Tahoma" w:hAnsi="Tahoma" w:cs="Tahoma"/>
          <w:i/>
          <w:sz w:val="18"/>
          <w:szCs w:val="18"/>
        </w:rPr>
      </w:pPr>
      <w:r w:rsidRPr="0058062E">
        <w:rPr>
          <w:rFonts w:ascii="Tahoma" w:hAnsi="Tahoma" w:cs="Tahoma"/>
          <w:i/>
          <w:sz w:val="18"/>
          <w:szCs w:val="18"/>
        </w:rPr>
        <w:t>Izjava je lahko podana tudi na lastnem obrazcu ali v elektronski obliki.</w:t>
      </w:r>
    </w:p>
    <w:p w14:paraId="5FAD39EF" w14:textId="77777777" w:rsidR="006E7C93" w:rsidRPr="00112425" w:rsidRDefault="006E7C93" w:rsidP="00FA4D24">
      <w:pPr>
        <w:keepNext/>
        <w:keepLines/>
        <w:tabs>
          <w:tab w:val="left" w:pos="284"/>
        </w:tabs>
        <w:jc w:val="both"/>
        <w:rPr>
          <w:rFonts w:ascii="Tahoma" w:hAnsi="Tahoma" w:cs="Tahoma"/>
        </w:rPr>
      </w:pPr>
    </w:p>
    <w:p w14:paraId="13947578" w14:textId="77777777" w:rsidR="006E7C93" w:rsidRPr="00112425" w:rsidRDefault="006E7C93" w:rsidP="00FA4D24">
      <w:pPr>
        <w:keepNext/>
        <w:keepLines/>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8"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16B48CC" w14:textId="77777777" w:rsidR="008B2383" w:rsidRPr="00F5688B" w:rsidRDefault="008B2383" w:rsidP="00FA4D24">
      <w:pPr>
        <w:keepNext/>
        <w:keepLines/>
        <w:rPr>
          <w:rFonts w:ascii="Tahoma" w:hAnsi="Tahoma" w:cs="Tahoma"/>
          <w:bCs/>
          <w:i/>
          <w:noProof/>
          <w:sz w:val="18"/>
          <w:szCs w:val="18"/>
        </w:rPr>
      </w:pPr>
    </w:p>
    <w:p w14:paraId="4BD48988" w14:textId="77777777" w:rsidR="00F269F7" w:rsidRPr="00F5688B" w:rsidRDefault="00F269F7" w:rsidP="00FA4D24">
      <w:pPr>
        <w:keepNext/>
        <w:keepLines/>
        <w:rPr>
          <w:rFonts w:ascii="Tahoma" w:hAnsi="Tahoma" w:cs="Tahoma"/>
          <w:bCs/>
          <w:noProof/>
          <w:sz w:val="18"/>
          <w:szCs w:val="18"/>
        </w:rPr>
      </w:pPr>
    </w:p>
    <w:p w14:paraId="33AD14ED" w14:textId="77777777" w:rsidR="00F269F7" w:rsidRPr="00F5688B" w:rsidRDefault="00F269F7" w:rsidP="00FA4D24">
      <w:pPr>
        <w:keepNext/>
        <w:keepLines/>
        <w:rPr>
          <w:rFonts w:ascii="Tahoma" w:hAnsi="Tahoma" w:cs="Tahoma"/>
          <w:bCs/>
          <w:noProof/>
          <w:sz w:val="18"/>
          <w:szCs w:val="18"/>
        </w:rPr>
      </w:pPr>
    </w:p>
    <w:p w14:paraId="12089EDE" w14:textId="77777777" w:rsidR="00F269F7" w:rsidRPr="00F5688B" w:rsidRDefault="00F269F7" w:rsidP="00FA4D24">
      <w:pPr>
        <w:keepNext/>
        <w:keepLines/>
        <w:rPr>
          <w:rFonts w:ascii="Tahoma" w:hAnsi="Tahoma" w:cs="Tahoma"/>
          <w:bCs/>
          <w:noProof/>
          <w:sz w:val="18"/>
          <w:szCs w:val="18"/>
        </w:rPr>
      </w:pPr>
    </w:p>
    <w:p w14:paraId="6FC36B29" w14:textId="77777777" w:rsidR="00D74915" w:rsidRPr="00F5688B" w:rsidRDefault="00D74915" w:rsidP="00FA4D24">
      <w:pPr>
        <w:keepNext/>
        <w:keepLines/>
        <w:rPr>
          <w:rFonts w:ascii="Tahoma" w:hAnsi="Tahoma" w:cs="Tahoma"/>
          <w:bCs/>
          <w:noProof/>
          <w:sz w:val="18"/>
          <w:szCs w:val="18"/>
        </w:rPr>
      </w:pPr>
    </w:p>
    <w:p w14:paraId="36F2ECCC" w14:textId="77777777" w:rsidR="00D74915" w:rsidRPr="00F5688B" w:rsidRDefault="00D74915" w:rsidP="00FA4D24">
      <w:pPr>
        <w:keepNext/>
        <w:keepLines/>
        <w:rPr>
          <w:rFonts w:ascii="Tahoma" w:hAnsi="Tahoma" w:cs="Tahoma"/>
          <w:bCs/>
          <w:noProof/>
          <w:sz w:val="18"/>
          <w:szCs w:val="18"/>
        </w:rPr>
      </w:pPr>
    </w:p>
    <w:p w14:paraId="20730CFA" w14:textId="77777777" w:rsidR="00D74915" w:rsidRPr="00F5688B" w:rsidRDefault="00D74915" w:rsidP="00FA4D24">
      <w:pPr>
        <w:keepNext/>
        <w:keepLines/>
        <w:rPr>
          <w:rFonts w:ascii="Tahoma" w:hAnsi="Tahoma" w:cs="Tahoma"/>
          <w:bCs/>
          <w:noProof/>
          <w:sz w:val="18"/>
          <w:szCs w:val="18"/>
        </w:rPr>
      </w:pPr>
    </w:p>
    <w:p w14:paraId="78C59581" w14:textId="77777777" w:rsidR="00D74915" w:rsidRPr="00F5688B" w:rsidRDefault="00D74915" w:rsidP="00FA4D24">
      <w:pPr>
        <w:keepNext/>
        <w:keepLines/>
        <w:rPr>
          <w:rFonts w:ascii="Tahoma" w:hAnsi="Tahoma" w:cs="Tahoma"/>
          <w:bCs/>
          <w:noProof/>
          <w:sz w:val="18"/>
          <w:szCs w:val="18"/>
        </w:rPr>
      </w:pPr>
    </w:p>
    <w:p w14:paraId="4F056907" w14:textId="77777777" w:rsidR="00CB3121" w:rsidRDefault="00CB3121" w:rsidP="00FA4D24">
      <w:pPr>
        <w:keepNext/>
        <w:keepLines/>
      </w:pPr>
      <w:r w:rsidRPr="00F5688B">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43A4C" w:rsidRPr="003E107F" w14:paraId="69CC1C8A" w14:textId="77777777" w:rsidTr="005F390F">
        <w:tc>
          <w:tcPr>
            <w:tcW w:w="600" w:type="dxa"/>
            <w:tcBorders>
              <w:top w:val="single" w:sz="4" w:space="0" w:color="auto"/>
              <w:left w:val="single" w:sz="4" w:space="0" w:color="auto"/>
              <w:bottom w:val="single" w:sz="4" w:space="0" w:color="auto"/>
              <w:right w:val="nil"/>
            </w:tcBorders>
          </w:tcPr>
          <w:p w14:paraId="1D9B126D" w14:textId="77777777" w:rsidR="00643A4C" w:rsidRPr="003E107F" w:rsidRDefault="00643A4C" w:rsidP="005F390F">
            <w:pPr>
              <w:keepNext/>
              <w:keepLines/>
              <w:jc w:val="right"/>
              <w:rPr>
                <w:rFonts w:ascii="Tahoma" w:hAnsi="Tahoma" w:cs="Tahoma"/>
              </w:rPr>
            </w:pPr>
            <w:r w:rsidRPr="003E107F">
              <w:rPr>
                <w:rFonts w:ascii="Tahoma" w:hAnsi="Tahoma" w:cs="Tahoma"/>
              </w:rPr>
              <w:lastRenderedPageBreak/>
              <w:br w:type="page"/>
            </w:r>
            <w:r w:rsidRPr="003E107F">
              <w:rPr>
                <w:rFonts w:ascii="Tahoma" w:hAnsi="Tahoma" w:cs="Tahoma"/>
              </w:rPr>
              <w:br w:type="page"/>
            </w:r>
            <w:r w:rsidRPr="003E107F">
              <w:rPr>
                <w:rFonts w:ascii="Tahoma" w:hAnsi="Tahoma" w:cs="Tahoma"/>
              </w:rPr>
              <w:br w:type="page"/>
            </w:r>
            <w:r w:rsidRPr="003E107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11EB41D" w14:textId="77777777" w:rsidR="00643A4C" w:rsidRPr="003E107F" w:rsidRDefault="00643A4C" w:rsidP="005F390F">
            <w:pPr>
              <w:keepNext/>
              <w:keepLines/>
              <w:rPr>
                <w:rFonts w:ascii="Tahoma" w:hAnsi="Tahoma" w:cs="Tahoma"/>
              </w:rPr>
            </w:pPr>
            <w:r w:rsidRPr="003E107F">
              <w:rPr>
                <w:rFonts w:ascii="Tahoma" w:hAnsi="Tahoma" w:cs="Tahoma"/>
              </w:rPr>
              <w:t>SEZNAM PODIZVAJALCEV IN ZAHTEVA ZA NEPOSREDNO PLAČILO</w:t>
            </w:r>
          </w:p>
        </w:tc>
        <w:tc>
          <w:tcPr>
            <w:tcW w:w="912" w:type="dxa"/>
            <w:tcBorders>
              <w:top w:val="single" w:sz="4" w:space="0" w:color="auto"/>
              <w:left w:val="single" w:sz="4" w:space="0" w:color="808080"/>
              <w:bottom w:val="single" w:sz="4" w:space="0" w:color="auto"/>
              <w:right w:val="nil"/>
            </w:tcBorders>
            <w:hideMark/>
          </w:tcPr>
          <w:p w14:paraId="71F0B88A" w14:textId="77777777" w:rsidR="00643A4C" w:rsidRPr="003E107F" w:rsidRDefault="00643A4C" w:rsidP="005F390F">
            <w:pPr>
              <w:keepNext/>
              <w:keepLines/>
              <w:jc w:val="right"/>
              <w:rPr>
                <w:rFonts w:ascii="Tahoma" w:hAnsi="Tahoma" w:cs="Tahoma"/>
                <w:b/>
              </w:rPr>
            </w:pPr>
            <w:r w:rsidRPr="003E107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AE47793" w14:textId="77777777" w:rsidR="00643A4C" w:rsidRPr="003E107F" w:rsidRDefault="00643A4C" w:rsidP="005F390F">
            <w:pPr>
              <w:keepNext/>
              <w:keepLines/>
              <w:rPr>
                <w:rFonts w:ascii="Tahoma" w:hAnsi="Tahoma" w:cs="Tahoma"/>
                <w:b/>
                <w:i/>
              </w:rPr>
            </w:pPr>
            <w:r w:rsidRPr="003E107F">
              <w:rPr>
                <w:rFonts w:ascii="Tahoma" w:hAnsi="Tahoma" w:cs="Tahoma"/>
                <w:b/>
                <w:i/>
              </w:rPr>
              <w:t>4/1</w:t>
            </w:r>
          </w:p>
        </w:tc>
      </w:tr>
    </w:tbl>
    <w:p w14:paraId="566FC7AD" w14:textId="77777777" w:rsidR="00643A4C" w:rsidRPr="003E107F" w:rsidRDefault="00643A4C" w:rsidP="00643A4C">
      <w:pPr>
        <w:keepNext/>
        <w:keepLines/>
        <w:rPr>
          <w:rFonts w:ascii="Tahoma" w:hAnsi="Tahoma" w:cs="Tahoma"/>
          <w:sz w:val="14"/>
          <w:szCs w:val="26"/>
        </w:rPr>
      </w:pPr>
    </w:p>
    <w:p w14:paraId="194C271E" w14:textId="77777777" w:rsidR="00643A4C" w:rsidRPr="003E107F" w:rsidRDefault="00643A4C" w:rsidP="00643A4C">
      <w:pPr>
        <w:keepNext/>
        <w:keepLines/>
        <w:jc w:val="both"/>
        <w:rPr>
          <w:rFonts w:ascii="Tahoma" w:hAnsi="Tahoma" w:cs="Tahoma"/>
        </w:rPr>
      </w:pPr>
      <w:r w:rsidRPr="003E107F">
        <w:rPr>
          <w:rFonts w:ascii="Tahoma" w:hAnsi="Tahoma" w:cs="Tahoma"/>
        </w:rPr>
        <w:t>Ponudnik mora v prilogi navesti podizvajalce, s katerimi namerava izvajati predmet javnega naročila in izpolniti vse zahtevane podatke. Prilogo podpišeta tako ponudnik kot podizvajalec.</w:t>
      </w:r>
    </w:p>
    <w:p w14:paraId="198579A0" w14:textId="77777777" w:rsidR="00643A4C" w:rsidRPr="003E107F" w:rsidRDefault="00643A4C" w:rsidP="00643A4C">
      <w:pPr>
        <w:keepNext/>
        <w:keepLines/>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643A4C" w:rsidRPr="003E107F" w14:paraId="45CCAE07" w14:textId="77777777" w:rsidTr="005F390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3097ACCB" w14:textId="77777777" w:rsidR="00643A4C" w:rsidRPr="003E107F" w:rsidRDefault="00643A4C" w:rsidP="005F390F">
            <w:pPr>
              <w:keepNext/>
              <w:keepLines/>
              <w:spacing w:before="40" w:after="40"/>
              <w:jc w:val="center"/>
              <w:rPr>
                <w:rFonts w:ascii="Tahoma" w:hAnsi="Tahoma" w:cs="Tahoma"/>
                <w:b/>
                <w:color w:val="000000"/>
              </w:rPr>
            </w:pPr>
            <w:r w:rsidRPr="003E107F">
              <w:rPr>
                <w:rFonts w:ascii="Tahoma" w:hAnsi="Tahoma" w:cs="Tahoma"/>
              </w:rPr>
              <w:t xml:space="preserve">Javno naročilo: </w:t>
            </w:r>
            <w:r w:rsidRPr="003E107F">
              <w:rPr>
                <w:rFonts w:ascii="Tahoma" w:hAnsi="Tahoma" w:cs="Tahoma"/>
                <w:b/>
              </w:rPr>
              <w:t>LPP-</w:t>
            </w:r>
            <w:r>
              <w:rPr>
                <w:rFonts w:ascii="Tahoma" w:hAnsi="Tahoma" w:cs="Tahoma"/>
                <w:b/>
              </w:rPr>
              <w:t>137/24</w:t>
            </w:r>
            <w:r w:rsidRPr="003E107F">
              <w:rPr>
                <w:rFonts w:ascii="Tahoma" w:hAnsi="Tahoma" w:cs="Tahoma"/>
                <w:b/>
              </w:rPr>
              <w:t xml:space="preserve"> Dobava dveh avtobusov</w:t>
            </w:r>
          </w:p>
        </w:tc>
      </w:tr>
      <w:tr w:rsidR="00643A4C" w:rsidRPr="003E107F" w14:paraId="4A2620DA" w14:textId="77777777" w:rsidTr="005F390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83D2AEB" w14:textId="77777777" w:rsidR="00643A4C" w:rsidRPr="003E107F" w:rsidRDefault="00643A4C" w:rsidP="005F390F">
            <w:pPr>
              <w:keepNext/>
              <w:keepLines/>
              <w:rPr>
                <w:rFonts w:ascii="Tahoma" w:hAnsi="Tahoma" w:cs="Tahoma"/>
              </w:rPr>
            </w:pPr>
            <w:r w:rsidRPr="003E107F">
              <w:rPr>
                <w:rFonts w:ascii="Tahoma" w:hAnsi="Tahoma" w:cs="Tahoma"/>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DA4542F" w14:textId="77777777" w:rsidR="00643A4C" w:rsidRPr="003E107F" w:rsidRDefault="00643A4C" w:rsidP="005F390F">
            <w:pPr>
              <w:keepNext/>
              <w:keepLines/>
              <w:rPr>
                <w:rFonts w:ascii="Tahoma" w:hAnsi="Tahoma" w:cs="Tahoma"/>
              </w:rPr>
            </w:pPr>
          </w:p>
          <w:p w14:paraId="643E6E9B" w14:textId="77777777" w:rsidR="00643A4C" w:rsidRPr="003E107F" w:rsidRDefault="00643A4C" w:rsidP="005F390F">
            <w:pPr>
              <w:keepNext/>
              <w:keepLines/>
              <w:rPr>
                <w:rFonts w:ascii="Tahoma" w:hAnsi="Tahoma" w:cs="Tahoma"/>
              </w:rPr>
            </w:pPr>
          </w:p>
        </w:tc>
      </w:tr>
      <w:tr w:rsidR="00643A4C" w:rsidRPr="003E107F" w14:paraId="3796CA9A" w14:textId="77777777" w:rsidTr="005F390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C71E4B" w14:textId="77777777" w:rsidR="00643A4C" w:rsidRPr="003E107F" w:rsidRDefault="00643A4C" w:rsidP="005F390F">
            <w:pPr>
              <w:keepNext/>
              <w:keepLines/>
              <w:rPr>
                <w:rFonts w:ascii="Tahoma" w:hAnsi="Tahoma" w:cs="Tahoma"/>
              </w:rPr>
            </w:pPr>
            <w:r w:rsidRPr="003E107F">
              <w:rPr>
                <w:rFonts w:ascii="Tahoma" w:hAnsi="Tahoma" w:cs="Tahoma"/>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8E1E794" w14:textId="77777777" w:rsidR="00643A4C" w:rsidRPr="003E107F" w:rsidRDefault="00643A4C" w:rsidP="005F390F">
            <w:pPr>
              <w:keepNext/>
              <w:keepLines/>
              <w:rPr>
                <w:rFonts w:ascii="Tahoma" w:hAnsi="Tahoma" w:cs="Tahoma"/>
              </w:rPr>
            </w:pPr>
          </w:p>
          <w:p w14:paraId="0D7E0BC9" w14:textId="77777777" w:rsidR="00643A4C" w:rsidRPr="003E107F" w:rsidRDefault="00643A4C" w:rsidP="005F390F">
            <w:pPr>
              <w:keepNext/>
              <w:keepLines/>
              <w:rPr>
                <w:rFonts w:ascii="Tahoma" w:hAnsi="Tahoma" w:cs="Tahoma"/>
              </w:rPr>
            </w:pPr>
          </w:p>
        </w:tc>
      </w:tr>
      <w:tr w:rsidR="00643A4C" w:rsidRPr="003E107F" w14:paraId="34672030" w14:textId="77777777" w:rsidTr="005F390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2EE752B5" w14:textId="77777777" w:rsidR="00643A4C" w:rsidRPr="003E107F" w:rsidRDefault="00643A4C" w:rsidP="005F390F">
            <w:pPr>
              <w:keepNext/>
              <w:keepLines/>
              <w:jc w:val="center"/>
              <w:rPr>
                <w:rFonts w:ascii="Tahoma" w:hAnsi="Tahoma" w:cs="Tahoma"/>
                <w:b/>
              </w:rPr>
            </w:pPr>
            <w:r w:rsidRPr="003E107F">
              <w:rPr>
                <w:rFonts w:ascii="Tahoma" w:hAnsi="Tahoma" w:cs="Tahoma"/>
                <w:b/>
              </w:rPr>
              <w:t>ZAHTEVA ZA NEPOSREDNO PLAČILO PODIZVAJLČEVE TERJATVE DO PONUDNIKA (s strani naročnika)</w:t>
            </w:r>
          </w:p>
          <w:p w14:paraId="7B5CBEA5" w14:textId="77777777" w:rsidR="00643A4C" w:rsidRPr="003E107F" w:rsidRDefault="00643A4C" w:rsidP="005F390F">
            <w:pPr>
              <w:keepNext/>
              <w:keepLines/>
              <w:jc w:val="center"/>
              <w:rPr>
                <w:rFonts w:ascii="Tahoma" w:hAnsi="Tahoma" w:cs="Tahoma"/>
                <w:b/>
              </w:rPr>
            </w:pPr>
          </w:p>
          <w:p w14:paraId="300AB86D" w14:textId="77777777" w:rsidR="00643A4C" w:rsidRPr="003E107F" w:rsidRDefault="00643A4C" w:rsidP="005F390F">
            <w:pPr>
              <w:keepNext/>
              <w:keepLines/>
              <w:jc w:val="both"/>
              <w:rPr>
                <w:rFonts w:ascii="Tahoma" w:hAnsi="Tahoma" w:cs="Tahoma"/>
              </w:rPr>
            </w:pPr>
            <w:r w:rsidRPr="003E107F">
              <w:rPr>
                <w:rFonts w:ascii="Tahoma" w:hAnsi="Tahoma" w:cs="Tahoma"/>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26520A70" w14:textId="77777777" w:rsidR="00643A4C" w:rsidRPr="003E107F" w:rsidRDefault="00643A4C" w:rsidP="005F390F">
            <w:pPr>
              <w:keepNext/>
              <w:keepLines/>
              <w:jc w:val="both"/>
              <w:rPr>
                <w:rFonts w:ascii="Tahoma" w:hAnsi="Tahoma" w:cs="Tahoma"/>
              </w:rPr>
            </w:pPr>
          </w:p>
        </w:tc>
      </w:tr>
      <w:tr w:rsidR="00643A4C" w:rsidRPr="003E107F" w14:paraId="62DD8BF3" w14:textId="77777777" w:rsidTr="005F390F">
        <w:trPr>
          <w:trHeight w:val="334"/>
          <w:jc w:val="center"/>
        </w:trPr>
        <w:tc>
          <w:tcPr>
            <w:tcW w:w="3256" w:type="dxa"/>
            <w:tcBorders>
              <w:top w:val="nil"/>
              <w:left w:val="single" w:sz="4" w:space="0" w:color="auto"/>
              <w:bottom w:val="single" w:sz="4" w:space="0" w:color="auto"/>
              <w:right w:val="nil"/>
            </w:tcBorders>
            <w:vAlign w:val="center"/>
            <w:hideMark/>
          </w:tcPr>
          <w:p w14:paraId="734A9F6F" w14:textId="77777777" w:rsidR="00643A4C" w:rsidRPr="003E107F" w:rsidRDefault="00643A4C" w:rsidP="005F390F">
            <w:pPr>
              <w:keepNext/>
              <w:keepLines/>
              <w:jc w:val="both"/>
              <w:rPr>
                <w:rFonts w:ascii="Tahoma" w:hAnsi="Tahoma" w:cs="Tahoma"/>
              </w:rPr>
            </w:pPr>
            <w:r w:rsidRPr="003E107F">
              <w:rPr>
                <w:rFonts w:ascii="Tahoma" w:hAnsi="Tahoma" w:cs="Tahoma"/>
              </w:rPr>
              <w:t>Obkrožite/označite</w:t>
            </w:r>
          </w:p>
        </w:tc>
        <w:tc>
          <w:tcPr>
            <w:tcW w:w="3140" w:type="dxa"/>
            <w:tcBorders>
              <w:top w:val="nil"/>
              <w:left w:val="nil"/>
              <w:bottom w:val="single" w:sz="4" w:space="0" w:color="auto"/>
              <w:right w:val="nil"/>
            </w:tcBorders>
            <w:vAlign w:val="center"/>
            <w:hideMark/>
          </w:tcPr>
          <w:p w14:paraId="10D368E7" w14:textId="77777777" w:rsidR="00643A4C" w:rsidRPr="003E107F" w:rsidRDefault="00643A4C" w:rsidP="005F390F">
            <w:pPr>
              <w:keepNext/>
              <w:keepLines/>
              <w:jc w:val="center"/>
              <w:rPr>
                <w:rFonts w:ascii="Tahoma" w:hAnsi="Tahoma" w:cs="Tahoma"/>
              </w:rPr>
            </w:pPr>
            <w:r w:rsidRPr="003E107F">
              <w:rPr>
                <w:rFonts w:ascii="Tahoma" w:hAnsi="Tahoma" w:cs="Tahoma"/>
              </w:rPr>
              <w:t>DA</w:t>
            </w:r>
          </w:p>
        </w:tc>
        <w:tc>
          <w:tcPr>
            <w:tcW w:w="3030" w:type="dxa"/>
            <w:tcBorders>
              <w:top w:val="nil"/>
              <w:left w:val="nil"/>
              <w:bottom w:val="single" w:sz="4" w:space="0" w:color="auto"/>
              <w:right w:val="single" w:sz="4" w:space="0" w:color="auto"/>
            </w:tcBorders>
            <w:vAlign w:val="center"/>
            <w:hideMark/>
          </w:tcPr>
          <w:p w14:paraId="196C17E6" w14:textId="77777777" w:rsidR="00643A4C" w:rsidRPr="003E107F" w:rsidRDefault="00643A4C" w:rsidP="005F390F">
            <w:pPr>
              <w:keepNext/>
              <w:keepLines/>
              <w:jc w:val="center"/>
              <w:rPr>
                <w:rFonts w:ascii="Tahoma" w:hAnsi="Tahoma" w:cs="Tahoma"/>
              </w:rPr>
            </w:pPr>
            <w:r w:rsidRPr="003E107F">
              <w:rPr>
                <w:rFonts w:ascii="Tahoma" w:hAnsi="Tahoma" w:cs="Tahoma"/>
              </w:rPr>
              <w:t>NE</w:t>
            </w:r>
          </w:p>
        </w:tc>
      </w:tr>
      <w:tr w:rsidR="00643A4C" w:rsidRPr="003E107F" w14:paraId="4DEAEB3A" w14:textId="77777777" w:rsidTr="005F390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684EC85C" w14:textId="77777777" w:rsidR="00643A4C" w:rsidRPr="003E107F" w:rsidRDefault="00643A4C" w:rsidP="005F390F">
            <w:pPr>
              <w:keepNext/>
              <w:keepLines/>
              <w:rPr>
                <w:rFonts w:ascii="Tahoma" w:hAnsi="Tahoma" w:cs="Tahoma"/>
              </w:rPr>
            </w:pPr>
          </w:p>
          <w:p w14:paraId="31695E85" w14:textId="77777777" w:rsidR="00643A4C" w:rsidRPr="003E107F" w:rsidRDefault="00643A4C" w:rsidP="005F390F">
            <w:pPr>
              <w:keepNext/>
              <w:keepLines/>
              <w:jc w:val="both"/>
              <w:rPr>
                <w:rFonts w:ascii="Tahoma" w:hAnsi="Tahoma" w:cs="Tahoma"/>
              </w:rPr>
            </w:pPr>
            <w:r w:rsidRPr="003E107F">
              <w:rPr>
                <w:rFonts w:ascii="Tahoma" w:hAnsi="Tahoma" w:cs="Tahoma"/>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25BD9C7" w14:textId="77777777" w:rsidR="00643A4C" w:rsidRPr="003E107F" w:rsidRDefault="00643A4C" w:rsidP="005F390F">
            <w:pPr>
              <w:keepNext/>
              <w:keepLines/>
              <w:rPr>
                <w:rFonts w:ascii="Tahoma" w:hAnsi="Tahoma" w:cs="Tahoma"/>
              </w:rPr>
            </w:pPr>
          </w:p>
          <w:p w14:paraId="08BE6962" w14:textId="77777777" w:rsidR="00643A4C" w:rsidRPr="003E107F" w:rsidRDefault="00643A4C" w:rsidP="005F390F">
            <w:pPr>
              <w:keepNext/>
              <w:keepLines/>
              <w:rPr>
                <w:rFonts w:ascii="Tahoma" w:hAnsi="Tahoma" w:cs="Tahoma"/>
              </w:rPr>
            </w:pPr>
          </w:p>
          <w:p w14:paraId="0BDD9006" w14:textId="77777777" w:rsidR="00643A4C" w:rsidRPr="003E107F" w:rsidRDefault="00643A4C" w:rsidP="005F390F">
            <w:pPr>
              <w:keepNext/>
              <w:keepLines/>
              <w:rPr>
                <w:rFonts w:ascii="Tahoma" w:hAnsi="Tahoma" w:cs="Tahoma"/>
              </w:rPr>
            </w:pPr>
          </w:p>
        </w:tc>
      </w:tr>
      <w:tr w:rsidR="00643A4C" w:rsidRPr="003E107F" w14:paraId="1D09A024" w14:textId="77777777" w:rsidTr="005F390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84F00FD" w14:textId="77777777" w:rsidR="00643A4C" w:rsidRPr="003E107F" w:rsidRDefault="00643A4C" w:rsidP="005F390F">
            <w:pPr>
              <w:keepNext/>
              <w:keepLines/>
              <w:spacing w:line="276" w:lineRule="auto"/>
              <w:rPr>
                <w:rFonts w:ascii="Tahoma" w:hAnsi="Tahoma" w:cs="Tahoma"/>
              </w:rPr>
            </w:pPr>
            <w:r w:rsidRPr="003E107F">
              <w:rPr>
                <w:rFonts w:ascii="Tahoma" w:hAnsi="Tahoma" w:cs="Tahoma"/>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E5B97D" w14:textId="77777777" w:rsidR="00643A4C" w:rsidRPr="003E107F" w:rsidRDefault="00643A4C" w:rsidP="005F390F">
            <w:pPr>
              <w:keepNext/>
              <w:keepLines/>
              <w:spacing w:line="276" w:lineRule="auto"/>
              <w:rPr>
                <w:rFonts w:ascii="Tahoma" w:hAnsi="Tahoma" w:cs="Tahoma"/>
              </w:rPr>
            </w:pPr>
          </w:p>
        </w:tc>
      </w:tr>
      <w:tr w:rsidR="00643A4C" w:rsidRPr="003E107F" w14:paraId="02981CE6" w14:textId="77777777" w:rsidTr="005F390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551539B" w14:textId="77777777" w:rsidR="00643A4C" w:rsidRPr="003E107F" w:rsidRDefault="00643A4C" w:rsidP="005F390F">
            <w:pPr>
              <w:keepNext/>
              <w:keepLines/>
              <w:spacing w:line="276" w:lineRule="auto"/>
              <w:rPr>
                <w:rFonts w:ascii="Tahoma" w:hAnsi="Tahoma" w:cs="Tahoma"/>
              </w:rPr>
            </w:pPr>
            <w:r w:rsidRPr="003E107F">
              <w:rPr>
                <w:rFonts w:ascii="Tahoma" w:hAnsi="Tahoma" w:cs="Tahoma"/>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C012292" w14:textId="77777777" w:rsidR="00643A4C" w:rsidRPr="003E107F" w:rsidRDefault="00643A4C" w:rsidP="005F390F">
            <w:pPr>
              <w:keepNext/>
              <w:keepLines/>
              <w:spacing w:line="276" w:lineRule="auto"/>
              <w:rPr>
                <w:rFonts w:ascii="Tahoma" w:hAnsi="Tahoma" w:cs="Tahoma"/>
              </w:rPr>
            </w:pPr>
          </w:p>
        </w:tc>
      </w:tr>
      <w:tr w:rsidR="00643A4C" w:rsidRPr="003E107F" w14:paraId="325ADC7A" w14:textId="77777777" w:rsidTr="005F390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0995FB9" w14:textId="77777777" w:rsidR="00643A4C" w:rsidRPr="003E107F" w:rsidRDefault="00643A4C" w:rsidP="005F390F">
            <w:pPr>
              <w:keepNext/>
              <w:keepLines/>
              <w:spacing w:line="276" w:lineRule="auto"/>
              <w:rPr>
                <w:rFonts w:ascii="Tahoma" w:hAnsi="Tahoma" w:cs="Tahoma"/>
              </w:rPr>
            </w:pPr>
            <w:r w:rsidRPr="003E107F">
              <w:rPr>
                <w:rFonts w:ascii="Tahoma" w:hAnsi="Tahoma" w:cs="Tahoma"/>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6FA1094" w14:textId="77777777" w:rsidR="00643A4C" w:rsidRPr="003E107F" w:rsidRDefault="00643A4C" w:rsidP="005F390F">
            <w:pPr>
              <w:keepNext/>
              <w:keepLines/>
              <w:spacing w:line="276" w:lineRule="auto"/>
              <w:rPr>
                <w:rFonts w:ascii="Tahoma" w:hAnsi="Tahoma" w:cs="Tahoma"/>
              </w:rPr>
            </w:pPr>
          </w:p>
        </w:tc>
      </w:tr>
      <w:tr w:rsidR="00643A4C" w:rsidRPr="003E107F" w14:paraId="7A1C606B" w14:textId="77777777" w:rsidTr="005F390F">
        <w:trPr>
          <w:trHeight w:val="662"/>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62C8FE93" w14:textId="77777777" w:rsidR="00643A4C" w:rsidRPr="003E107F" w:rsidRDefault="00643A4C" w:rsidP="005F390F">
            <w:pPr>
              <w:keepNext/>
              <w:keepLines/>
              <w:jc w:val="center"/>
              <w:rPr>
                <w:rFonts w:ascii="Tahoma" w:hAnsi="Tahoma" w:cs="Tahoma"/>
              </w:rPr>
            </w:pPr>
          </w:p>
          <w:p w14:paraId="53DB2777" w14:textId="77777777" w:rsidR="00643A4C" w:rsidRPr="003E107F" w:rsidRDefault="00643A4C" w:rsidP="005F390F">
            <w:pPr>
              <w:keepNext/>
              <w:keepLines/>
              <w:rPr>
                <w:rFonts w:ascii="Tahoma" w:hAnsi="Tahoma" w:cs="Tahoma"/>
              </w:rPr>
            </w:pPr>
            <w:r w:rsidRPr="003E107F">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85E6CF" w14:textId="77777777" w:rsidR="00643A4C" w:rsidRPr="003E107F" w:rsidRDefault="00643A4C" w:rsidP="005F390F">
            <w:pPr>
              <w:keepNext/>
              <w:keepLines/>
              <w:rPr>
                <w:rFonts w:ascii="Tahoma" w:hAnsi="Tahoma" w:cs="Tahoma"/>
              </w:rPr>
            </w:pPr>
          </w:p>
          <w:p w14:paraId="40F4603A" w14:textId="77777777" w:rsidR="00643A4C" w:rsidRPr="003E107F" w:rsidRDefault="00643A4C" w:rsidP="005F390F">
            <w:pPr>
              <w:keepNext/>
              <w:keepLines/>
              <w:rPr>
                <w:rFonts w:ascii="Tahoma" w:hAnsi="Tahoma" w:cs="Tahoma"/>
              </w:rPr>
            </w:pPr>
          </w:p>
        </w:tc>
      </w:tr>
      <w:tr w:rsidR="00643A4C" w:rsidRPr="003E107F" w14:paraId="26C2620B" w14:textId="77777777" w:rsidTr="005F390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DABD06C" w14:textId="77777777" w:rsidR="00643A4C" w:rsidRPr="003E107F" w:rsidRDefault="00643A4C" w:rsidP="005F390F">
            <w:pPr>
              <w:keepNext/>
              <w:keepLines/>
              <w:rPr>
                <w:rFonts w:ascii="Tahoma" w:hAnsi="Tahoma" w:cs="Tahoma"/>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3679A46" w14:textId="77777777" w:rsidR="00643A4C" w:rsidRPr="003E107F" w:rsidRDefault="00643A4C" w:rsidP="005F390F">
            <w:pPr>
              <w:keepNext/>
              <w:keepLines/>
              <w:rPr>
                <w:rFonts w:ascii="Tahoma" w:hAnsi="Tahoma" w:cs="Tahoma"/>
              </w:rPr>
            </w:pPr>
          </w:p>
          <w:p w14:paraId="28963D82" w14:textId="77777777" w:rsidR="00643A4C" w:rsidRPr="003E107F" w:rsidRDefault="00643A4C" w:rsidP="005F390F">
            <w:pPr>
              <w:keepNext/>
              <w:keepLines/>
              <w:rPr>
                <w:rFonts w:ascii="Tahoma" w:hAnsi="Tahoma" w:cs="Tahoma"/>
              </w:rPr>
            </w:pPr>
          </w:p>
        </w:tc>
      </w:tr>
      <w:tr w:rsidR="00643A4C" w:rsidRPr="003E107F" w14:paraId="6CFCCE18" w14:textId="77777777" w:rsidTr="005F390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A381438" w14:textId="77777777" w:rsidR="00643A4C" w:rsidRPr="003E107F" w:rsidRDefault="00643A4C" w:rsidP="005F390F">
            <w:pPr>
              <w:keepNext/>
              <w:keepLines/>
              <w:rPr>
                <w:rFonts w:ascii="Tahoma" w:hAnsi="Tahoma" w:cs="Tahoma"/>
              </w:rPr>
            </w:pPr>
            <w:r w:rsidRPr="003E107F">
              <w:rPr>
                <w:rFonts w:ascii="Tahoma" w:hAnsi="Tahoma" w:cs="Tahoma"/>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46C621E" w14:textId="77777777" w:rsidR="00643A4C" w:rsidRPr="003E107F" w:rsidRDefault="00643A4C" w:rsidP="005F390F">
            <w:pPr>
              <w:keepNext/>
              <w:keepLines/>
              <w:rPr>
                <w:rFonts w:ascii="Tahoma" w:hAnsi="Tahoma" w:cs="Tahoma"/>
              </w:rPr>
            </w:pPr>
          </w:p>
        </w:tc>
      </w:tr>
      <w:tr w:rsidR="00643A4C" w:rsidRPr="003E107F" w14:paraId="35C64E03" w14:textId="77777777" w:rsidTr="005F390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97B6D93" w14:textId="77777777" w:rsidR="00643A4C" w:rsidRPr="003E107F" w:rsidRDefault="00643A4C" w:rsidP="005F390F">
            <w:pPr>
              <w:keepNext/>
              <w:keepLines/>
              <w:rPr>
                <w:rFonts w:ascii="Tahoma" w:hAnsi="Tahoma" w:cs="Tahoma"/>
              </w:rPr>
            </w:pPr>
            <w:r w:rsidRPr="003E107F">
              <w:rPr>
                <w:rFonts w:ascii="Tahoma" w:hAnsi="Tahoma" w:cs="Tahoma"/>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F2767CF" w14:textId="77777777" w:rsidR="00643A4C" w:rsidRPr="003E107F" w:rsidRDefault="00643A4C" w:rsidP="005F390F">
            <w:pPr>
              <w:keepNext/>
              <w:keepLines/>
              <w:rPr>
                <w:rFonts w:ascii="Tahoma" w:hAnsi="Tahoma" w:cs="Tahoma"/>
              </w:rPr>
            </w:pPr>
          </w:p>
        </w:tc>
      </w:tr>
      <w:tr w:rsidR="00643A4C" w:rsidRPr="003E107F" w14:paraId="79EF188A" w14:textId="77777777" w:rsidTr="005F390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3AB8C74" w14:textId="77777777" w:rsidR="00643A4C" w:rsidRPr="003E107F" w:rsidRDefault="00643A4C" w:rsidP="005F390F">
            <w:pPr>
              <w:keepNext/>
              <w:keepLines/>
              <w:rPr>
                <w:rFonts w:ascii="Tahoma" w:hAnsi="Tahoma" w:cs="Tahoma"/>
              </w:rPr>
            </w:pPr>
            <w:r w:rsidRPr="003E107F">
              <w:rPr>
                <w:rFonts w:ascii="Tahoma" w:hAnsi="Tahoma" w:cs="Tahoma"/>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37FCEE" w14:textId="77777777" w:rsidR="00643A4C" w:rsidRPr="003E107F" w:rsidRDefault="00643A4C" w:rsidP="005F390F">
            <w:pPr>
              <w:keepNext/>
              <w:keepLines/>
              <w:rPr>
                <w:rFonts w:ascii="Tahoma" w:hAnsi="Tahoma" w:cs="Tahoma"/>
              </w:rPr>
            </w:pPr>
          </w:p>
        </w:tc>
      </w:tr>
      <w:tr w:rsidR="00643A4C" w:rsidRPr="003E107F" w14:paraId="72D62B68" w14:textId="77777777" w:rsidTr="005F390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48D5D6B" w14:textId="77777777" w:rsidR="00643A4C" w:rsidRPr="003E107F" w:rsidRDefault="00643A4C" w:rsidP="005F390F">
            <w:pPr>
              <w:keepNext/>
              <w:keepLines/>
              <w:rPr>
                <w:rFonts w:ascii="Tahoma" w:hAnsi="Tahoma" w:cs="Tahoma"/>
              </w:rPr>
            </w:pPr>
            <w:r w:rsidRPr="003E107F">
              <w:rPr>
                <w:rFonts w:ascii="Tahoma" w:hAnsi="Tahoma" w:cs="Tahoma"/>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E45B24E" w14:textId="77777777" w:rsidR="00643A4C" w:rsidRPr="003E107F" w:rsidRDefault="00643A4C" w:rsidP="005F390F">
            <w:pPr>
              <w:keepNext/>
              <w:keepLines/>
              <w:rPr>
                <w:rFonts w:ascii="Tahoma" w:hAnsi="Tahoma" w:cs="Tahoma"/>
              </w:rPr>
            </w:pPr>
          </w:p>
        </w:tc>
      </w:tr>
    </w:tbl>
    <w:p w14:paraId="1D4C2327" w14:textId="77777777" w:rsidR="00643A4C" w:rsidRPr="003E107F" w:rsidRDefault="00643A4C" w:rsidP="00643A4C">
      <w:pPr>
        <w:keepNext/>
        <w:keepLines/>
        <w:tabs>
          <w:tab w:val="left" w:pos="567"/>
          <w:tab w:val="left" w:pos="851"/>
          <w:tab w:val="left" w:pos="993"/>
        </w:tabs>
        <w:suppressAutoHyphens/>
        <w:jc w:val="both"/>
        <w:rPr>
          <w:rFonts w:ascii="Tahoma" w:hAnsi="Tahoma" w:cs="Tahoma"/>
          <w:lang w:eastAsia="ar-SA"/>
        </w:rPr>
      </w:pPr>
    </w:p>
    <w:p w14:paraId="0CED5814" w14:textId="77777777" w:rsidR="00643A4C" w:rsidRPr="003E107F" w:rsidRDefault="00643A4C" w:rsidP="00643A4C">
      <w:pPr>
        <w:keepNext/>
        <w:keepLines/>
        <w:tabs>
          <w:tab w:val="left" w:pos="5400"/>
        </w:tabs>
        <w:rPr>
          <w:rFonts w:ascii="Tahoma" w:hAnsi="Tahoma" w:cs="Tahoma"/>
        </w:rPr>
      </w:pPr>
      <w:r w:rsidRPr="003E107F">
        <w:rPr>
          <w:rFonts w:ascii="Tahoma" w:hAnsi="Tahoma" w:cs="Tahoma"/>
        </w:rPr>
        <w:t>Datum: ___________________</w:t>
      </w:r>
      <w:r w:rsidRPr="003E107F">
        <w:rPr>
          <w:rFonts w:ascii="Tahoma" w:hAnsi="Tahoma" w:cs="Tahoma"/>
        </w:rPr>
        <w:tab/>
      </w:r>
    </w:p>
    <w:p w14:paraId="0858A0A1" w14:textId="77777777" w:rsidR="00643A4C" w:rsidRDefault="00643A4C" w:rsidP="00643A4C">
      <w:pPr>
        <w:keepNext/>
        <w:keepLines/>
        <w:tabs>
          <w:tab w:val="left" w:pos="5400"/>
        </w:tabs>
        <w:rPr>
          <w:rFonts w:ascii="Tahoma" w:hAnsi="Tahoma" w:cs="Tahoma"/>
        </w:rPr>
      </w:pPr>
    </w:p>
    <w:p w14:paraId="4B16FE27" w14:textId="77777777" w:rsidR="00E64249" w:rsidRPr="003E107F" w:rsidRDefault="00E64249" w:rsidP="00643A4C">
      <w:pPr>
        <w:keepNext/>
        <w:keepLines/>
        <w:tabs>
          <w:tab w:val="left" w:pos="5400"/>
        </w:tabs>
        <w:rPr>
          <w:rFonts w:ascii="Tahoma" w:hAnsi="Tahoma" w:cs="Tahoma"/>
        </w:rPr>
      </w:pPr>
    </w:p>
    <w:p w14:paraId="4C210AD0" w14:textId="77777777" w:rsidR="00643A4C" w:rsidRPr="003E107F" w:rsidRDefault="00643A4C" w:rsidP="00643A4C">
      <w:pPr>
        <w:keepNext/>
        <w:keepLines/>
        <w:tabs>
          <w:tab w:val="left" w:pos="5400"/>
        </w:tabs>
        <w:rPr>
          <w:rFonts w:ascii="Tahoma" w:hAnsi="Tahoma" w:cs="Tahoma"/>
        </w:rPr>
      </w:pPr>
      <w:r w:rsidRPr="003E107F">
        <w:rPr>
          <w:rFonts w:ascii="Tahoma" w:hAnsi="Tahoma" w:cs="Tahoma"/>
        </w:rPr>
        <w:t xml:space="preserve">Podpis odgovorne osebe gospodarskega subjekt: </w:t>
      </w:r>
      <w:r w:rsidRPr="003E107F">
        <w:rPr>
          <w:rFonts w:ascii="Tahoma" w:hAnsi="Tahoma" w:cs="Tahoma"/>
        </w:rPr>
        <w:tab/>
      </w:r>
      <w:r w:rsidRPr="003E107F">
        <w:rPr>
          <w:rFonts w:ascii="Tahoma" w:hAnsi="Tahoma" w:cs="Tahoma"/>
        </w:rPr>
        <w:tab/>
        <w:t>Podpis odgovorne osebe podizvajalca:</w:t>
      </w:r>
    </w:p>
    <w:p w14:paraId="2AA8B5F0" w14:textId="77777777" w:rsidR="00643A4C" w:rsidRDefault="00643A4C" w:rsidP="00643A4C">
      <w:pPr>
        <w:keepNext/>
        <w:keepLines/>
        <w:tabs>
          <w:tab w:val="left" w:pos="5400"/>
        </w:tabs>
        <w:rPr>
          <w:rFonts w:ascii="Tahoma" w:hAnsi="Tahoma" w:cs="Tahoma"/>
        </w:rPr>
      </w:pPr>
    </w:p>
    <w:p w14:paraId="25589301" w14:textId="77777777" w:rsidR="00E64249" w:rsidRPr="003E107F" w:rsidRDefault="00E64249" w:rsidP="00643A4C">
      <w:pPr>
        <w:keepNext/>
        <w:keepLines/>
        <w:tabs>
          <w:tab w:val="left" w:pos="5400"/>
        </w:tabs>
        <w:rPr>
          <w:rFonts w:ascii="Tahoma" w:hAnsi="Tahoma" w:cs="Tahoma"/>
        </w:rPr>
      </w:pPr>
    </w:p>
    <w:p w14:paraId="520C4688" w14:textId="77777777" w:rsidR="00643A4C" w:rsidRPr="003E107F" w:rsidRDefault="00643A4C" w:rsidP="00643A4C">
      <w:pPr>
        <w:keepNext/>
        <w:keepLines/>
        <w:rPr>
          <w:rFonts w:ascii="Tahoma" w:hAnsi="Tahoma" w:cs="Tahoma"/>
        </w:rPr>
      </w:pPr>
      <w:r w:rsidRPr="003E107F">
        <w:rPr>
          <w:rFonts w:ascii="Tahoma" w:hAnsi="Tahoma" w:cs="Tahoma"/>
        </w:rPr>
        <w:t>_______________________________</w:t>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t>_______________________________</w:t>
      </w:r>
    </w:p>
    <w:p w14:paraId="3BFABFF3" w14:textId="77777777" w:rsidR="00643A4C" w:rsidRPr="003E107F" w:rsidRDefault="00643A4C" w:rsidP="00643A4C">
      <w:pPr>
        <w:keepNext/>
        <w:keepLines/>
        <w:tabs>
          <w:tab w:val="left" w:pos="284"/>
        </w:tabs>
        <w:jc w:val="both"/>
        <w:rPr>
          <w:rFonts w:ascii="Tahoma" w:hAnsi="Tahoma" w:cs="Tahoma"/>
          <w:b/>
        </w:rPr>
      </w:pPr>
      <w:r w:rsidRPr="003E107F">
        <w:rPr>
          <w:rFonts w:ascii="Tahoma" w:hAnsi="Tahoma" w:cs="Tahoma"/>
          <w:b/>
        </w:rPr>
        <w:tab/>
      </w:r>
      <w:r w:rsidRPr="003E107F">
        <w:rPr>
          <w:rFonts w:ascii="Tahoma" w:hAnsi="Tahoma" w:cs="Tahoma"/>
          <w:b/>
        </w:rPr>
        <w:tab/>
        <w:t xml:space="preserve">   </w:t>
      </w:r>
    </w:p>
    <w:p w14:paraId="1DA2A060" w14:textId="77777777" w:rsidR="00643A4C" w:rsidRPr="003E107F" w:rsidRDefault="00643A4C" w:rsidP="00643A4C">
      <w:pPr>
        <w:keepNext/>
        <w:keepLines/>
        <w:tabs>
          <w:tab w:val="left" w:pos="284"/>
        </w:tabs>
        <w:rPr>
          <w:rFonts w:ascii="Tahoma" w:hAnsi="Tahoma" w:cs="Tahoma"/>
          <w:b/>
        </w:rPr>
      </w:pPr>
      <w:r w:rsidRPr="003E107F">
        <w:rPr>
          <w:rFonts w:ascii="Tahoma" w:hAnsi="Tahoma" w:cs="Tahoma"/>
        </w:rPr>
        <w:tab/>
      </w:r>
      <w:r w:rsidRPr="003E107F">
        <w:rPr>
          <w:rFonts w:ascii="Tahoma" w:hAnsi="Tahoma" w:cs="Tahoma"/>
        </w:rPr>
        <w:tab/>
      </w:r>
      <w:r w:rsidRPr="003E107F">
        <w:rPr>
          <w:rFonts w:ascii="Tahoma" w:hAnsi="Tahoma" w:cs="Tahoma"/>
        </w:rPr>
        <w:tab/>
        <w:t xml:space="preserve">Žig: </w:t>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t xml:space="preserve"> Žig:</w:t>
      </w:r>
    </w:p>
    <w:p w14:paraId="02EF4737" w14:textId="77777777" w:rsidR="00643A4C" w:rsidRPr="003E107F" w:rsidRDefault="00643A4C" w:rsidP="00643A4C">
      <w:pPr>
        <w:keepNext/>
        <w:keepLines/>
        <w:rPr>
          <w:rFonts w:ascii="Tahoma" w:hAnsi="Tahoma" w:cs="Tahoma"/>
          <w:sz w:val="22"/>
          <w:szCs w:val="18"/>
          <w:lang w:eastAsia="ar-SA"/>
        </w:rPr>
      </w:pPr>
    </w:p>
    <w:p w14:paraId="308BAF45" w14:textId="77777777" w:rsidR="00643A4C" w:rsidRPr="003E107F" w:rsidRDefault="00643A4C" w:rsidP="00643A4C">
      <w:pPr>
        <w:keepNext/>
        <w:keepLines/>
        <w:ind w:left="851" w:hanging="851"/>
        <w:jc w:val="both"/>
        <w:rPr>
          <w:rFonts w:ascii="Tahoma" w:hAnsi="Tahoma" w:cs="Tahoma"/>
          <w:i/>
          <w:sz w:val="16"/>
          <w:szCs w:val="18"/>
          <w:lang w:eastAsia="ar-SA"/>
        </w:rPr>
      </w:pPr>
      <w:r w:rsidRPr="003E107F">
        <w:rPr>
          <w:rFonts w:ascii="Tahoma" w:hAnsi="Tahoma" w:cs="Tahoma"/>
          <w:b/>
          <w:i/>
          <w:sz w:val="16"/>
          <w:szCs w:val="18"/>
          <w:lang w:eastAsia="ar-SA"/>
        </w:rPr>
        <w:t xml:space="preserve">Opomba:  </w:t>
      </w:r>
      <w:r w:rsidRPr="003E107F">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79CFBCF0" w14:textId="77777777" w:rsidR="00643A4C" w:rsidRPr="003E107F" w:rsidRDefault="00643A4C" w:rsidP="00643A4C">
      <w:pPr>
        <w:keepNext/>
        <w:keepLines/>
        <w:rPr>
          <w:rFonts w:ascii="Tahoma" w:hAnsi="Tahoma" w:cs="Tahoma"/>
          <w:sz w:val="16"/>
          <w:szCs w:val="18"/>
          <w:lang w:eastAsia="ar-SA"/>
        </w:rPr>
      </w:pPr>
    </w:p>
    <w:p w14:paraId="31902FFC" w14:textId="77777777" w:rsidR="00643A4C" w:rsidRPr="003E107F" w:rsidRDefault="00643A4C" w:rsidP="00643A4C">
      <w:pPr>
        <w:keepNext/>
        <w:keepLines/>
        <w:rPr>
          <w:rFonts w:ascii="Tahoma" w:hAnsi="Tahoma" w:cs="Tahoma"/>
          <w:sz w:val="18"/>
        </w:rPr>
      </w:pPr>
      <w:r w:rsidRPr="003E107F">
        <w:rPr>
          <w:rFonts w:ascii="Tahoma" w:hAnsi="Tahoma" w:cs="Tahoma"/>
          <w:b/>
          <w:i/>
          <w:sz w:val="16"/>
          <w:szCs w:val="18"/>
          <w:lang w:eastAsia="ar-SA"/>
        </w:rPr>
        <w:t>Navodilo</w:t>
      </w:r>
      <w:r w:rsidRPr="003E107F">
        <w:rPr>
          <w:rFonts w:ascii="Tahoma" w:hAnsi="Tahoma" w:cs="Tahoma"/>
          <w:i/>
          <w:sz w:val="16"/>
          <w:szCs w:val="18"/>
          <w:lang w:eastAsia="ar-SA"/>
        </w:rPr>
        <w:t>: Obrazec se po potrebi kopira!</w:t>
      </w:r>
      <w:r w:rsidRPr="003E107F">
        <w:rPr>
          <w:rFonts w:ascii="Tahoma" w:hAnsi="Tahoma" w:cs="Tahoma"/>
          <w:sz w:val="18"/>
        </w:rPr>
        <w:t xml:space="preserve"> </w:t>
      </w:r>
    </w:p>
    <w:tbl>
      <w:tblPr>
        <w:tblW w:w="9745" w:type="dxa"/>
        <w:tblLayout w:type="fixed"/>
        <w:tblCellMar>
          <w:left w:w="70" w:type="dxa"/>
          <w:right w:w="70" w:type="dxa"/>
        </w:tblCellMar>
        <w:tblLook w:val="0000" w:firstRow="0" w:lastRow="0" w:firstColumn="0" w:lastColumn="0" w:noHBand="0" w:noVBand="0"/>
      </w:tblPr>
      <w:tblGrid>
        <w:gridCol w:w="599"/>
        <w:gridCol w:w="6626"/>
        <w:gridCol w:w="2520"/>
      </w:tblGrid>
      <w:tr w:rsidR="00643A4C" w:rsidRPr="003E107F" w14:paraId="6BFEAAD7" w14:textId="77777777" w:rsidTr="005F390F">
        <w:tc>
          <w:tcPr>
            <w:tcW w:w="599" w:type="dxa"/>
            <w:tcBorders>
              <w:top w:val="single" w:sz="4" w:space="0" w:color="000000"/>
              <w:left w:val="single" w:sz="4" w:space="0" w:color="000000"/>
              <w:bottom w:val="single" w:sz="4" w:space="0" w:color="000000"/>
            </w:tcBorders>
          </w:tcPr>
          <w:p w14:paraId="038DA680" w14:textId="77777777" w:rsidR="00643A4C" w:rsidRPr="003E107F" w:rsidRDefault="00643A4C" w:rsidP="005F390F">
            <w:pPr>
              <w:keepNext/>
              <w:keepLines/>
              <w:snapToGrid w:val="0"/>
              <w:jc w:val="right"/>
              <w:rPr>
                <w:rFonts w:ascii="Tahoma" w:eastAsia="Calibri" w:hAnsi="Tahoma" w:cs="Tahoma"/>
              </w:rPr>
            </w:pPr>
          </w:p>
        </w:tc>
        <w:tc>
          <w:tcPr>
            <w:tcW w:w="6626" w:type="dxa"/>
            <w:tcBorders>
              <w:top w:val="single" w:sz="4" w:space="0" w:color="000000"/>
              <w:bottom w:val="single" w:sz="4" w:space="0" w:color="000000"/>
            </w:tcBorders>
          </w:tcPr>
          <w:p w14:paraId="6C3928B5" w14:textId="77777777" w:rsidR="00643A4C" w:rsidRPr="003E107F" w:rsidRDefault="00643A4C" w:rsidP="005F390F">
            <w:pPr>
              <w:keepNext/>
              <w:keepLines/>
              <w:snapToGrid w:val="0"/>
              <w:rPr>
                <w:rFonts w:ascii="Tahoma" w:eastAsia="Calibri" w:hAnsi="Tahoma" w:cs="Tahoma"/>
              </w:rPr>
            </w:pPr>
            <w:r w:rsidRPr="003E107F">
              <w:rPr>
                <w:rFonts w:ascii="Tahoma" w:eastAsia="Calibri" w:hAnsi="Tahoma" w:cs="Tahoma"/>
              </w:rPr>
              <w:t>POOBLASTILO PONUDNIKA</w:t>
            </w:r>
          </w:p>
        </w:tc>
        <w:tc>
          <w:tcPr>
            <w:tcW w:w="2520" w:type="dxa"/>
            <w:tcBorders>
              <w:top w:val="single" w:sz="4" w:space="0" w:color="000000"/>
              <w:left w:val="single" w:sz="4" w:space="0" w:color="808080"/>
              <w:bottom w:val="single" w:sz="4" w:space="0" w:color="000000"/>
              <w:right w:val="single" w:sz="4" w:space="0" w:color="000000"/>
            </w:tcBorders>
          </w:tcPr>
          <w:p w14:paraId="67DB8809" w14:textId="77777777" w:rsidR="00643A4C" w:rsidRPr="003E107F" w:rsidRDefault="00643A4C" w:rsidP="005F390F">
            <w:pPr>
              <w:keepNext/>
              <w:keepLines/>
              <w:rPr>
                <w:rFonts w:ascii="Tahoma" w:eastAsia="Calibri" w:hAnsi="Tahoma" w:cs="Tahoma"/>
              </w:rPr>
            </w:pPr>
            <w:r w:rsidRPr="003E107F">
              <w:rPr>
                <w:rFonts w:ascii="Tahoma" w:eastAsia="Calibri" w:hAnsi="Tahoma" w:cs="Tahoma"/>
                <w:b/>
              </w:rPr>
              <w:t>Obrazec 1 k Prilogi 4/1</w:t>
            </w:r>
          </w:p>
        </w:tc>
      </w:tr>
    </w:tbl>
    <w:p w14:paraId="23ECF7B0" w14:textId="77777777" w:rsidR="00643A4C" w:rsidRPr="003E107F" w:rsidRDefault="00643A4C" w:rsidP="00643A4C">
      <w:pPr>
        <w:keepNext/>
        <w:keepLines/>
        <w:ind w:right="-143"/>
        <w:jc w:val="both"/>
        <w:rPr>
          <w:rFonts w:ascii="Tahoma" w:hAnsi="Tahoma" w:cs="Tahoma"/>
        </w:rPr>
      </w:pPr>
    </w:p>
    <w:p w14:paraId="54E6DEE6" w14:textId="77777777" w:rsidR="00643A4C" w:rsidRPr="003E107F" w:rsidRDefault="00643A4C" w:rsidP="00643A4C">
      <w:pPr>
        <w:keepNext/>
        <w:keepLines/>
        <w:rPr>
          <w:rFonts w:ascii="Tahoma" w:hAnsi="Tahoma" w:cs="Tahoma"/>
        </w:rPr>
      </w:pPr>
      <w:r w:rsidRPr="003E107F">
        <w:rPr>
          <w:rFonts w:ascii="Tahoma" w:hAnsi="Tahoma" w:cs="Tahoma"/>
        </w:rPr>
        <w:t>Ponudnik: _____________________________________________________________________________</w:t>
      </w:r>
    </w:p>
    <w:p w14:paraId="3801EDBB" w14:textId="77777777" w:rsidR="00643A4C" w:rsidRPr="003E107F" w:rsidRDefault="00643A4C" w:rsidP="00643A4C">
      <w:pPr>
        <w:keepNext/>
        <w:keepLines/>
        <w:rPr>
          <w:rFonts w:ascii="Tahoma" w:hAnsi="Tahoma" w:cs="Tahoma"/>
        </w:rPr>
      </w:pPr>
    </w:p>
    <w:p w14:paraId="3D09E00C" w14:textId="77777777" w:rsidR="00643A4C" w:rsidRPr="003E107F" w:rsidRDefault="00643A4C" w:rsidP="00643A4C">
      <w:pPr>
        <w:keepNext/>
        <w:keepLines/>
        <w:ind w:right="-143"/>
        <w:jc w:val="both"/>
        <w:rPr>
          <w:rFonts w:ascii="Tahoma" w:hAnsi="Tahoma" w:cs="Tahoma"/>
          <w:b/>
        </w:rPr>
      </w:pPr>
      <w:r w:rsidRPr="003E107F">
        <w:rPr>
          <w:rFonts w:ascii="Tahoma" w:hAnsi="Tahoma" w:cs="Tahoma"/>
        </w:rPr>
        <w:t>za izvedbo javnega naročila</w:t>
      </w:r>
      <w:r w:rsidRPr="003E107F">
        <w:rPr>
          <w:rFonts w:ascii="Tahoma" w:hAnsi="Tahoma" w:cs="Tahoma"/>
          <w:b/>
        </w:rPr>
        <w:t xml:space="preserve"> </w:t>
      </w:r>
      <w:r w:rsidRPr="003E107F">
        <w:rPr>
          <w:rFonts w:ascii="Tahoma" w:hAnsi="Tahoma" w:cs="Tahoma"/>
        </w:rPr>
        <w:t>št.</w:t>
      </w:r>
      <w:r w:rsidRPr="003E107F">
        <w:rPr>
          <w:rFonts w:ascii="Tahoma" w:hAnsi="Tahoma" w:cs="Tahoma"/>
          <w:b/>
        </w:rPr>
        <w:t xml:space="preserve"> LPP-</w:t>
      </w:r>
      <w:r>
        <w:rPr>
          <w:rFonts w:ascii="Tahoma" w:hAnsi="Tahoma" w:cs="Tahoma"/>
          <w:b/>
        </w:rPr>
        <w:t>137/24</w:t>
      </w:r>
      <w:r w:rsidRPr="003E107F">
        <w:rPr>
          <w:rFonts w:ascii="Tahoma" w:hAnsi="Tahoma" w:cs="Tahoma"/>
          <w:b/>
        </w:rPr>
        <w:t xml:space="preserve"> Dobava dveh avtobusov</w:t>
      </w:r>
      <w:r w:rsidRPr="003E107F">
        <w:rPr>
          <w:rFonts w:ascii="Tahoma" w:hAnsi="Tahoma" w:cs="Tahoma"/>
        </w:rPr>
        <w:t xml:space="preserve"> ter v skladu s 94. členom ZJN-3</w:t>
      </w:r>
    </w:p>
    <w:p w14:paraId="3EE50048" w14:textId="77777777" w:rsidR="00643A4C" w:rsidRPr="003E107F" w:rsidRDefault="00643A4C" w:rsidP="00643A4C">
      <w:pPr>
        <w:keepNext/>
        <w:keepLines/>
        <w:rPr>
          <w:rFonts w:ascii="Tahoma" w:hAnsi="Tahoma" w:cs="Tahoma"/>
        </w:rPr>
      </w:pPr>
    </w:p>
    <w:p w14:paraId="72488E6A" w14:textId="77777777" w:rsidR="00643A4C" w:rsidRPr="003E107F" w:rsidRDefault="00643A4C" w:rsidP="00643A4C">
      <w:pPr>
        <w:keepNext/>
        <w:keepLines/>
        <w:jc w:val="center"/>
        <w:rPr>
          <w:rFonts w:ascii="Tahoma" w:hAnsi="Tahoma" w:cs="Tahoma"/>
          <w:b/>
          <w:sz w:val="22"/>
          <w:szCs w:val="22"/>
        </w:rPr>
      </w:pPr>
      <w:r w:rsidRPr="003E107F">
        <w:rPr>
          <w:rFonts w:ascii="Tahoma" w:hAnsi="Tahoma" w:cs="Tahoma"/>
          <w:b/>
          <w:sz w:val="22"/>
          <w:szCs w:val="22"/>
        </w:rPr>
        <w:t>POOBLAŠČAMO</w:t>
      </w:r>
    </w:p>
    <w:p w14:paraId="648C648D" w14:textId="77777777" w:rsidR="00643A4C" w:rsidRPr="003E107F" w:rsidRDefault="00643A4C" w:rsidP="00643A4C">
      <w:pPr>
        <w:keepNext/>
        <w:keepLines/>
        <w:rPr>
          <w:rFonts w:ascii="Tahoma" w:hAnsi="Tahoma" w:cs="Tahoma"/>
        </w:rPr>
      </w:pPr>
    </w:p>
    <w:p w14:paraId="78FA72B9" w14:textId="77777777" w:rsidR="00643A4C" w:rsidRPr="003E107F" w:rsidRDefault="00643A4C" w:rsidP="00643A4C">
      <w:pPr>
        <w:keepNext/>
        <w:keepLines/>
        <w:spacing w:after="120" w:line="276" w:lineRule="auto"/>
        <w:jc w:val="both"/>
        <w:rPr>
          <w:rFonts w:ascii="Tahoma" w:hAnsi="Tahoma" w:cs="Tahoma"/>
        </w:rPr>
      </w:pPr>
      <w:r w:rsidRPr="003E107F">
        <w:rPr>
          <w:rFonts w:ascii="Tahoma" w:hAnsi="Tahoma" w:cs="Tahoma"/>
        </w:rPr>
        <w:t>naročnika predmetnega javnega naročila:</w:t>
      </w:r>
    </w:p>
    <w:p w14:paraId="3B102CED" w14:textId="77777777" w:rsidR="00643A4C" w:rsidRPr="003E107F" w:rsidRDefault="00643A4C" w:rsidP="00643A4C">
      <w:pPr>
        <w:keepNext/>
        <w:keepLines/>
        <w:numPr>
          <w:ilvl w:val="0"/>
          <w:numId w:val="4"/>
        </w:numPr>
        <w:ind w:left="644"/>
        <w:rPr>
          <w:rFonts w:ascii="Tahoma" w:hAnsi="Tahoma" w:cs="Tahoma"/>
          <w:b/>
          <w:bCs/>
        </w:rPr>
      </w:pPr>
      <w:r w:rsidRPr="003E107F">
        <w:rPr>
          <w:rFonts w:ascii="Tahoma" w:hAnsi="Tahoma" w:cs="Tahoma"/>
          <w:szCs w:val="22"/>
        </w:rPr>
        <w:t>JAVNO PODJETJE LJUBLJANSKI POTNIŠKI PROMET, d.o.o.</w:t>
      </w:r>
      <w:r w:rsidRPr="003E107F">
        <w:rPr>
          <w:rFonts w:ascii="Tahoma" w:hAnsi="Tahoma" w:cs="Tahoma"/>
          <w:bCs/>
        </w:rPr>
        <w:t>,</w:t>
      </w:r>
    </w:p>
    <w:p w14:paraId="7698548A" w14:textId="77777777" w:rsidR="00643A4C" w:rsidRPr="003E107F" w:rsidRDefault="00643A4C" w:rsidP="00643A4C">
      <w:pPr>
        <w:keepNext/>
        <w:keepLines/>
        <w:rPr>
          <w:rFonts w:ascii="Tahoma" w:hAnsi="Tahoma" w:cs="Tahoma"/>
        </w:rPr>
      </w:pPr>
    </w:p>
    <w:p w14:paraId="4CF0272C" w14:textId="77777777" w:rsidR="00643A4C" w:rsidRPr="003E107F" w:rsidRDefault="00643A4C" w:rsidP="00643A4C">
      <w:pPr>
        <w:keepNext/>
        <w:keepLines/>
        <w:spacing w:line="276" w:lineRule="auto"/>
        <w:jc w:val="both"/>
        <w:rPr>
          <w:rFonts w:ascii="Tahoma" w:hAnsi="Tahoma" w:cs="Tahoma"/>
        </w:rPr>
      </w:pPr>
      <w:r w:rsidRPr="003E107F">
        <w:rPr>
          <w:rFonts w:ascii="Tahoma" w:hAnsi="Tahoma" w:cs="Tahoma"/>
        </w:rPr>
        <w:t>da na podlagi potrjenega računa oziroma situacije neposredno plačuje naše obveznosti do naslednjih podizvajalcev:</w:t>
      </w:r>
    </w:p>
    <w:p w14:paraId="341B9256" w14:textId="77777777" w:rsidR="00643A4C" w:rsidRPr="003E107F" w:rsidRDefault="00643A4C" w:rsidP="00643A4C">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43A4C" w:rsidRPr="003E107F" w14:paraId="45694755" w14:textId="77777777" w:rsidTr="005F390F">
        <w:tc>
          <w:tcPr>
            <w:tcW w:w="392" w:type="dxa"/>
            <w:shd w:val="clear" w:color="auto" w:fill="auto"/>
            <w:vAlign w:val="center"/>
          </w:tcPr>
          <w:p w14:paraId="20C9AE6F" w14:textId="77777777" w:rsidR="00643A4C" w:rsidRPr="003E107F" w:rsidRDefault="00643A4C" w:rsidP="005F390F">
            <w:pPr>
              <w:keepNext/>
              <w:keepLines/>
              <w:spacing w:line="276" w:lineRule="auto"/>
              <w:ind w:right="-108"/>
              <w:rPr>
                <w:rFonts w:ascii="Tahoma" w:hAnsi="Tahoma" w:cs="Tahoma"/>
                <w:szCs w:val="22"/>
                <w:lang w:eastAsia="en-US"/>
              </w:rPr>
            </w:pPr>
            <w:r w:rsidRPr="003E107F">
              <w:rPr>
                <w:rFonts w:ascii="Tahoma" w:hAnsi="Tahoma" w:cs="Tahoma"/>
                <w:sz w:val="18"/>
                <w:szCs w:val="22"/>
                <w:lang w:eastAsia="en-US"/>
              </w:rPr>
              <w:t>Št.</w:t>
            </w:r>
            <w:r w:rsidRPr="003E107F">
              <w:rPr>
                <w:rFonts w:ascii="Tahoma" w:hAnsi="Tahoma" w:cs="Tahoma"/>
                <w:szCs w:val="22"/>
                <w:lang w:eastAsia="en-US"/>
              </w:rPr>
              <w:t xml:space="preserve"> </w:t>
            </w:r>
          </w:p>
        </w:tc>
        <w:tc>
          <w:tcPr>
            <w:tcW w:w="9214" w:type="dxa"/>
            <w:shd w:val="clear" w:color="auto" w:fill="auto"/>
            <w:vAlign w:val="center"/>
          </w:tcPr>
          <w:p w14:paraId="74358CD9" w14:textId="77777777" w:rsidR="00643A4C" w:rsidRPr="003E107F" w:rsidRDefault="00643A4C" w:rsidP="005F390F">
            <w:pPr>
              <w:keepNext/>
              <w:keepLines/>
              <w:spacing w:line="276" w:lineRule="auto"/>
              <w:jc w:val="center"/>
              <w:rPr>
                <w:rFonts w:ascii="Tahoma" w:hAnsi="Tahoma" w:cs="Tahoma"/>
                <w:szCs w:val="22"/>
                <w:lang w:eastAsia="en-US"/>
              </w:rPr>
            </w:pPr>
            <w:r w:rsidRPr="003E107F">
              <w:rPr>
                <w:rFonts w:ascii="Tahoma" w:hAnsi="Tahoma" w:cs="Tahoma"/>
                <w:sz w:val="18"/>
                <w:szCs w:val="22"/>
                <w:lang w:eastAsia="en-US"/>
              </w:rPr>
              <w:t>NAZIV PODIZVAJALCA</w:t>
            </w:r>
          </w:p>
        </w:tc>
      </w:tr>
      <w:tr w:rsidR="00643A4C" w:rsidRPr="003E107F" w14:paraId="06BC1FA2" w14:textId="77777777" w:rsidTr="005F390F">
        <w:tc>
          <w:tcPr>
            <w:tcW w:w="392" w:type="dxa"/>
            <w:shd w:val="clear" w:color="auto" w:fill="auto"/>
            <w:vAlign w:val="center"/>
          </w:tcPr>
          <w:p w14:paraId="72E2744C" w14:textId="77777777" w:rsidR="00643A4C" w:rsidRPr="003E107F" w:rsidRDefault="00643A4C" w:rsidP="005F390F">
            <w:pPr>
              <w:keepNext/>
              <w:keepLines/>
              <w:spacing w:line="276" w:lineRule="auto"/>
              <w:jc w:val="center"/>
              <w:rPr>
                <w:rFonts w:ascii="Tahoma" w:hAnsi="Tahoma" w:cs="Tahoma"/>
                <w:sz w:val="16"/>
                <w:szCs w:val="22"/>
                <w:lang w:eastAsia="en-US"/>
              </w:rPr>
            </w:pPr>
          </w:p>
          <w:p w14:paraId="74948171" w14:textId="77777777" w:rsidR="00643A4C" w:rsidRPr="003E107F" w:rsidRDefault="00643A4C" w:rsidP="005F390F">
            <w:pPr>
              <w:keepNext/>
              <w:keepLines/>
              <w:spacing w:line="276" w:lineRule="auto"/>
              <w:jc w:val="center"/>
              <w:rPr>
                <w:rFonts w:ascii="Tahoma" w:hAnsi="Tahoma" w:cs="Tahoma"/>
                <w:sz w:val="16"/>
                <w:szCs w:val="22"/>
                <w:lang w:eastAsia="en-US"/>
              </w:rPr>
            </w:pPr>
            <w:r w:rsidRPr="003E107F">
              <w:rPr>
                <w:rFonts w:ascii="Tahoma" w:hAnsi="Tahoma" w:cs="Tahoma"/>
                <w:sz w:val="16"/>
                <w:szCs w:val="22"/>
                <w:lang w:eastAsia="en-US"/>
              </w:rPr>
              <w:t>1.</w:t>
            </w:r>
          </w:p>
          <w:p w14:paraId="0036B362" w14:textId="77777777" w:rsidR="00643A4C" w:rsidRPr="003E107F" w:rsidRDefault="00643A4C" w:rsidP="005F390F">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4D8C564C" w14:textId="77777777" w:rsidR="00643A4C" w:rsidRPr="003E107F" w:rsidRDefault="00643A4C" w:rsidP="005F390F">
            <w:pPr>
              <w:keepNext/>
              <w:keepLines/>
              <w:spacing w:line="276" w:lineRule="auto"/>
              <w:rPr>
                <w:rFonts w:ascii="Tahoma" w:hAnsi="Tahoma" w:cs="Tahoma"/>
                <w:sz w:val="22"/>
                <w:szCs w:val="22"/>
                <w:lang w:eastAsia="en-US"/>
              </w:rPr>
            </w:pPr>
          </w:p>
          <w:p w14:paraId="1BD77515" w14:textId="77777777" w:rsidR="00643A4C" w:rsidRPr="003E107F" w:rsidRDefault="00643A4C" w:rsidP="005F390F">
            <w:pPr>
              <w:keepNext/>
              <w:keepLines/>
              <w:spacing w:line="276" w:lineRule="auto"/>
              <w:rPr>
                <w:rFonts w:ascii="Tahoma" w:hAnsi="Tahoma" w:cs="Tahoma"/>
                <w:sz w:val="22"/>
                <w:szCs w:val="22"/>
                <w:lang w:eastAsia="en-US"/>
              </w:rPr>
            </w:pPr>
          </w:p>
          <w:p w14:paraId="33B375D4" w14:textId="77777777" w:rsidR="00643A4C" w:rsidRPr="003E107F" w:rsidRDefault="00643A4C" w:rsidP="005F390F">
            <w:pPr>
              <w:keepNext/>
              <w:keepLines/>
              <w:spacing w:line="276" w:lineRule="auto"/>
              <w:rPr>
                <w:rFonts w:ascii="Tahoma" w:hAnsi="Tahoma" w:cs="Tahoma"/>
                <w:sz w:val="22"/>
                <w:szCs w:val="22"/>
                <w:lang w:eastAsia="en-US"/>
              </w:rPr>
            </w:pPr>
          </w:p>
        </w:tc>
      </w:tr>
      <w:tr w:rsidR="00643A4C" w:rsidRPr="003E107F" w14:paraId="7E52DB1E" w14:textId="77777777" w:rsidTr="005F390F">
        <w:tc>
          <w:tcPr>
            <w:tcW w:w="392" w:type="dxa"/>
            <w:shd w:val="clear" w:color="auto" w:fill="auto"/>
            <w:vAlign w:val="center"/>
          </w:tcPr>
          <w:p w14:paraId="7A16469D" w14:textId="77777777" w:rsidR="00643A4C" w:rsidRPr="003E107F" w:rsidRDefault="00643A4C" w:rsidP="005F390F">
            <w:pPr>
              <w:keepNext/>
              <w:keepLines/>
              <w:spacing w:line="276" w:lineRule="auto"/>
              <w:jc w:val="center"/>
              <w:rPr>
                <w:rFonts w:ascii="Tahoma" w:hAnsi="Tahoma" w:cs="Tahoma"/>
                <w:sz w:val="16"/>
                <w:szCs w:val="22"/>
                <w:lang w:eastAsia="en-US"/>
              </w:rPr>
            </w:pPr>
          </w:p>
          <w:p w14:paraId="43A00127" w14:textId="77777777" w:rsidR="00643A4C" w:rsidRPr="003E107F" w:rsidRDefault="00643A4C" w:rsidP="005F390F">
            <w:pPr>
              <w:keepNext/>
              <w:keepLines/>
              <w:spacing w:line="276" w:lineRule="auto"/>
              <w:jc w:val="center"/>
              <w:rPr>
                <w:rFonts w:ascii="Tahoma" w:hAnsi="Tahoma" w:cs="Tahoma"/>
                <w:sz w:val="16"/>
                <w:szCs w:val="22"/>
                <w:lang w:eastAsia="en-US"/>
              </w:rPr>
            </w:pPr>
            <w:r w:rsidRPr="003E107F">
              <w:rPr>
                <w:rFonts w:ascii="Tahoma" w:hAnsi="Tahoma" w:cs="Tahoma"/>
                <w:sz w:val="16"/>
                <w:szCs w:val="22"/>
                <w:lang w:eastAsia="en-US"/>
              </w:rPr>
              <w:t>2.</w:t>
            </w:r>
          </w:p>
          <w:p w14:paraId="6C59026B" w14:textId="77777777" w:rsidR="00643A4C" w:rsidRPr="003E107F" w:rsidRDefault="00643A4C" w:rsidP="005F390F">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DBEA720" w14:textId="77777777" w:rsidR="00643A4C" w:rsidRPr="003E107F" w:rsidRDefault="00643A4C" w:rsidP="005F390F">
            <w:pPr>
              <w:keepNext/>
              <w:keepLines/>
              <w:spacing w:line="276" w:lineRule="auto"/>
              <w:rPr>
                <w:rFonts w:ascii="Tahoma" w:hAnsi="Tahoma" w:cs="Tahoma"/>
                <w:sz w:val="22"/>
                <w:szCs w:val="22"/>
                <w:lang w:eastAsia="en-US"/>
              </w:rPr>
            </w:pPr>
          </w:p>
          <w:p w14:paraId="061E51F7" w14:textId="77777777" w:rsidR="00643A4C" w:rsidRPr="003E107F" w:rsidRDefault="00643A4C" w:rsidP="005F390F">
            <w:pPr>
              <w:keepNext/>
              <w:keepLines/>
              <w:spacing w:line="276" w:lineRule="auto"/>
              <w:rPr>
                <w:rFonts w:ascii="Tahoma" w:hAnsi="Tahoma" w:cs="Tahoma"/>
                <w:sz w:val="22"/>
                <w:szCs w:val="22"/>
                <w:lang w:eastAsia="en-US"/>
              </w:rPr>
            </w:pPr>
          </w:p>
          <w:p w14:paraId="543B3451" w14:textId="77777777" w:rsidR="00643A4C" w:rsidRPr="003E107F" w:rsidRDefault="00643A4C" w:rsidP="005F390F">
            <w:pPr>
              <w:keepNext/>
              <w:keepLines/>
              <w:spacing w:line="276" w:lineRule="auto"/>
              <w:rPr>
                <w:rFonts w:ascii="Tahoma" w:hAnsi="Tahoma" w:cs="Tahoma"/>
                <w:sz w:val="22"/>
                <w:szCs w:val="22"/>
                <w:lang w:eastAsia="en-US"/>
              </w:rPr>
            </w:pPr>
          </w:p>
        </w:tc>
      </w:tr>
      <w:tr w:rsidR="00643A4C" w:rsidRPr="003E107F" w14:paraId="453B404A" w14:textId="77777777" w:rsidTr="005F390F">
        <w:tc>
          <w:tcPr>
            <w:tcW w:w="392" w:type="dxa"/>
            <w:shd w:val="clear" w:color="auto" w:fill="auto"/>
            <w:vAlign w:val="center"/>
          </w:tcPr>
          <w:p w14:paraId="4BAD09FB" w14:textId="77777777" w:rsidR="00643A4C" w:rsidRPr="003E107F" w:rsidRDefault="00643A4C" w:rsidP="005F390F">
            <w:pPr>
              <w:keepNext/>
              <w:keepLines/>
              <w:spacing w:line="276" w:lineRule="auto"/>
              <w:jc w:val="center"/>
              <w:rPr>
                <w:rFonts w:ascii="Tahoma" w:hAnsi="Tahoma" w:cs="Tahoma"/>
                <w:sz w:val="16"/>
                <w:szCs w:val="22"/>
                <w:lang w:eastAsia="en-US"/>
              </w:rPr>
            </w:pPr>
          </w:p>
          <w:p w14:paraId="4864B43B" w14:textId="77777777" w:rsidR="00643A4C" w:rsidRPr="003E107F" w:rsidRDefault="00643A4C" w:rsidP="005F390F">
            <w:pPr>
              <w:keepNext/>
              <w:keepLines/>
              <w:spacing w:line="276" w:lineRule="auto"/>
              <w:jc w:val="center"/>
              <w:rPr>
                <w:rFonts w:ascii="Tahoma" w:hAnsi="Tahoma" w:cs="Tahoma"/>
                <w:sz w:val="16"/>
                <w:szCs w:val="22"/>
                <w:lang w:eastAsia="en-US"/>
              </w:rPr>
            </w:pPr>
            <w:r w:rsidRPr="003E107F">
              <w:rPr>
                <w:rFonts w:ascii="Tahoma" w:hAnsi="Tahoma" w:cs="Tahoma"/>
                <w:sz w:val="16"/>
                <w:szCs w:val="22"/>
                <w:lang w:eastAsia="en-US"/>
              </w:rPr>
              <w:t>3.</w:t>
            </w:r>
          </w:p>
          <w:p w14:paraId="5A63114D" w14:textId="77777777" w:rsidR="00643A4C" w:rsidRPr="003E107F" w:rsidRDefault="00643A4C" w:rsidP="005F390F">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59B96F5" w14:textId="77777777" w:rsidR="00643A4C" w:rsidRPr="003E107F" w:rsidRDefault="00643A4C" w:rsidP="005F390F">
            <w:pPr>
              <w:keepNext/>
              <w:keepLines/>
              <w:spacing w:line="276" w:lineRule="auto"/>
              <w:rPr>
                <w:rFonts w:ascii="Tahoma" w:hAnsi="Tahoma" w:cs="Tahoma"/>
                <w:sz w:val="22"/>
                <w:szCs w:val="22"/>
                <w:lang w:eastAsia="en-US"/>
              </w:rPr>
            </w:pPr>
          </w:p>
          <w:p w14:paraId="5CFB02A1" w14:textId="77777777" w:rsidR="00643A4C" w:rsidRPr="003E107F" w:rsidRDefault="00643A4C" w:rsidP="005F390F">
            <w:pPr>
              <w:keepNext/>
              <w:keepLines/>
              <w:spacing w:line="276" w:lineRule="auto"/>
              <w:rPr>
                <w:rFonts w:ascii="Tahoma" w:hAnsi="Tahoma" w:cs="Tahoma"/>
                <w:sz w:val="22"/>
                <w:szCs w:val="22"/>
                <w:lang w:eastAsia="en-US"/>
              </w:rPr>
            </w:pPr>
          </w:p>
          <w:p w14:paraId="24A0BB39" w14:textId="77777777" w:rsidR="00643A4C" w:rsidRPr="003E107F" w:rsidRDefault="00643A4C" w:rsidP="005F390F">
            <w:pPr>
              <w:keepNext/>
              <w:keepLines/>
              <w:spacing w:line="276" w:lineRule="auto"/>
              <w:rPr>
                <w:rFonts w:ascii="Tahoma" w:hAnsi="Tahoma" w:cs="Tahoma"/>
                <w:sz w:val="22"/>
                <w:szCs w:val="22"/>
                <w:lang w:eastAsia="en-US"/>
              </w:rPr>
            </w:pPr>
          </w:p>
        </w:tc>
      </w:tr>
    </w:tbl>
    <w:p w14:paraId="0D1E34C5" w14:textId="77777777" w:rsidR="00643A4C" w:rsidRPr="003E107F" w:rsidRDefault="00643A4C" w:rsidP="00643A4C">
      <w:pPr>
        <w:keepNext/>
        <w:keepLines/>
        <w:jc w:val="both"/>
        <w:rPr>
          <w:rFonts w:ascii="Tahoma" w:hAnsi="Tahoma" w:cs="Tahoma"/>
          <w:bCs/>
          <w:i/>
          <w:noProof/>
          <w:sz w:val="18"/>
          <w:szCs w:val="18"/>
        </w:rPr>
      </w:pPr>
    </w:p>
    <w:p w14:paraId="5ADB33E5" w14:textId="77777777" w:rsidR="00643A4C" w:rsidRPr="003E107F" w:rsidRDefault="00643A4C" w:rsidP="00643A4C">
      <w:pPr>
        <w:keepNext/>
        <w:keepLines/>
        <w:jc w:val="both"/>
        <w:rPr>
          <w:rFonts w:ascii="Tahoma" w:hAnsi="Tahoma" w:cs="Tahoma"/>
          <w:bCs/>
          <w:i/>
          <w:noProof/>
          <w:sz w:val="18"/>
          <w:szCs w:val="18"/>
        </w:rPr>
      </w:pPr>
    </w:p>
    <w:p w14:paraId="2662B93A" w14:textId="77777777" w:rsidR="00643A4C" w:rsidRPr="003E107F" w:rsidRDefault="00643A4C" w:rsidP="00643A4C">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43A4C" w:rsidRPr="003E107F" w14:paraId="2DD9A2A7" w14:textId="77777777" w:rsidTr="005F390F">
        <w:tc>
          <w:tcPr>
            <w:tcW w:w="3189" w:type="dxa"/>
            <w:tcBorders>
              <w:top w:val="single" w:sz="4" w:space="0" w:color="auto"/>
            </w:tcBorders>
            <w:vAlign w:val="bottom"/>
          </w:tcPr>
          <w:p w14:paraId="3468A22A" w14:textId="77777777" w:rsidR="00643A4C" w:rsidRPr="003E107F" w:rsidRDefault="00643A4C" w:rsidP="005F390F">
            <w:pPr>
              <w:keepNext/>
              <w:keepLines/>
              <w:tabs>
                <w:tab w:val="left" w:pos="567"/>
                <w:tab w:val="num" w:pos="851"/>
                <w:tab w:val="left" w:pos="993"/>
              </w:tabs>
              <w:jc w:val="center"/>
              <w:rPr>
                <w:rFonts w:ascii="Tahoma" w:hAnsi="Tahoma" w:cs="Tahoma"/>
              </w:rPr>
            </w:pPr>
            <w:r w:rsidRPr="003E107F">
              <w:rPr>
                <w:rFonts w:ascii="Tahoma" w:hAnsi="Tahoma" w:cs="Tahoma"/>
              </w:rPr>
              <w:t>Kraj, datum</w:t>
            </w:r>
          </w:p>
        </w:tc>
        <w:tc>
          <w:tcPr>
            <w:tcW w:w="2268" w:type="dxa"/>
          </w:tcPr>
          <w:p w14:paraId="2D21F2A9" w14:textId="77777777" w:rsidR="00643A4C" w:rsidRPr="003E107F" w:rsidRDefault="00643A4C" w:rsidP="005F390F">
            <w:pPr>
              <w:keepNext/>
              <w:keepLines/>
              <w:tabs>
                <w:tab w:val="left" w:pos="567"/>
                <w:tab w:val="num" w:pos="851"/>
                <w:tab w:val="left" w:pos="993"/>
              </w:tabs>
              <w:jc w:val="center"/>
              <w:rPr>
                <w:rFonts w:ascii="Tahoma" w:hAnsi="Tahoma" w:cs="Tahoma"/>
              </w:rPr>
            </w:pPr>
            <w:r w:rsidRPr="003E107F">
              <w:rPr>
                <w:rFonts w:ascii="Tahoma" w:hAnsi="Tahoma" w:cs="Tahoma"/>
              </w:rPr>
              <w:t>žig</w:t>
            </w:r>
          </w:p>
        </w:tc>
        <w:tc>
          <w:tcPr>
            <w:tcW w:w="4111" w:type="dxa"/>
            <w:tcBorders>
              <w:top w:val="single" w:sz="4" w:space="0" w:color="auto"/>
            </w:tcBorders>
          </w:tcPr>
          <w:p w14:paraId="0A67093A" w14:textId="77777777" w:rsidR="00643A4C" w:rsidRPr="003E107F" w:rsidRDefault="00643A4C" w:rsidP="005F390F">
            <w:pPr>
              <w:keepNext/>
              <w:keepLines/>
              <w:tabs>
                <w:tab w:val="left" w:pos="567"/>
                <w:tab w:val="num" w:pos="851"/>
                <w:tab w:val="left" w:pos="993"/>
              </w:tabs>
              <w:jc w:val="center"/>
              <w:rPr>
                <w:rFonts w:ascii="Tahoma" w:hAnsi="Tahoma" w:cs="Tahoma"/>
              </w:rPr>
            </w:pPr>
            <w:r w:rsidRPr="003E107F">
              <w:rPr>
                <w:rFonts w:ascii="Tahoma" w:hAnsi="Tahoma" w:cs="Tahoma"/>
              </w:rPr>
              <w:t>(Naziv gospodarskega subjekta, podpis odgovorne osebe)</w:t>
            </w:r>
          </w:p>
        </w:tc>
      </w:tr>
    </w:tbl>
    <w:p w14:paraId="1141BD6F" w14:textId="77777777" w:rsidR="00643A4C" w:rsidRPr="003E107F" w:rsidRDefault="00643A4C" w:rsidP="00643A4C">
      <w:pPr>
        <w:keepNext/>
        <w:keepLines/>
        <w:tabs>
          <w:tab w:val="left" w:pos="2835"/>
        </w:tabs>
        <w:ind w:left="284" w:hanging="284"/>
        <w:jc w:val="both"/>
        <w:rPr>
          <w:rFonts w:ascii="Tahoma" w:hAnsi="Tahoma" w:cs="Tahoma"/>
        </w:rPr>
      </w:pPr>
    </w:p>
    <w:p w14:paraId="220CF9DB" w14:textId="77777777" w:rsidR="00643A4C" w:rsidRPr="003E107F" w:rsidRDefault="00643A4C" w:rsidP="00643A4C">
      <w:pPr>
        <w:keepNext/>
        <w:keepLines/>
        <w:tabs>
          <w:tab w:val="left" w:pos="2835"/>
        </w:tabs>
        <w:ind w:left="284" w:hanging="284"/>
        <w:jc w:val="both"/>
        <w:rPr>
          <w:rFonts w:ascii="Tahoma" w:hAnsi="Tahoma" w:cs="Tahoma"/>
        </w:rPr>
      </w:pPr>
    </w:p>
    <w:p w14:paraId="66DA18AE" w14:textId="77777777" w:rsidR="00643A4C" w:rsidRPr="003E107F" w:rsidRDefault="00643A4C" w:rsidP="00643A4C">
      <w:pPr>
        <w:keepNext/>
        <w:keepLines/>
        <w:tabs>
          <w:tab w:val="left" w:pos="2835"/>
        </w:tabs>
        <w:ind w:left="284" w:hanging="284"/>
        <w:jc w:val="both"/>
        <w:rPr>
          <w:rFonts w:ascii="Tahoma" w:hAnsi="Tahoma" w:cs="Tahoma"/>
        </w:rPr>
      </w:pPr>
    </w:p>
    <w:p w14:paraId="57F1A80C" w14:textId="77777777" w:rsidR="00643A4C" w:rsidRPr="003E107F" w:rsidRDefault="00643A4C" w:rsidP="00643A4C">
      <w:pPr>
        <w:keepNext/>
        <w:keepLines/>
        <w:tabs>
          <w:tab w:val="left" w:pos="2835"/>
        </w:tabs>
        <w:ind w:left="284" w:hanging="284"/>
        <w:jc w:val="both"/>
        <w:rPr>
          <w:rFonts w:ascii="Tahoma" w:hAnsi="Tahoma" w:cs="Tahoma"/>
        </w:rPr>
      </w:pPr>
    </w:p>
    <w:p w14:paraId="6CC8B038" w14:textId="77777777" w:rsidR="00643A4C" w:rsidRPr="003E107F" w:rsidRDefault="00643A4C" w:rsidP="00643A4C">
      <w:pPr>
        <w:keepNext/>
        <w:keepLines/>
        <w:tabs>
          <w:tab w:val="left" w:pos="2835"/>
        </w:tabs>
        <w:ind w:left="284" w:hanging="284"/>
        <w:jc w:val="both"/>
        <w:rPr>
          <w:rFonts w:ascii="Tahoma" w:hAnsi="Tahoma" w:cs="Tahoma"/>
        </w:rPr>
      </w:pPr>
    </w:p>
    <w:p w14:paraId="6A1D48B5" w14:textId="77777777" w:rsidR="00643A4C" w:rsidRPr="003E107F" w:rsidRDefault="00643A4C" w:rsidP="00643A4C">
      <w:pPr>
        <w:keepNext/>
        <w:keepLines/>
        <w:tabs>
          <w:tab w:val="left" w:pos="2835"/>
        </w:tabs>
        <w:ind w:left="284" w:hanging="284"/>
        <w:jc w:val="both"/>
        <w:rPr>
          <w:rFonts w:ascii="Tahoma" w:hAnsi="Tahoma" w:cs="Tahoma"/>
        </w:rPr>
      </w:pPr>
    </w:p>
    <w:p w14:paraId="007B250B" w14:textId="77777777" w:rsidR="00643A4C" w:rsidRPr="003E107F" w:rsidRDefault="00643A4C" w:rsidP="00643A4C">
      <w:pPr>
        <w:keepNext/>
        <w:keepLines/>
        <w:jc w:val="both"/>
        <w:rPr>
          <w:rFonts w:ascii="Tahoma" w:hAnsi="Tahoma" w:cs="Tahoma"/>
          <w:b/>
        </w:rPr>
      </w:pPr>
    </w:p>
    <w:p w14:paraId="0F48CFF2" w14:textId="77777777" w:rsidR="00643A4C" w:rsidRPr="003E107F" w:rsidRDefault="00643A4C" w:rsidP="00643A4C">
      <w:pPr>
        <w:keepNext/>
        <w:keepLines/>
        <w:spacing w:after="40"/>
        <w:jc w:val="both"/>
        <w:rPr>
          <w:rFonts w:ascii="Tahoma" w:hAnsi="Tahoma" w:cs="Tahoma"/>
          <w:b/>
          <w:i/>
          <w:sz w:val="18"/>
          <w:szCs w:val="18"/>
          <w:u w:val="single"/>
        </w:rPr>
      </w:pPr>
      <w:r w:rsidRPr="003E107F">
        <w:rPr>
          <w:rFonts w:ascii="Tahoma" w:hAnsi="Tahoma" w:cs="Tahoma"/>
          <w:b/>
          <w:i/>
          <w:sz w:val="18"/>
          <w:szCs w:val="18"/>
          <w:u w:val="single"/>
        </w:rPr>
        <w:t xml:space="preserve">Opomba:  </w:t>
      </w:r>
      <w:r w:rsidRPr="003E107F">
        <w:rPr>
          <w:rFonts w:ascii="Tahoma" w:hAnsi="Tahoma" w:cs="Tahoma"/>
          <w:i/>
          <w:iCs/>
          <w:sz w:val="18"/>
          <w:szCs w:val="22"/>
        </w:rPr>
        <w:t xml:space="preserve">Obrazec se izpolni in podpiše </w:t>
      </w:r>
      <w:r w:rsidRPr="003E107F">
        <w:rPr>
          <w:rFonts w:ascii="Tahoma" w:hAnsi="Tahoma" w:cs="Tahoma"/>
          <w:i/>
          <w:iCs/>
          <w:sz w:val="18"/>
          <w:szCs w:val="22"/>
          <w:u w:val="single"/>
        </w:rPr>
        <w:t>kadar namerava ponudnik izvesti javno naročilo s podizvajalcem, ki zahteva neposredno plačilo</w:t>
      </w:r>
      <w:r w:rsidRPr="003E107F">
        <w:rPr>
          <w:rFonts w:ascii="Tahoma" w:hAnsi="Tahoma" w:cs="Tahoma"/>
          <w:i/>
          <w:iCs/>
          <w:sz w:val="18"/>
          <w:szCs w:val="22"/>
        </w:rPr>
        <w:t xml:space="preserve"> v skladu s 94. členom ZJN-3, ter posledično služi kot priloga k pogodbi o izvedbi javnega naročila.</w:t>
      </w:r>
    </w:p>
    <w:p w14:paraId="775E2C30" w14:textId="77777777" w:rsidR="00643A4C" w:rsidRPr="003E107F" w:rsidRDefault="00643A4C" w:rsidP="00643A4C">
      <w:pPr>
        <w:keepNext/>
        <w:keepLines/>
        <w:jc w:val="both"/>
        <w:rPr>
          <w:rFonts w:ascii="Tahoma" w:hAnsi="Tahoma" w:cs="Tahoma"/>
          <w:i/>
          <w:iCs/>
          <w:sz w:val="16"/>
          <w:szCs w:val="22"/>
        </w:rPr>
      </w:pPr>
    </w:p>
    <w:p w14:paraId="72D21865" w14:textId="77777777" w:rsidR="00643A4C" w:rsidRPr="003E107F" w:rsidRDefault="00643A4C" w:rsidP="00643A4C">
      <w:pPr>
        <w:keepNext/>
        <w:keepLines/>
        <w:jc w:val="both"/>
        <w:rPr>
          <w:rFonts w:ascii="Tahoma" w:hAnsi="Tahoma" w:cs="Tahoma"/>
          <w:i/>
          <w:iCs/>
          <w:sz w:val="18"/>
          <w:szCs w:val="22"/>
        </w:rPr>
      </w:pPr>
      <w:r w:rsidRPr="003E107F">
        <w:rPr>
          <w:rFonts w:ascii="Tahoma" w:hAnsi="Tahoma" w:cs="Tahoma"/>
          <w:i/>
          <w:iCs/>
          <w:sz w:val="18"/>
          <w:szCs w:val="22"/>
        </w:rPr>
        <w:t xml:space="preserve">V primeru, da ponudnik </w:t>
      </w:r>
      <w:r w:rsidRPr="003E107F">
        <w:rPr>
          <w:rFonts w:ascii="Tahoma" w:hAnsi="Tahoma" w:cs="Tahoma"/>
          <w:i/>
          <w:iCs/>
          <w:sz w:val="18"/>
          <w:szCs w:val="22"/>
          <w:u w:val="single"/>
        </w:rPr>
        <w:t>ne namerava</w:t>
      </w:r>
      <w:r w:rsidRPr="003E107F">
        <w:rPr>
          <w:rFonts w:ascii="Tahoma" w:hAnsi="Tahoma" w:cs="Tahoma"/>
          <w:i/>
          <w:iCs/>
          <w:sz w:val="18"/>
          <w:szCs w:val="22"/>
        </w:rPr>
        <w:t xml:space="preserve"> izvesti javno naročilo s podizvajalcem, </w:t>
      </w:r>
      <w:r w:rsidRPr="003E107F">
        <w:rPr>
          <w:rFonts w:ascii="Tahoma" w:hAnsi="Tahoma" w:cs="Tahoma"/>
          <w:i/>
          <w:iCs/>
          <w:sz w:val="18"/>
          <w:szCs w:val="22"/>
          <w:u w:val="single"/>
        </w:rPr>
        <w:t>ki zahteva neposredno plačilo</w:t>
      </w:r>
      <w:r w:rsidRPr="003E107F">
        <w:rPr>
          <w:rFonts w:ascii="Tahoma" w:hAnsi="Tahoma" w:cs="Tahoma"/>
          <w:i/>
          <w:iCs/>
          <w:sz w:val="18"/>
          <w:szCs w:val="22"/>
        </w:rPr>
        <w:t xml:space="preserve">, obrazca ni potrebno izpolniti.  </w:t>
      </w:r>
    </w:p>
    <w:p w14:paraId="00FED2F5" w14:textId="77777777" w:rsidR="00643A4C" w:rsidRPr="003E107F" w:rsidRDefault="00643A4C" w:rsidP="00643A4C">
      <w:pPr>
        <w:keepNext/>
        <w:keepLines/>
        <w:jc w:val="both"/>
        <w:rPr>
          <w:rFonts w:ascii="Tahoma" w:hAnsi="Tahoma" w:cs="Tahoma"/>
          <w:i/>
          <w:iCs/>
          <w:szCs w:val="22"/>
        </w:rPr>
      </w:pPr>
    </w:p>
    <w:p w14:paraId="4AEFA2A5" w14:textId="77777777" w:rsidR="00643A4C" w:rsidRPr="003E107F" w:rsidRDefault="00643A4C" w:rsidP="00643A4C">
      <w:pPr>
        <w:keepNext/>
        <w:keepLines/>
        <w:spacing w:after="40"/>
        <w:jc w:val="both"/>
        <w:rPr>
          <w:rFonts w:ascii="Tahoma" w:hAnsi="Tahoma" w:cs="Tahoma"/>
          <w:b/>
          <w:i/>
          <w:sz w:val="18"/>
          <w:szCs w:val="18"/>
          <w:u w:val="single"/>
        </w:rPr>
      </w:pPr>
      <w:r w:rsidRPr="003E107F">
        <w:rPr>
          <w:rFonts w:ascii="Tahoma" w:hAnsi="Tahoma" w:cs="Tahoma"/>
          <w:b/>
          <w:i/>
          <w:sz w:val="18"/>
          <w:szCs w:val="18"/>
          <w:u w:val="single"/>
        </w:rPr>
        <w:t xml:space="preserve">Navodilo: </w:t>
      </w:r>
      <w:r w:rsidRPr="003E107F">
        <w:rPr>
          <w:rFonts w:ascii="Tahoma" w:hAnsi="Tahoma" w:cs="Tahoma"/>
          <w:i/>
          <w:iCs/>
          <w:sz w:val="18"/>
          <w:szCs w:val="22"/>
        </w:rPr>
        <w:t>Glavni izvajalec mora svojemu računu ali situaciji priložiti račun ali situacijo podizvajalca, ki ga je predhodno potrdil.</w:t>
      </w:r>
    </w:p>
    <w:p w14:paraId="663F8322" w14:textId="77777777" w:rsidR="00643A4C" w:rsidRPr="003E107F" w:rsidRDefault="00643A4C" w:rsidP="00643A4C">
      <w:pPr>
        <w:keepNext/>
        <w:keepLines/>
        <w:jc w:val="both"/>
        <w:rPr>
          <w:rFonts w:ascii="Tahoma" w:hAnsi="Tahoma" w:cs="Tahoma"/>
          <w:i/>
          <w:sz w:val="18"/>
        </w:rPr>
      </w:pPr>
    </w:p>
    <w:p w14:paraId="2D96A9F0" w14:textId="77777777" w:rsidR="00643A4C" w:rsidRPr="003E107F" w:rsidRDefault="00643A4C" w:rsidP="00643A4C">
      <w:pPr>
        <w:keepNext/>
        <w:keepLines/>
        <w:jc w:val="both"/>
        <w:rPr>
          <w:rFonts w:ascii="Tahoma" w:hAnsi="Tahoma" w:cs="Tahoma"/>
          <w:i/>
          <w:sz w:val="18"/>
        </w:rPr>
      </w:pPr>
      <w:r w:rsidRPr="003E107F">
        <w:rPr>
          <w:rFonts w:ascii="Tahoma" w:hAnsi="Tahoma" w:cs="Tahoma"/>
          <w:i/>
          <w:sz w:val="18"/>
        </w:rPr>
        <w:t>Obrazec se po potrebi kopira.</w:t>
      </w:r>
    </w:p>
    <w:p w14:paraId="080215F6" w14:textId="77777777" w:rsidR="00643A4C" w:rsidRPr="003E107F" w:rsidRDefault="00643A4C" w:rsidP="00643A4C">
      <w:pPr>
        <w:keepNext/>
        <w:keepLines/>
        <w:jc w:val="both"/>
        <w:rPr>
          <w:rFonts w:ascii="Tahoma" w:hAnsi="Tahoma" w:cs="Tahoma"/>
          <w:i/>
          <w:sz w:val="18"/>
        </w:rPr>
      </w:pPr>
    </w:p>
    <w:p w14:paraId="53113391" w14:textId="77777777" w:rsidR="00643A4C" w:rsidRPr="003E107F" w:rsidRDefault="00643A4C" w:rsidP="00643A4C">
      <w:pPr>
        <w:keepNext/>
        <w:keepLines/>
        <w:jc w:val="both"/>
        <w:rPr>
          <w:rFonts w:ascii="Tahoma" w:hAnsi="Tahoma" w:cs="Tahoma"/>
          <w:i/>
          <w:sz w:val="18"/>
        </w:rPr>
      </w:pPr>
    </w:p>
    <w:p w14:paraId="55F41A2A" w14:textId="77777777" w:rsidR="00643A4C" w:rsidRPr="003E107F" w:rsidRDefault="00643A4C" w:rsidP="00643A4C">
      <w:pPr>
        <w:keepNext/>
        <w:keepLines/>
        <w:jc w:val="both"/>
        <w:rPr>
          <w:rFonts w:ascii="Tahoma" w:hAnsi="Tahoma" w:cs="Tahoma"/>
          <w:i/>
          <w:sz w:val="18"/>
        </w:rPr>
      </w:pPr>
    </w:p>
    <w:p w14:paraId="109CAAF5" w14:textId="77777777" w:rsidR="00643A4C" w:rsidRPr="003E107F" w:rsidRDefault="00643A4C" w:rsidP="00643A4C">
      <w:pPr>
        <w:keepNext/>
        <w:keepLines/>
        <w:jc w:val="both"/>
        <w:rPr>
          <w:rFonts w:ascii="Tahoma" w:hAnsi="Tahoma" w:cs="Tahoma"/>
          <w:i/>
          <w:sz w:val="18"/>
        </w:rPr>
      </w:pPr>
    </w:p>
    <w:p w14:paraId="6557297B" w14:textId="77777777" w:rsidR="00643A4C" w:rsidRPr="003E107F" w:rsidRDefault="00643A4C" w:rsidP="00643A4C">
      <w:pPr>
        <w:keepNext/>
        <w:keepLines/>
        <w:jc w:val="both"/>
        <w:rPr>
          <w:rFonts w:ascii="Tahoma" w:hAnsi="Tahoma" w:cs="Tahoma"/>
          <w:i/>
          <w:sz w:val="18"/>
        </w:rPr>
      </w:pPr>
    </w:p>
    <w:p w14:paraId="5BDF4187" w14:textId="77777777" w:rsidR="00643A4C" w:rsidRDefault="00643A4C" w:rsidP="00643A4C">
      <w:pPr>
        <w:keepNext/>
        <w:keepLines/>
        <w:jc w:val="both"/>
        <w:rPr>
          <w:rFonts w:ascii="Tahoma" w:hAnsi="Tahoma" w:cs="Tahoma"/>
          <w:i/>
          <w:sz w:val="18"/>
        </w:rPr>
      </w:pPr>
    </w:p>
    <w:p w14:paraId="1EE1BCD3" w14:textId="77777777" w:rsidR="00643A4C" w:rsidRPr="003E107F" w:rsidRDefault="00643A4C" w:rsidP="00643A4C">
      <w:pPr>
        <w:keepNext/>
        <w:keepLines/>
        <w:jc w:val="both"/>
        <w:rPr>
          <w:rFonts w:ascii="Tahoma" w:hAnsi="Tahoma" w:cs="Tahoma"/>
          <w:i/>
          <w:sz w:val="18"/>
        </w:rPr>
      </w:pPr>
    </w:p>
    <w:p w14:paraId="5515A9E4" w14:textId="77777777" w:rsidR="00643A4C" w:rsidRPr="003E107F" w:rsidRDefault="00643A4C" w:rsidP="00643A4C">
      <w:pPr>
        <w:keepNext/>
        <w:keepLines/>
        <w:jc w:val="both"/>
        <w:rPr>
          <w:rFonts w:ascii="Tahoma" w:hAnsi="Tahoma" w:cs="Tahoma"/>
          <w:i/>
          <w:sz w:val="18"/>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499"/>
        <w:gridCol w:w="2647"/>
      </w:tblGrid>
      <w:tr w:rsidR="00643A4C" w:rsidRPr="003E107F" w14:paraId="46DDC392" w14:textId="77777777" w:rsidTr="005F390F">
        <w:tc>
          <w:tcPr>
            <w:tcW w:w="599" w:type="dxa"/>
            <w:tcBorders>
              <w:top w:val="single" w:sz="4" w:space="0" w:color="000000"/>
              <w:left w:val="single" w:sz="4" w:space="0" w:color="000000"/>
              <w:bottom w:val="single" w:sz="4" w:space="0" w:color="000000"/>
            </w:tcBorders>
          </w:tcPr>
          <w:p w14:paraId="3B23755B" w14:textId="77777777" w:rsidR="00643A4C" w:rsidRPr="003E107F" w:rsidRDefault="00643A4C" w:rsidP="005F390F">
            <w:pPr>
              <w:keepNext/>
              <w:keepLines/>
              <w:rPr>
                <w:rFonts w:ascii="Tahoma" w:eastAsia="Calibri" w:hAnsi="Tahoma" w:cs="Tahoma"/>
              </w:rPr>
            </w:pPr>
          </w:p>
        </w:tc>
        <w:tc>
          <w:tcPr>
            <w:tcW w:w="6499" w:type="dxa"/>
            <w:tcBorders>
              <w:top w:val="single" w:sz="4" w:space="0" w:color="000000"/>
              <w:bottom w:val="single" w:sz="4" w:space="0" w:color="000000"/>
            </w:tcBorders>
          </w:tcPr>
          <w:p w14:paraId="5A5A029E" w14:textId="77777777" w:rsidR="00643A4C" w:rsidRPr="003E107F" w:rsidRDefault="00643A4C" w:rsidP="005F390F">
            <w:pPr>
              <w:keepNext/>
              <w:keepLines/>
              <w:rPr>
                <w:rFonts w:ascii="Tahoma" w:eastAsia="Calibri" w:hAnsi="Tahoma" w:cs="Tahoma"/>
              </w:rPr>
            </w:pPr>
            <w:r w:rsidRPr="003E107F">
              <w:rPr>
                <w:rFonts w:ascii="Tahoma" w:eastAsia="Calibri" w:hAnsi="Tahoma" w:cs="Tahoma"/>
              </w:rPr>
              <w:t>SOGLASJE PODIZVAJALCEV</w:t>
            </w:r>
          </w:p>
        </w:tc>
        <w:tc>
          <w:tcPr>
            <w:tcW w:w="2647" w:type="dxa"/>
            <w:tcBorders>
              <w:top w:val="single" w:sz="4" w:space="0" w:color="000000"/>
              <w:left w:val="single" w:sz="4" w:space="0" w:color="808080"/>
              <w:bottom w:val="single" w:sz="4" w:space="0" w:color="000000"/>
              <w:right w:val="single" w:sz="4" w:space="0" w:color="000000"/>
            </w:tcBorders>
          </w:tcPr>
          <w:p w14:paraId="4A234A14" w14:textId="77777777" w:rsidR="00643A4C" w:rsidRPr="003E107F" w:rsidRDefault="00643A4C" w:rsidP="005F390F">
            <w:pPr>
              <w:keepNext/>
              <w:keepLines/>
              <w:rPr>
                <w:rFonts w:ascii="Tahoma" w:eastAsia="Calibri" w:hAnsi="Tahoma" w:cs="Tahoma"/>
                <w:b/>
              </w:rPr>
            </w:pPr>
            <w:r w:rsidRPr="003E107F">
              <w:rPr>
                <w:rFonts w:ascii="Tahoma" w:eastAsia="Calibri" w:hAnsi="Tahoma" w:cs="Tahoma"/>
                <w:b/>
              </w:rPr>
              <w:t>Obrazec 2 k Prilogi 4/1</w:t>
            </w:r>
          </w:p>
        </w:tc>
      </w:tr>
    </w:tbl>
    <w:p w14:paraId="44A49DDE" w14:textId="77777777" w:rsidR="00643A4C" w:rsidRPr="003E107F" w:rsidRDefault="00643A4C" w:rsidP="00643A4C">
      <w:pPr>
        <w:keepNext/>
        <w:keepLines/>
        <w:rPr>
          <w:rFonts w:ascii="Tahoma" w:hAnsi="Tahoma" w:cs="Tahoma"/>
          <w:b/>
          <w:sz w:val="28"/>
        </w:rPr>
      </w:pPr>
    </w:p>
    <w:p w14:paraId="7A4921B7" w14:textId="77777777" w:rsidR="00643A4C" w:rsidRPr="003E107F" w:rsidRDefault="00643A4C" w:rsidP="00643A4C">
      <w:pPr>
        <w:keepNext/>
        <w:keepLines/>
        <w:spacing w:after="120"/>
        <w:jc w:val="both"/>
        <w:rPr>
          <w:rFonts w:ascii="Tahoma" w:hAnsi="Tahoma" w:cs="Tahoma"/>
        </w:rPr>
      </w:pPr>
      <w:r w:rsidRPr="003E107F">
        <w:rPr>
          <w:rFonts w:ascii="Tahoma" w:hAnsi="Tahoma" w:cs="Tahoma"/>
        </w:rPr>
        <w:t>Gospodarski subjekt: ______________________________________________________________, ki kot podizvajalec nastopamo pri gospodarskemu subjektu, ki oddaja ponudbo za javno naročilo št.</w:t>
      </w:r>
      <w:r w:rsidRPr="003E107F">
        <w:rPr>
          <w:rFonts w:ascii="Tahoma" w:hAnsi="Tahoma" w:cs="Tahoma"/>
          <w:b/>
        </w:rPr>
        <w:t xml:space="preserve"> LPP-</w:t>
      </w:r>
      <w:r>
        <w:rPr>
          <w:rFonts w:ascii="Tahoma" w:hAnsi="Tahoma" w:cs="Tahoma"/>
          <w:b/>
        </w:rPr>
        <w:t>137/24</w:t>
      </w:r>
      <w:r w:rsidRPr="003E107F">
        <w:rPr>
          <w:rFonts w:ascii="Tahoma" w:hAnsi="Tahoma" w:cs="Tahoma"/>
          <w:b/>
        </w:rPr>
        <w:t xml:space="preserve"> Dobava dveh avtobusov, </w:t>
      </w:r>
    </w:p>
    <w:p w14:paraId="629F620A" w14:textId="77777777" w:rsidR="00643A4C" w:rsidRPr="003E107F" w:rsidRDefault="00643A4C" w:rsidP="00643A4C">
      <w:pPr>
        <w:keepNext/>
        <w:keepLines/>
        <w:rPr>
          <w:rFonts w:ascii="Tahoma" w:hAnsi="Tahoma" w:cs="Tahoma"/>
        </w:rPr>
      </w:pPr>
    </w:p>
    <w:p w14:paraId="1780FD84" w14:textId="77777777" w:rsidR="00643A4C" w:rsidRPr="003E107F" w:rsidRDefault="00643A4C" w:rsidP="00643A4C">
      <w:pPr>
        <w:keepNext/>
        <w:keepLines/>
        <w:jc w:val="center"/>
        <w:rPr>
          <w:rFonts w:ascii="Tahoma" w:hAnsi="Tahoma" w:cs="Tahoma"/>
          <w:b/>
        </w:rPr>
      </w:pPr>
    </w:p>
    <w:p w14:paraId="4A8A694D" w14:textId="77777777" w:rsidR="00643A4C" w:rsidRPr="003E107F" w:rsidRDefault="00643A4C" w:rsidP="00643A4C">
      <w:pPr>
        <w:keepNext/>
        <w:keepLines/>
        <w:jc w:val="center"/>
        <w:rPr>
          <w:rFonts w:ascii="Tahoma" w:hAnsi="Tahoma" w:cs="Tahoma"/>
          <w:b/>
          <w:sz w:val="22"/>
          <w:szCs w:val="22"/>
        </w:rPr>
      </w:pPr>
      <w:r w:rsidRPr="003E107F">
        <w:rPr>
          <w:rFonts w:ascii="Tahoma" w:hAnsi="Tahoma" w:cs="Tahoma"/>
          <w:b/>
          <w:sz w:val="22"/>
          <w:szCs w:val="22"/>
        </w:rPr>
        <w:t>SOGLAŠAMO,</w:t>
      </w:r>
    </w:p>
    <w:p w14:paraId="3AF6793A" w14:textId="77777777" w:rsidR="00643A4C" w:rsidRPr="003E107F" w:rsidRDefault="00643A4C" w:rsidP="00643A4C">
      <w:pPr>
        <w:keepNext/>
        <w:keepLines/>
        <w:rPr>
          <w:rFonts w:ascii="Tahoma" w:hAnsi="Tahoma" w:cs="Tahoma"/>
          <w:b/>
        </w:rPr>
      </w:pPr>
    </w:p>
    <w:p w14:paraId="1C958023" w14:textId="77777777" w:rsidR="00643A4C" w:rsidRPr="003E107F" w:rsidRDefault="00643A4C" w:rsidP="00643A4C">
      <w:pPr>
        <w:keepNext/>
        <w:keepLines/>
        <w:spacing w:after="120" w:line="276" w:lineRule="auto"/>
        <w:jc w:val="both"/>
        <w:rPr>
          <w:rFonts w:ascii="Tahoma" w:hAnsi="Tahoma" w:cs="Tahoma"/>
        </w:rPr>
      </w:pPr>
      <w:r w:rsidRPr="003E107F">
        <w:rPr>
          <w:rFonts w:ascii="Tahoma" w:hAnsi="Tahoma" w:cs="Tahoma"/>
        </w:rPr>
        <w:t>da nam naročnik predmetnega javnega naročila:</w:t>
      </w:r>
    </w:p>
    <w:p w14:paraId="2E617EEE" w14:textId="77777777" w:rsidR="00643A4C" w:rsidRPr="003E107F" w:rsidRDefault="00643A4C" w:rsidP="00643A4C">
      <w:pPr>
        <w:keepNext/>
        <w:keepLines/>
        <w:numPr>
          <w:ilvl w:val="0"/>
          <w:numId w:val="4"/>
        </w:numPr>
        <w:ind w:left="644"/>
        <w:rPr>
          <w:rFonts w:ascii="Tahoma" w:hAnsi="Tahoma" w:cs="Tahoma"/>
          <w:b/>
          <w:bCs/>
        </w:rPr>
      </w:pPr>
      <w:r w:rsidRPr="003E107F">
        <w:rPr>
          <w:rFonts w:ascii="Tahoma" w:hAnsi="Tahoma" w:cs="Tahoma"/>
          <w:szCs w:val="22"/>
        </w:rPr>
        <w:t xml:space="preserve"> JAVNO PODJETJE LJUBLJANSKI POTNIŠKI PROMET, d.o.o.</w:t>
      </w:r>
      <w:r w:rsidRPr="003E107F">
        <w:rPr>
          <w:rFonts w:ascii="Tahoma" w:hAnsi="Tahoma" w:cs="Tahoma"/>
          <w:bCs/>
        </w:rPr>
        <w:t>,</w:t>
      </w:r>
    </w:p>
    <w:p w14:paraId="6D4F3D7C" w14:textId="77777777" w:rsidR="00643A4C" w:rsidRPr="003E107F" w:rsidRDefault="00643A4C" w:rsidP="00643A4C">
      <w:pPr>
        <w:keepNext/>
        <w:keepLines/>
        <w:spacing w:line="276" w:lineRule="auto"/>
        <w:jc w:val="both"/>
        <w:rPr>
          <w:rFonts w:ascii="Tahoma" w:hAnsi="Tahoma" w:cs="Tahoma"/>
        </w:rPr>
      </w:pPr>
    </w:p>
    <w:p w14:paraId="13F6B3C3" w14:textId="77777777" w:rsidR="00643A4C" w:rsidRPr="003E107F" w:rsidRDefault="00643A4C" w:rsidP="00643A4C">
      <w:pPr>
        <w:keepNext/>
        <w:keepLines/>
        <w:spacing w:line="276" w:lineRule="auto"/>
        <w:jc w:val="both"/>
        <w:rPr>
          <w:rFonts w:ascii="Tahoma" w:hAnsi="Tahoma" w:cs="Tahoma"/>
        </w:rPr>
      </w:pPr>
      <w:r w:rsidRPr="003E107F">
        <w:rPr>
          <w:rFonts w:ascii="Tahoma" w:hAnsi="Tahoma" w:cs="Tahoma"/>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7A5B0119" w14:textId="77777777" w:rsidR="00643A4C" w:rsidRPr="003E107F" w:rsidRDefault="00643A4C" w:rsidP="00643A4C">
      <w:pPr>
        <w:keepNext/>
        <w:keepLines/>
        <w:rPr>
          <w:rFonts w:ascii="Tahoma" w:hAnsi="Tahoma" w:cs="Tahoma"/>
          <w:b/>
        </w:rPr>
      </w:pPr>
      <w:r w:rsidRPr="003E107F">
        <w:rPr>
          <w:rFonts w:ascii="Tahoma" w:hAnsi="Tahoma" w:cs="Tahoma"/>
          <w:b/>
        </w:rPr>
        <w:t xml:space="preserve"> </w:t>
      </w:r>
    </w:p>
    <w:p w14:paraId="1046244E" w14:textId="77777777" w:rsidR="00643A4C" w:rsidRPr="003E107F" w:rsidRDefault="00643A4C" w:rsidP="00643A4C">
      <w:pPr>
        <w:keepNext/>
        <w:keepLines/>
        <w:rPr>
          <w:rFonts w:ascii="Tahoma" w:hAnsi="Tahoma" w:cs="Tahoma"/>
          <w:b/>
        </w:rPr>
      </w:pPr>
    </w:p>
    <w:p w14:paraId="6DEB8080" w14:textId="77777777" w:rsidR="00643A4C" w:rsidRPr="003E107F" w:rsidRDefault="00643A4C" w:rsidP="00643A4C">
      <w:pPr>
        <w:keepNext/>
        <w:keepLines/>
        <w:rPr>
          <w:rFonts w:ascii="Tahoma" w:hAnsi="Tahoma" w:cs="Tahoma"/>
          <w:b/>
        </w:rPr>
      </w:pPr>
    </w:p>
    <w:p w14:paraId="7EADA93B" w14:textId="77777777" w:rsidR="00643A4C" w:rsidRPr="003E107F" w:rsidRDefault="00643A4C" w:rsidP="00643A4C">
      <w:pPr>
        <w:keepNext/>
        <w:keepLines/>
        <w:rPr>
          <w:rFonts w:ascii="Tahoma" w:hAnsi="Tahoma" w:cs="Tahoma"/>
          <w:b/>
        </w:rPr>
      </w:pPr>
    </w:p>
    <w:p w14:paraId="67422AA7" w14:textId="77777777" w:rsidR="00643A4C" w:rsidRPr="003E107F" w:rsidRDefault="00643A4C" w:rsidP="00643A4C">
      <w:pPr>
        <w:keepNext/>
        <w:keepLines/>
        <w:rPr>
          <w:rFonts w:ascii="Tahoma" w:hAnsi="Tahoma" w:cs="Tahoma"/>
          <w:b/>
        </w:rPr>
      </w:pPr>
    </w:p>
    <w:p w14:paraId="706B29FF" w14:textId="77777777" w:rsidR="00643A4C" w:rsidRPr="003E107F" w:rsidRDefault="00643A4C" w:rsidP="00643A4C">
      <w:pPr>
        <w:keepNext/>
        <w:keepLines/>
        <w:rPr>
          <w:rFonts w:ascii="Tahoma" w:hAnsi="Tahoma" w:cs="Tahoma"/>
          <w:b/>
        </w:rPr>
      </w:pPr>
    </w:p>
    <w:p w14:paraId="5A3719F7" w14:textId="77777777" w:rsidR="00643A4C" w:rsidRPr="003E107F" w:rsidRDefault="00643A4C" w:rsidP="00643A4C">
      <w:pPr>
        <w:keepNext/>
        <w:keepLines/>
        <w:rPr>
          <w:rFonts w:ascii="Tahoma" w:hAnsi="Tahoma" w:cs="Tahoma"/>
        </w:rPr>
      </w:pPr>
      <w:r w:rsidRPr="003E107F">
        <w:rPr>
          <w:rFonts w:ascii="Tahoma" w:hAnsi="Tahoma" w:cs="Tahoma"/>
        </w:rPr>
        <w:t>____________________________                     Žig                     _______________________________</w:t>
      </w:r>
    </w:p>
    <w:p w14:paraId="0EEBFC2A" w14:textId="77777777" w:rsidR="00643A4C" w:rsidRPr="003E107F" w:rsidRDefault="00643A4C" w:rsidP="00643A4C">
      <w:pPr>
        <w:keepNext/>
        <w:keepLines/>
        <w:rPr>
          <w:rFonts w:ascii="Tahoma" w:hAnsi="Tahoma" w:cs="Tahoma"/>
        </w:rPr>
      </w:pPr>
      <w:r w:rsidRPr="003E107F">
        <w:rPr>
          <w:rFonts w:ascii="Tahoma" w:hAnsi="Tahoma" w:cs="Tahoma"/>
        </w:rPr>
        <w:t>(Kraj in datum)                                                                          Podpis odgovorne osebe podizvajalca)</w:t>
      </w:r>
    </w:p>
    <w:p w14:paraId="0E358C29" w14:textId="77777777" w:rsidR="00643A4C" w:rsidRPr="003E107F" w:rsidRDefault="00643A4C" w:rsidP="00643A4C">
      <w:pPr>
        <w:keepNext/>
        <w:keepLines/>
        <w:rPr>
          <w:rFonts w:ascii="Tahoma" w:hAnsi="Tahoma" w:cs="Tahoma"/>
        </w:rPr>
      </w:pPr>
    </w:p>
    <w:p w14:paraId="374EBD83" w14:textId="77777777" w:rsidR="00643A4C" w:rsidRPr="003E107F" w:rsidRDefault="00643A4C" w:rsidP="00643A4C">
      <w:pPr>
        <w:keepNext/>
        <w:keepLines/>
        <w:rPr>
          <w:rFonts w:ascii="Tahoma" w:hAnsi="Tahoma" w:cs="Tahoma"/>
        </w:rPr>
      </w:pPr>
    </w:p>
    <w:p w14:paraId="62C92267" w14:textId="77777777" w:rsidR="00643A4C" w:rsidRPr="003E107F" w:rsidRDefault="00643A4C" w:rsidP="00643A4C">
      <w:pPr>
        <w:keepNext/>
        <w:keepLines/>
        <w:rPr>
          <w:rFonts w:ascii="Tahoma" w:hAnsi="Tahoma" w:cs="Tahoma"/>
        </w:rPr>
      </w:pPr>
    </w:p>
    <w:p w14:paraId="5939C520" w14:textId="77777777" w:rsidR="00643A4C" w:rsidRPr="003E107F" w:rsidRDefault="00643A4C" w:rsidP="00643A4C">
      <w:pPr>
        <w:keepNext/>
        <w:keepLines/>
        <w:rPr>
          <w:rFonts w:ascii="Tahoma" w:hAnsi="Tahoma" w:cs="Tahoma"/>
        </w:rPr>
      </w:pPr>
    </w:p>
    <w:p w14:paraId="184C3232" w14:textId="77777777" w:rsidR="00643A4C" w:rsidRPr="003E107F" w:rsidRDefault="00643A4C" w:rsidP="00643A4C">
      <w:pPr>
        <w:keepNext/>
        <w:keepLines/>
        <w:rPr>
          <w:rFonts w:ascii="Tahoma" w:hAnsi="Tahoma" w:cs="Tahoma"/>
        </w:rPr>
      </w:pPr>
    </w:p>
    <w:p w14:paraId="3E2E6C46" w14:textId="77777777" w:rsidR="00643A4C" w:rsidRPr="003E107F" w:rsidRDefault="00643A4C" w:rsidP="00643A4C">
      <w:pPr>
        <w:keepNext/>
        <w:keepLines/>
        <w:rPr>
          <w:rFonts w:ascii="Tahoma" w:hAnsi="Tahoma" w:cs="Tahoma"/>
        </w:rPr>
      </w:pPr>
    </w:p>
    <w:p w14:paraId="15FC978B" w14:textId="77777777" w:rsidR="00643A4C" w:rsidRPr="003E107F" w:rsidRDefault="00643A4C" w:rsidP="00643A4C">
      <w:pPr>
        <w:keepNext/>
        <w:keepLines/>
        <w:rPr>
          <w:rFonts w:ascii="Tahoma" w:hAnsi="Tahoma" w:cs="Tahoma"/>
        </w:rPr>
      </w:pPr>
    </w:p>
    <w:p w14:paraId="164E685F" w14:textId="77777777" w:rsidR="00643A4C" w:rsidRPr="003E107F" w:rsidRDefault="00643A4C" w:rsidP="00643A4C">
      <w:pPr>
        <w:keepNext/>
        <w:keepLines/>
        <w:rPr>
          <w:rFonts w:ascii="Tahoma" w:hAnsi="Tahoma" w:cs="Tahoma"/>
        </w:rPr>
      </w:pPr>
    </w:p>
    <w:p w14:paraId="5906B2D1" w14:textId="77777777" w:rsidR="00643A4C" w:rsidRPr="003E107F" w:rsidRDefault="00643A4C" w:rsidP="00643A4C">
      <w:pPr>
        <w:keepNext/>
        <w:keepLines/>
        <w:rPr>
          <w:rFonts w:ascii="Tahoma" w:hAnsi="Tahoma" w:cs="Tahoma"/>
        </w:rPr>
      </w:pPr>
    </w:p>
    <w:p w14:paraId="7106DF81" w14:textId="77777777" w:rsidR="00643A4C" w:rsidRPr="003E107F" w:rsidRDefault="00643A4C" w:rsidP="00643A4C">
      <w:pPr>
        <w:keepNext/>
        <w:keepLines/>
        <w:rPr>
          <w:rFonts w:ascii="Tahoma" w:hAnsi="Tahoma" w:cs="Tahoma"/>
        </w:rPr>
      </w:pPr>
    </w:p>
    <w:p w14:paraId="2FB94110" w14:textId="77777777" w:rsidR="00643A4C" w:rsidRPr="003E107F" w:rsidRDefault="00643A4C" w:rsidP="00643A4C">
      <w:pPr>
        <w:keepNext/>
        <w:keepLines/>
        <w:rPr>
          <w:rFonts w:ascii="Tahoma" w:hAnsi="Tahoma" w:cs="Tahoma"/>
        </w:rPr>
      </w:pPr>
    </w:p>
    <w:p w14:paraId="7101DD8C" w14:textId="77777777" w:rsidR="00643A4C" w:rsidRPr="003E107F" w:rsidRDefault="00643A4C" w:rsidP="00643A4C">
      <w:pPr>
        <w:keepNext/>
        <w:keepLines/>
        <w:rPr>
          <w:rFonts w:ascii="Tahoma" w:hAnsi="Tahoma" w:cs="Tahoma"/>
        </w:rPr>
      </w:pPr>
    </w:p>
    <w:p w14:paraId="6F9D42C9" w14:textId="77777777" w:rsidR="00643A4C" w:rsidRPr="003E107F" w:rsidRDefault="00643A4C" w:rsidP="00643A4C">
      <w:pPr>
        <w:keepNext/>
        <w:keepLines/>
        <w:spacing w:after="40"/>
        <w:jc w:val="both"/>
        <w:rPr>
          <w:rFonts w:ascii="Tahoma" w:hAnsi="Tahoma" w:cs="Tahoma"/>
          <w:b/>
          <w:i/>
          <w:sz w:val="18"/>
          <w:szCs w:val="18"/>
          <w:u w:val="single"/>
        </w:rPr>
      </w:pPr>
      <w:r w:rsidRPr="003E107F">
        <w:rPr>
          <w:rFonts w:ascii="Tahoma" w:hAnsi="Tahoma" w:cs="Tahoma"/>
          <w:b/>
          <w:i/>
          <w:sz w:val="18"/>
          <w:szCs w:val="18"/>
          <w:u w:val="single"/>
        </w:rPr>
        <w:t xml:space="preserve">Opomba: </w:t>
      </w:r>
    </w:p>
    <w:p w14:paraId="7F180DD4" w14:textId="77777777" w:rsidR="00643A4C" w:rsidRPr="003E107F" w:rsidRDefault="00643A4C" w:rsidP="00643A4C">
      <w:pPr>
        <w:keepNext/>
        <w:keepLines/>
        <w:jc w:val="both"/>
        <w:rPr>
          <w:rFonts w:ascii="Tahoma" w:hAnsi="Tahoma" w:cs="Tahoma"/>
          <w:b/>
        </w:rPr>
      </w:pPr>
      <w:r w:rsidRPr="003E107F">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58D7851C" w14:textId="77777777" w:rsidR="00643A4C" w:rsidRPr="003E107F" w:rsidRDefault="00643A4C" w:rsidP="00643A4C">
      <w:pPr>
        <w:keepNext/>
        <w:keepLines/>
        <w:jc w:val="both"/>
        <w:rPr>
          <w:rFonts w:ascii="Tahoma" w:hAnsi="Tahoma" w:cs="Tahoma"/>
          <w:i/>
          <w:iCs/>
          <w:sz w:val="18"/>
          <w:szCs w:val="22"/>
        </w:rPr>
      </w:pPr>
    </w:p>
    <w:p w14:paraId="5F1A7031" w14:textId="77777777" w:rsidR="00643A4C" w:rsidRPr="003E107F" w:rsidRDefault="00643A4C" w:rsidP="00643A4C">
      <w:pPr>
        <w:keepNext/>
        <w:keepLines/>
        <w:jc w:val="both"/>
        <w:rPr>
          <w:rFonts w:ascii="Tahoma" w:hAnsi="Tahoma" w:cs="Tahoma"/>
          <w:i/>
          <w:iCs/>
          <w:sz w:val="18"/>
          <w:szCs w:val="22"/>
        </w:rPr>
      </w:pPr>
      <w:r w:rsidRPr="003E107F">
        <w:rPr>
          <w:rFonts w:ascii="Tahoma" w:hAnsi="Tahoma" w:cs="Tahoma"/>
          <w:i/>
          <w:iCs/>
          <w:sz w:val="18"/>
          <w:szCs w:val="22"/>
        </w:rPr>
        <w:t xml:space="preserve">V primeru, da ponudnik ne namerava izvesti javno naročilo s podizvajalcem, ki zahteva neposredno plačilo, obrazca ni potrebno izpolniti.  </w:t>
      </w:r>
    </w:p>
    <w:p w14:paraId="144EECA8" w14:textId="77777777" w:rsidR="00643A4C" w:rsidRPr="003E107F" w:rsidRDefault="00643A4C" w:rsidP="00643A4C">
      <w:pPr>
        <w:keepNext/>
        <w:keepLines/>
        <w:rPr>
          <w:rFonts w:ascii="Tahoma" w:hAnsi="Tahoma" w:cs="Tahoma"/>
        </w:rPr>
      </w:pPr>
    </w:p>
    <w:p w14:paraId="32D9AF3D" w14:textId="77777777" w:rsidR="00643A4C" w:rsidRPr="003E107F" w:rsidRDefault="00643A4C" w:rsidP="00643A4C">
      <w:pPr>
        <w:keepNext/>
        <w:keepLines/>
        <w:rPr>
          <w:rFonts w:ascii="Tahoma" w:hAnsi="Tahoma" w:cs="Tahoma"/>
        </w:rPr>
      </w:pPr>
    </w:p>
    <w:p w14:paraId="64249891" w14:textId="77777777" w:rsidR="00643A4C" w:rsidRPr="003E107F" w:rsidRDefault="00643A4C" w:rsidP="00643A4C">
      <w:pPr>
        <w:keepNext/>
        <w:keepLines/>
        <w:tabs>
          <w:tab w:val="left" w:pos="567"/>
          <w:tab w:val="num" w:pos="851"/>
          <w:tab w:val="left" w:pos="993"/>
        </w:tabs>
        <w:jc w:val="both"/>
        <w:rPr>
          <w:rFonts w:ascii="Tahoma" w:hAnsi="Tahoma" w:cs="Tahoma"/>
        </w:rPr>
      </w:pPr>
    </w:p>
    <w:p w14:paraId="6AFDD19C" w14:textId="77777777" w:rsidR="00643A4C" w:rsidRPr="003E107F" w:rsidRDefault="00643A4C" w:rsidP="00643A4C">
      <w:pPr>
        <w:keepNext/>
        <w:keepLines/>
        <w:rPr>
          <w:rFonts w:ascii="Tahoma" w:hAnsi="Tahoma" w:cs="Tahoma"/>
        </w:rPr>
      </w:pPr>
    </w:p>
    <w:p w14:paraId="265F2CD5" w14:textId="77777777" w:rsidR="00643A4C" w:rsidRPr="003E107F" w:rsidRDefault="00643A4C" w:rsidP="00643A4C">
      <w:pPr>
        <w:keepNext/>
        <w:keepLines/>
        <w:rPr>
          <w:rFonts w:ascii="Tahoma" w:hAnsi="Tahoma" w:cs="Tahoma"/>
        </w:rPr>
      </w:pPr>
    </w:p>
    <w:p w14:paraId="2C47B53B" w14:textId="77777777" w:rsidR="00643A4C" w:rsidRPr="003E107F" w:rsidRDefault="00643A4C" w:rsidP="00643A4C">
      <w:pPr>
        <w:keepNext/>
        <w:keepLines/>
        <w:rPr>
          <w:rFonts w:ascii="Tahoma" w:hAnsi="Tahoma" w:cs="Tahoma"/>
        </w:rPr>
      </w:pPr>
    </w:p>
    <w:p w14:paraId="560067B5" w14:textId="77777777" w:rsidR="00643A4C" w:rsidRPr="003E107F" w:rsidRDefault="00643A4C" w:rsidP="00643A4C">
      <w:pPr>
        <w:keepNext/>
        <w:keepLines/>
        <w:rPr>
          <w:rFonts w:ascii="Tahoma" w:hAnsi="Tahoma" w:cs="Tahoma"/>
        </w:rPr>
      </w:pPr>
    </w:p>
    <w:p w14:paraId="68976B56" w14:textId="77777777" w:rsidR="00643A4C" w:rsidRPr="003E107F" w:rsidRDefault="00643A4C" w:rsidP="00643A4C">
      <w:pPr>
        <w:keepNext/>
        <w:keepLines/>
        <w:rPr>
          <w:rFonts w:ascii="Tahoma" w:hAnsi="Tahoma" w:cs="Tahoma"/>
        </w:rPr>
      </w:pPr>
    </w:p>
    <w:p w14:paraId="13FDA141" w14:textId="77777777" w:rsidR="00643A4C" w:rsidRPr="003E107F" w:rsidRDefault="00643A4C" w:rsidP="00643A4C">
      <w:pPr>
        <w:keepNext/>
        <w:keepLines/>
        <w:rPr>
          <w:rFonts w:ascii="Tahoma" w:hAnsi="Tahoma" w:cs="Tahoma"/>
        </w:rPr>
      </w:pPr>
    </w:p>
    <w:p w14:paraId="041FFA62" w14:textId="77777777" w:rsidR="00643A4C" w:rsidRPr="003E107F" w:rsidRDefault="00643A4C" w:rsidP="00643A4C">
      <w:pPr>
        <w:keepNext/>
        <w:keepLines/>
        <w:rPr>
          <w:rFonts w:ascii="Tahoma" w:hAnsi="Tahoma" w:cs="Tahoma"/>
        </w:rPr>
      </w:pPr>
    </w:p>
    <w:p w14:paraId="59D524D1" w14:textId="77777777" w:rsidR="00643A4C" w:rsidRPr="003E107F" w:rsidRDefault="00643A4C" w:rsidP="00643A4C">
      <w:pPr>
        <w:keepNext/>
        <w:keepLines/>
        <w:rPr>
          <w:rFonts w:ascii="Tahoma" w:hAnsi="Tahoma" w:cs="Tahoma"/>
        </w:rPr>
      </w:pPr>
    </w:p>
    <w:p w14:paraId="60F24E00" w14:textId="77777777" w:rsidR="00643A4C" w:rsidRPr="003E107F" w:rsidRDefault="00643A4C" w:rsidP="00643A4C">
      <w:pPr>
        <w:keepNext/>
        <w:keepLines/>
        <w:rPr>
          <w:rFonts w:ascii="Tahoma" w:hAnsi="Tahoma" w:cs="Tahoma"/>
        </w:rPr>
      </w:pPr>
    </w:p>
    <w:tbl>
      <w:tblPr>
        <w:tblW w:w="9366" w:type="dxa"/>
        <w:tblInd w:w="-15" w:type="dxa"/>
        <w:tblLayout w:type="fixed"/>
        <w:tblCellMar>
          <w:left w:w="70" w:type="dxa"/>
          <w:right w:w="70" w:type="dxa"/>
        </w:tblCellMar>
        <w:tblLook w:val="04A0" w:firstRow="1" w:lastRow="0" w:firstColumn="1" w:lastColumn="0" w:noHBand="0" w:noVBand="1"/>
      </w:tblPr>
      <w:tblGrid>
        <w:gridCol w:w="6814"/>
        <w:gridCol w:w="2552"/>
      </w:tblGrid>
      <w:tr w:rsidR="00643A4C" w:rsidRPr="003E107F" w14:paraId="63A211D2" w14:textId="77777777" w:rsidTr="00540130">
        <w:tc>
          <w:tcPr>
            <w:tcW w:w="6814" w:type="dxa"/>
            <w:tcBorders>
              <w:top w:val="single" w:sz="4" w:space="0" w:color="000000"/>
              <w:left w:val="single" w:sz="4" w:space="0" w:color="000000"/>
              <w:bottom w:val="single" w:sz="4" w:space="0" w:color="000000"/>
              <w:right w:val="nil"/>
            </w:tcBorders>
            <w:hideMark/>
          </w:tcPr>
          <w:p w14:paraId="0C9AE8FE" w14:textId="77777777" w:rsidR="00643A4C" w:rsidRPr="003E107F" w:rsidRDefault="00643A4C" w:rsidP="005F390F">
            <w:pPr>
              <w:keepNext/>
              <w:keepLines/>
              <w:rPr>
                <w:rFonts w:ascii="Tahoma" w:eastAsia="Calibri" w:hAnsi="Tahoma" w:cs="Tahoma"/>
              </w:rPr>
            </w:pPr>
            <w:r w:rsidRPr="003E107F">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2DE920F5" w14:textId="77777777" w:rsidR="00643A4C" w:rsidRPr="003E107F" w:rsidRDefault="00643A4C" w:rsidP="005F390F">
            <w:pPr>
              <w:keepNext/>
              <w:keepLines/>
              <w:rPr>
                <w:rFonts w:ascii="Tahoma" w:eastAsia="Calibri" w:hAnsi="Tahoma" w:cs="Tahoma"/>
                <w:b/>
              </w:rPr>
            </w:pPr>
            <w:r w:rsidRPr="003E107F">
              <w:rPr>
                <w:rFonts w:ascii="Tahoma" w:eastAsia="Calibri" w:hAnsi="Tahoma" w:cs="Tahoma"/>
                <w:b/>
              </w:rPr>
              <w:t>Obrazec 3 k Prilogi 4/1</w:t>
            </w:r>
          </w:p>
        </w:tc>
      </w:tr>
    </w:tbl>
    <w:p w14:paraId="5B9295AE" w14:textId="77777777" w:rsidR="00643A4C" w:rsidRPr="003E107F" w:rsidRDefault="00643A4C" w:rsidP="00643A4C">
      <w:pPr>
        <w:keepNext/>
        <w:keepLines/>
        <w:rPr>
          <w:rFonts w:ascii="Tahoma" w:hAnsi="Tahoma" w:cs="Tahoma"/>
        </w:rPr>
      </w:pPr>
    </w:p>
    <w:p w14:paraId="21851FBC" w14:textId="77777777" w:rsidR="00643A4C" w:rsidRPr="003E107F" w:rsidRDefault="00643A4C" w:rsidP="00643A4C">
      <w:pPr>
        <w:keepNext/>
        <w:keepLines/>
        <w:rPr>
          <w:rFonts w:ascii="Tahoma" w:hAnsi="Tahoma" w:cs="Tahoma"/>
        </w:rPr>
      </w:pPr>
    </w:p>
    <w:p w14:paraId="0B1F3BE1" w14:textId="77777777" w:rsidR="00643A4C" w:rsidRPr="003E107F" w:rsidRDefault="00643A4C" w:rsidP="00643A4C">
      <w:pPr>
        <w:keepNext/>
        <w:keepLines/>
        <w:jc w:val="center"/>
        <w:rPr>
          <w:rFonts w:ascii="Tahoma" w:hAnsi="Tahoma" w:cs="Tahoma"/>
          <w:b/>
          <w:i/>
        </w:rPr>
      </w:pPr>
      <w:r w:rsidRPr="003E107F">
        <w:rPr>
          <w:rFonts w:ascii="Tahoma" w:hAnsi="Tahoma" w:cs="Tahoma"/>
          <w:b/>
        </w:rPr>
        <w:t>SPORAZUM</w:t>
      </w:r>
    </w:p>
    <w:p w14:paraId="4848CC47" w14:textId="77777777" w:rsidR="00643A4C" w:rsidRPr="003E107F" w:rsidRDefault="00643A4C" w:rsidP="00643A4C">
      <w:pPr>
        <w:keepNext/>
        <w:keepLines/>
        <w:jc w:val="center"/>
        <w:rPr>
          <w:rFonts w:ascii="Tahoma" w:hAnsi="Tahoma" w:cs="Tahoma"/>
          <w:b/>
          <w:i/>
        </w:rPr>
      </w:pPr>
      <w:r w:rsidRPr="003E107F">
        <w:rPr>
          <w:rFonts w:ascii="Tahoma" w:hAnsi="Tahoma" w:cs="Tahoma"/>
          <w:b/>
        </w:rPr>
        <w:t>O MEDSEBOJNEM SODELOVANJU</w:t>
      </w:r>
    </w:p>
    <w:p w14:paraId="2BD199B5" w14:textId="77777777" w:rsidR="00643A4C" w:rsidRPr="003E107F" w:rsidRDefault="00643A4C" w:rsidP="00643A4C">
      <w:pPr>
        <w:keepNext/>
        <w:keepLines/>
        <w:jc w:val="center"/>
        <w:rPr>
          <w:rFonts w:ascii="Tahoma" w:hAnsi="Tahoma" w:cs="Tahoma"/>
          <w:i/>
        </w:rPr>
      </w:pPr>
    </w:p>
    <w:p w14:paraId="23028D65" w14:textId="77777777" w:rsidR="00643A4C" w:rsidRPr="003E107F" w:rsidRDefault="00643A4C" w:rsidP="00643A4C">
      <w:pPr>
        <w:keepNext/>
        <w:keepLines/>
        <w:jc w:val="center"/>
        <w:rPr>
          <w:rFonts w:ascii="Tahoma" w:hAnsi="Tahoma" w:cs="Tahoma"/>
          <w:i/>
        </w:rPr>
      </w:pPr>
    </w:p>
    <w:p w14:paraId="33F730F6" w14:textId="77777777" w:rsidR="00643A4C" w:rsidRPr="003E107F" w:rsidRDefault="00643A4C" w:rsidP="00643A4C">
      <w:pPr>
        <w:keepNext/>
        <w:keepLines/>
        <w:jc w:val="center"/>
        <w:rPr>
          <w:rFonts w:ascii="Tahoma" w:hAnsi="Tahoma" w:cs="Tahoma"/>
          <w:i/>
        </w:rPr>
      </w:pPr>
      <w:r w:rsidRPr="003E107F">
        <w:rPr>
          <w:rFonts w:ascii="Tahoma" w:hAnsi="Tahoma" w:cs="Tahoma"/>
        </w:rPr>
        <w:t>(med ponudnikom in podizvajalci – priloži ponudnik)</w:t>
      </w:r>
    </w:p>
    <w:p w14:paraId="2D1E1BF8" w14:textId="77777777" w:rsidR="00643A4C" w:rsidRPr="003E107F" w:rsidRDefault="00643A4C" w:rsidP="00643A4C">
      <w:pPr>
        <w:keepNext/>
        <w:keepLines/>
        <w:rPr>
          <w:rFonts w:ascii="Tahoma" w:hAnsi="Tahoma" w:cs="Tahoma"/>
        </w:rPr>
      </w:pPr>
    </w:p>
    <w:p w14:paraId="7723C152" w14:textId="77777777" w:rsidR="00643A4C" w:rsidRPr="003E107F" w:rsidRDefault="00643A4C" w:rsidP="00643A4C">
      <w:pPr>
        <w:keepNext/>
        <w:keepLines/>
        <w:rPr>
          <w:rFonts w:ascii="Tahoma" w:hAnsi="Tahoma" w:cs="Tahoma"/>
        </w:rPr>
      </w:pPr>
    </w:p>
    <w:p w14:paraId="31BC6AE4" w14:textId="77777777" w:rsidR="00643A4C" w:rsidRPr="003E107F" w:rsidRDefault="00643A4C" w:rsidP="00643A4C">
      <w:pPr>
        <w:keepNext/>
        <w:keepLines/>
        <w:rPr>
          <w:rFonts w:ascii="Tahoma" w:hAnsi="Tahoma" w:cs="Tahoma"/>
        </w:rPr>
      </w:pPr>
    </w:p>
    <w:p w14:paraId="245D694C" w14:textId="77777777" w:rsidR="00643A4C" w:rsidRPr="003E107F" w:rsidRDefault="00643A4C" w:rsidP="00643A4C">
      <w:pPr>
        <w:keepNext/>
        <w:keepLines/>
        <w:rPr>
          <w:rFonts w:ascii="Tahoma" w:hAnsi="Tahoma" w:cs="Tahoma"/>
        </w:rPr>
      </w:pPr>
    </w:p>
    <w:p w14:paraId="2E9D527D" w14:textId="77777777" w:rsidR="00643A4C" w:rsidRPr="003E107F" w:rsidRDefault="00643A4C" w:rsidP="00643A4C">
      <w:pPr>
        <w:keepNext/>
        <w:keepLines/>
        <w:rPr>
          <w:rFonts w:ascii="Tahoma" w:hAnsi="Tahoma" w:cs="Tahoma"/>
        </w:rPr>
      </w:pPr>
    </w:p>
    <w:p w14:paraId="647262FE" w14:textId="77777777" w:rsidR="00643A4C" w:rsidRPr="003E107F" w:rsidRDefault="00643A4C" w:rsidP="00643A4C">
      <w:pPr>
        <w:keepNext/>
        <w:keepLines/>
        <w:rPr>
          <w:rFonts w:ascii="Tahoma" w:hAnsi="Tahoma" w:cs="Tahoma"/>
        </w:rPr>
      </w:pPr>
    </w:p>
    <w:p w14:paraId="134CA575" w14:textId="77777777" w:rsidR="00643A4C" w:rsidRPr="003E107F" w:rsidRDefault="00643A4C" w:rsidP="00643A4C">
      <w:pPr>
        <w:keepNext/>
        <w:keepLines/>
        <w:rPr>
          <w:rFonts w:ascii="Tahoma" w:hAnsi="Tahoma" w:cs="Tahoma"/>
        </w:rPr>
      </w:pPr>
    </w:p>
    <w:p w14:paraId="7E7444A7" w14:textId="77777777" w:rsidR="00643A4C" w:rsidRPr="003E107F" w:rsidRDefault="00643A4C" w:rsidP="00643A4C">
      <w:pPr>
        <w:keepNext/>
        <w:keepLines/>
        <w:rPr>
          <w:rFonts w:ascii="Tahoma" w:hAnsi="Tahoma" w:cs="Tahoma"/>
        </w:rPr>
      </w:pPr>
    </w:p>
    <w:p w14:paraId="4D7AC1FD" w14:textId="77777777" w:rsidR="00643A4C" w:rsidRPr="003E107F" w:rsidRDefault="00643A4C" w:rsidP="00643A4C">
      <w:pPr>
        <w:keepNext/>
        <w:keepLines/>
        <w:rPr>
          <w:rFonts w:ascii="Tahoma" w:hAnsi="Tahoma" w:cs="Tahoma"/>
        </w:rPr>
      </w:pPr>
    </w:p>
    <w:p w14:paraId="7970E28B" w14:textId="77777777" w:rsidR="00643A4C" w:rsidRPr="003E107F" w:rsidRDefault="00643A4C" w:rsidP="00643A4C">
      <w:pPr>
        <w:keepNext/>
        <w:keepLines/>
        <w:rPr>
          <w:rFonts w:ascii="Tahoma" w:hAnsi="Tahoma" w:cs="Tahoma"/>
        </w:rPr>
      </w:pPr>
      <w:r w:rsidRPr="003E107F">
        <w:rPr>
          <w:rFonts w:ascii="Tahoma" w:hAnsi="Tahoma" w:cs="Tahoma"/>
        </w:rPr>
        <w:br/>
      </w:r>
    </w:p>
    <w:p w14:paraId="7AAFF451" w14:textId="77777777" w:rsidR="00643A4C" w:rsidRPr="003E107F" w:rsidRDefault="00643A4C" w:rsidP="00643A4C">
      <w:pPr>
        <w:spacing w:after="200" w:line="276" w:lineRule="auto"/>
        <w:rPr>
          <w:rFonts w:ascii="Tahoma" w:hAnsi="Tahoma" w:cs="Tahoma"/>
        </w:rPr>
      </w:pPr>
      <w:r w:rsidRPr="003E107F">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43A4C" w:rsidRPr="003E107F" w14:paraId="1CBABD63" w14:textId="77777777" w:rsidTr="005F390F">
        <w:tc>
          <w:tcPr>
            <w:tcW w:w="599" w:type="dxa"/>
            <w:tcBorders>
              <w:top w:val="single" w:sz="4" w:space="0" w:color="auto"/>
              <w:bottom w:val="single" w:sz="4" w:space="0" w:color="auto"/>
              <w:right w:val="nil"/>
            </w:tcBorders>
          </w:tcPr>
          <w:p w14:paraId="4B3CB126" w14:textId="77777777" w:rsidR="00643A4C" w:rsidRPr="003E107F" w:rsidRDefault="00643A4C" w:rsidP="005F390F">
            <w:pPr>
              <w:keepNext/>
              <w:keepLines/>
              <w:jc w:val="center"/>
              <w:rPr>
                <w:rFonts w:ascii="Tahoma" w:hAnsi="Tahoma" w:cs="Tahoma"/>
              </w:rPr>
            </w:pPr>
            <w:r w:rsidRPr="003E107F">
              <w:rPr>
                <w:rFonts w:ascii="Tahoma" w:hAnsi="Tahoma" w:cs="Tahoma"/>
              </w:rPr>
              <w:lastRenderedPageBreak/>
              <w:br w:type="page"/>
            </w:r>
            <w:r w:rsidRPr="003E107F">
              <w:rPr>
                <w:rFonts w:ascii="Tahoma" w:hAnsi="Tahoma" w:cs="Tahoma"/>
              </w:rPr>
              <w:br w:type="page"/>
            </w:r>
            <w:r w:rsidRPr="003E107F">
              <w:rPr>
                <w:rFonts w:ascii="Tahoma" w:hAnsi="Tahoma" w:cs="Tahoma"/>
              </w:rPr>
              <w:br w:type="page"/>
            </w:r>
            <w:r w:rsidRPr="003E107F">
              <w:rPr>
                <w:rFonts w:ascii="Tahoma" w:hAnsi="Tahoma" w:cs="Tahoma"/>
                <w:b/>
              </w:rPr>
              <w:br w:type="page"/>
            </w:r>
          </w:p>
        </w:tc>
        <w:tc>
          <w:tcPr>
            <w:tcW w:w="7653" w:type="dxa"/>
            <w:tcBorders>
              <w:top w:val="single" w:sz="4" w:space="0" w:color="auto"/>
              <w:left w:val="nil"/>
              <w:bottom w:val="single" w:sz="4" w:space="0" w:color="auto"/>
            </w:tcBorders>
          </w:tcPr>
          <w:p w14:paraId="7264E408" w14:textId="77777777" w:rsidR="00643A4C" w:rsidRPr="003E107F" w:rsidRDefault="00643A4C" w:rsidP="005F390F">
            <w:pPr>
              <w:keepNext/>
              <w:keepLines/>
              <w:jc w:val="both"/>
              <w:rPr>
                <w:rFonts w:ascii="Tahoma" w:hAnsi="Tahoma" w:cs="Tahoma"/>
              </w:rPr>
            </w:pPr>
            <w:r w:rsidRPr="003E107F">
              <w:rPr>
                <w:rFonts w:ascii="Tahoma" w:hAnsi="Tahoma" w:cs="Tahoma"/>
              </w:rPr>
              <w:t>SEZNAM DRUGIH SUBJEKTOV, KATERIH ZMOGLJIVOST</w:t>
            </w:r>
            <w:r>
              <w:rPr>
                <w:rFonts w:ascii="Tahoma" w:hAnsi="Tahoma" w:cs="Tahoma"/>
              </w:rPr>
              <w:t>I</w:t>
            </w:r>
            <w:r w:rsidRPr="003E107F">
              <w:rPr>
                <w:rFonts w:ascii="Tahoma" w:hAnsi="Tahoma" w:cs="Tahoma"/>
              </w:rPr>
              <w:t xml:space="preserve"> UPORABLJA PONUDNIK  </w:t>
            </w:r>
          </w:p>
        </w:tc>
        <w:tc>
          <w:tcPr>
            <w:tcW w:w="912" w:type="dxa"/>
            <w:tcBorders>
              <w:top w:val="single" w:sz="4" w:space="0" w:color="auto"/>
              <w:bottom w:val="single" w:sz="4" w:space="0" w:color="auto"/>
              <w:right w:val="nil"/>
            </w:tcBorders>
          </w:tcPr>
          <w:p w14:paraId="238CEFF5" w14:textId="77777777" w:rsidR="00643A4C" w:rsidRPr="003E107F" w:rsidRDefault="00643A4C" w:rsidP="005F390F">
            <w:pPr>
              <w:keepNext/>
              <w:keepLines/>
              <w:jc w:val="right"/>
              <w:rPr>
                <w:rFonts w:ascii="Tahoma" w:hAnsi="Tahoma" w:cs="Tahoma"/>
                <w:b/>
              </w:rPr>
            </w:pPr>
            <w:r w:rsidRPr="003E107F">
              <w:rPr>
                <w:rFonts w:ascii="Tahoma" w:hAnsi="Tahoma" w:cs="Tahoma"/>
                <w:b/>
                <w:i/>
              </w:rPr>
              <w:t xml:space="preserve">Priloga </w:t>
            </w:r>
          </w:p>
        </w:tc>
        <w:tc>
          <w:tcPr>
            <w:tcW w:w="551" w:type="dxa"/>
            <w:tcBorders>
              <w:top w:val="single" w:sz="4" w:space="0" w:color="auto"/>
              <w:left w:val="nil"/>
              <w:bottom w:val="single" w:sz="4" w:space="0" w:color="auto"/>
            </w:tcBorders>
          </w:tcPr>
          <w:p w14:paraId="70DE56F4" w14:textId="77777777" w:rsidR="00643A4C" w:rsidRPr="003E107F" w:rsidRDefault="00643A4C" w:rsidP="005F390F">
            <w:pPr>
              <w:keepNext/>
              <w:keepLines/>
              <w:rPr>
                <w:rFonts w:ascii="Tahoma" w:hAnsi="Tahoma" w:cs="Tahoma"/>
                <w:b/>
                <w:i/>
              </w:rPr>
            </w:pPr>
            <w:r w:rsidRPr="003E107F">
              <w:rPr>
                <w:rFonts w:ascii="Tahoma" w:hAnsi="Tahoma" w:cs="Tahoma"/>
                <w:b/>
                <w:i/>
              </w:rPr>
              <w:t>4/2</w:t>
            </w:r>
          </w:p>
        </w:tc>
      </w:tr>
    </w:tbl>
    <w:p w14:paraId="4300446C" w14:textId="77777777" w:rsidR="00643A4C" w:rsidRPr="003E107F" w:rsidRDefault="00643A4C" w:rsidP="00643A4C">
      <w:pPr>
        <w:keepNext/>
        <w:keepLines/>
        <w:rPr>
          <w:rFonts w:ascii="Tahoma" w:hAnsi="Tahoma" w:cs="Tahoma"/>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43A4C" w:rsidRPr="003E107F" w14:paraId="4F8BDA5B" w14:textId="77777777" w:rsidTr="005F390F">
        <w:trPr>
          <w:trHeight w:val="511"/>
          <w:jc w:val="center"/>
        </w:trPr>
        <w:tc>
          <w:tcPr>
            <w:tcW w:w="9637" w:type="dxa"/>
            <w:gridSpan w:val="2"/>
            <w:vAlign w:val="center"/>
          </w:tcPr>
          <w:p w14:paraId="7C4DCBAE" w14:textId="77777777" w:rsidR="00643A4C" w:rsidRPr="003E107F" w:rsidRDefault="00643A4C" w:rsidP="005F390F">
            <w:pPr>
              <w:keepNext/>
              <w:keepLines/>
              <w:jc w:val="center"/>
              <w:rPr>
                <w:rFonts w:ascii="Tahoma" w:hAnsi="Tahoma" w:cs="Tahoma"/>
              </w:rPr>
            </w:pPr>
            <w:r w:rsidRPr="003E107F">
              <w:rPr>
                <w:rFonts w:ascii="Tahoma" w:hAnsi="Tahoma" w:cs="Tahoma"/>
              </w:rPr>
              <w:t xml:space="preserve">Javno naročilo: </w:t>
            </w:r>
            <w:r w:rsidRPr="003E107F">
              <w:rPr>
                <w:rFonts w:ascii="Tahoma" w:hAnsi="Tahoma" w:cs="Tahoma"/>
                <w:b/>
              </w:rPr>
              <w:t>LPP-</w:t>
            </w:r>
            <w:r>
              <w:rPr>
                <w:rFonts w:ascii="Tahoma" w:hAnsi="Tahoma" w:cs="Tahoma"/>
                <w:b/>
              </w:rPr>
              <w:t>137/24</w:t>
            </w:r>
            <w:r w:rsidRPr="003E107F">
              <w:rPr>
                <w:rFonts w:ascii="Tahoma" w:hAnsi="Tahoma" w:cs="Tahoma"/>
                <w:b/>
              </w:rPr>
              <w:t xml:space="preserve"> Dobava dveh avtobusov</w:t>
            </w:r>
          </w:p>
        </w:tc>
      </w:tr>
      <w:tr w:rsidR="00643A4C" w:rsidRPr="003E107F" w14:paraId="07493A8F" w14:textId="77777777" w:rsidTr="005F390F">
        <w:trPr>
          <w:trHeight w:val="385"/>
          <w:jc w:val="center"/>
        </w:trPr>
        <w:tc>
          <w:tcPr>
            <w:tcW w:w="2906" w:type="dxa"/>
            <w:vAlign w:val="center"/>
          </w:tcPr>
          <w:p w14:paraId="4344B08C" w14:textId="77777777" w:rsidR="00643A4C" w:rsidRPr="003E107F" w:rsidRDefault="00643A4C" w:rsidP="005F390F">
            <w:pPr>
              <w:keepNext/>
              <w:keepLines/>
              <w:rPr>
                <w:rFonts w:ascii="Tahoma" w:hAnsi="Tahoma" w:cs="Tahoma"/>
                <w:sz w:val="18"/>
                <w:szCs w:val="18"/>
              </w:rPr>
            </w:pPr>
            <w:r w:rsidRPr="003E107F">
              <w:rPr>
                <w:rFonts w:ascii="Tahoma" w:hAnsi="Tahoma" w:cs="Tahoma"/>
                <w:sz w:val="18"/>
                <w:szCs w:val="18"/>
              </w:rPr>
              <w:t>Naziv subjekta</w:t>
            </w:r>
          </w:p>
        </w:tc>
        <w:tc>
          <w:tcPr>
            <w:tcW w:w="6731" w:type="dxa"/>
            <w:vAlign w:val="center"/>
          </w:tcPr>
          <w:p w14:paraId="3D35BC62" w14:textId="77777777" w:rsidR="00643A4C" w:rsidRPr="003E107F" w:rsidRDefault="00643A4C" w:rsidP="005F390F">
            <w:pPr>
              <w:keepNext/>
              <w:keepLines/>
              <w:rPr>
                <w:rFonts w:ascii="Tahoma" w:hAnsi="Tahoma" w:cs="Tahoma"/>
                <w:sz w:val="18"/>
                <w:szCs w:val="18"/>
              </w:rPr>
            </w:pPr>
          </w:p>
          <w:p w14:paraId="5188C70E" w14:textId="77777777" w:rsidR="00643A4C" w:rsidRPr="003E107F" w:rsidRDefault="00643A4C" w:rsidP="005F390F">
            <w:pPr>
              <w:keepNext/>
              <w:keepLines/>
              <w:rPr>
                <w:rFonts w:ascii="Tahoma" w:hAnsi="Tahoma" w:cs="Tahoma"/>
                <w:sz w:val="18"/>
                <w:szCs w:val="18"/>
              </w:rPr>
            </w:pPr>
          </w:p>
        </w:tc>
      </w:tr>
      <w:tr w:rsidR="00643A4C" w:rsidRPr="003E107F" w14:paraId="4CE45C95" w14:textId="77777777" w:rsidTr="005F390F">
        <w:trPr>
          <w:jc w:val="center"/>
        </w:trPr>
        <w:tc>
          <w:tcPr>
            <w:tcW w:w="2906" w:type="dxa"/>
            <w:vAlign w:val="center"/>
          </w:tcPr>
          <w:p w14:paraId="1F582497" w14:textId="77777777" w:rsidR="00643A4C" w:rsidRPr="003E107F" w:rsidRDefault="00643A4C" w:rsidP="005F390F">
            <w:pPr>
              <w:keepNext/>
              <w:keepLines/>
              <w:rPr>
                <w:rFonts w:ascii="Tahoma" w:hAnsi="Tahoma" w:cs="Tahoma"/>
                <w:sz w:val="18"/>
                <w:szCs w:val="18"/>
              </w:rPr>
            </w:pPr>
            <w:r w:rsidRPr="003E107F">
              <w:rPr>
                <w:rFonts w:ascii="Tahoma" w:hAnsi="Tahoma" w:cs="Tahoma"/>
                <w:sz w:val="18"/>
                <w:szCs w:val="18"/>
              </w:rPr>
              <w:t>Polni naslov</w:t>
            </w:r>
          </w:p>
        </w:tc>
        <w:tc>
          <w:tcPr>
            <w:tcW w:w="6731" w:type="dxa"/>
            <w:vAlign w:val="center"/>
          </w:tcPr>
          <w:p w14:paraId="138087E1" w14:textId="77777777" w:rsidR="00643A4C" w:rsidRPr="003E107F" w:rsidRDefault="00643A4C" w:rsidP="005F390F">
            <w:pPr>
              <w:keepNext/>
              <w:keepLines/>
              <w:rPr>
                <w:rFonts w:ascii="Tahoma" w:hAnsi="Tahoma" w:cs="Tahoma"/>
                <w:sz w:val="18"/>
                <w:szCs w:val="18"/>
              </w:rPr>
            </w:pPr>
          </w:p>
          <w:p w14:paraId="44E9801B" w14:textId="77777777" w:rsidR="00643A4C" w:rsidRPr="003E107F" w:rsidRDefault="00643A4C" w:rsidP="005F390F">
            <w:pPr>
              <w:keepNext/>
              <w:keepLines/>
              <w:rPr>
                <w:rFonts w:ascii="Tahoma" w:hAnsi="Tahoma" w:cs="Tahoma"/>
                <w:sz w:val="18"/>
                <w:szCs w:val="18"/>
              </w:rPr>
            </w:pPr>
          </w:p>
        </w:tc>
      </w:tr>
      <w:tr w:rsidR="00643A4C" w:rsidRPr="003E107F" w14:paraId="6C402448" w14:textId="77777777" w:rsidTr="005F390F">
        <w:trPr>
          <w:jc w:val="center"/>
        </w:trPr>
        <w:tc>
          <w:tcPr>
            <w:tcW w:w="2906" w:type="dxa"/>
            <w:vAlign w:val="center"/>
          </w:tcPr>
          <w:p w14:paraId="6FC0929F" w14:textId="77777777" w:rsidR="00643A4C" w:rsidRPr="003E107F" w:rsidRDefault="00643A4C" w:rsidP="005F390F">
            <w:pPr>
              <w:keepNext/>
              <w:keepLines/>
              <w:rPr>
                <w:rFonts w:ascii="Tahoma" w:hAnsi="Tahoma" w:cs="Tahoma"/>
                <w:sz w:val="18"/>
                <w:szCs w:val="18"/>
              </w:rPr>
            </w:pPr>
          </w:p>
          <w:p w14:paraId="49C5DD70" w14:textId="77777777" w:rsidR="00643A4C" w:rsidRPr="003E107F" w:rsidRDefault="00643A4C" w:rsidP="005F390F">
            <w:pPr>
              <w:keepNext/>
              <w:keepLines/>
              <w:rPr>
                <w:rFonts w:ascii="Tahoma" w:hAnsi="Tahoma" w:cs="Tahoma"/>
                <w:sz w:val="18"/>
                <w:szCs w:val="18"/>
              </w:rPr>
            </w:pPr>
            <w:r w:rsidRPr="003E107F">
              <w:rPr>
                <w:rFonts w:ascii="Tahoma" w:hAnsi="Tahoma" w:cs="Tahoma"/>
                <w:sz w:val="18"/>
                <w:szCs w:val="18"/>
              </w:rPr>
              <w:t>Vsi zakoniti zastopniki subjekta</w:t>
            </w:r>
          </w:p>
          <w:p w14:paraId="46CCFF4F" w14:textId="77777777" w:rsidR="00643A4C" w:rsidRPr="003E107F" w:rsidRDefault="00643A4C" w:rsidP="005F390F">
            <w:pPr>
              <w:keepNext/>
              <w:keepLines/>
              <w:rPr>
                <w:rFonts w:ascii="Tahoma" w:hAnsi="Tahoma" w:cs="Tahoma"/>
                <w:sz w:val="18"/>
                <w:szCs w:val="18"/>
              </w:rPr>
            </w:pPr>
          </w:p>
        </w:tc>
        <w:tc>
          <w:tcPr>
            <w:tcW w:w="6731" w:type="dxa"/>
            <w:vAlign w:val="center"/>
          </w:tcPr>
          <w:p w14:paraId="416B4993" w14:textId="77777777" w:rsidR="00643A4C" w:rsidRPr="003E107F" w:rsidRDefault="00643A4C" w:rsidP="005F390F">
            <w:pPr>
              <w:keepNext/>
              <w:keepLines/>
              <w:rPr>
                <w:rFonts w:ascii="Tahoma" w:hAnsi="Tahoma" w:cs="Tahoma"/>
                <w:sz w:val="18"/>
                <w:szCs w:val="18"/>
              </w:rPr>
            </w:pPr>
          </w:p>
          <w:p w14:paraId="4BF25801" w14:textId="77777777" w:rsidR="00643A4C" w:rsidRPr="003E107F" w:rsidRDefault="00643A4C" w:rsidP="005F390F">
            <w:pPr>
              <w:keepNext/>
              <w:keepLines/>
              <w:rPr>
                <w:rFonts w:ascii="Tahoma" w:hAnsi="Tahoma" w:cs="Tahoma"/>
                <w:sz w:val="18"/>
                <w:szCs w:val="18"/>
              </w:rPr>
            </w:pPr>
          </w:p>
          <w:p w14:paraId="2B2702C5" w14:textId="77777777" w:rsidR="00643A4C" w:rsidRPr="003E107F" w:rsidRDefault="00643A4C" w:rsidP="005F390F">
            <w:pPr>
              <w:keepNext/>
              <w:keepLines/>
              <w:rPr>
                <w:rFonts w:ascii="Tahoma" w:hAnsi="Tahoma" w:cs="Tahoma"/>
                <w:sz w:val="18"/>
                <w:szCs w:val="18"/>
              </w:rPr>
            </w:pPr>
          </w:p>
          <w:p w14:paraId="12A20255" w14:textId="77777777" w:rsidR="00643A4C" w:rsidRPr="003E107F" w:rsidRDefault="00643A4C" w:rsidP="005F390F">
            <w:pPr>
              <w:keepNext/>
              <w:keepLines/>
              <w:rPr>
                <w:rFonts w:ascii="Tahoma" w:hAnsi="Tahoma" w:cs="Tahoma"/>
                <w:sz w:val="18"/>
                <w:szCs w:val="18"/>
              </w:rPr>
            </w:pPr>
          </w:p>
        </w:tc>
      </w:tr>
      <w:tr w:rsidR="00643A4C" w:rsidRPr="003E107F" w14:paraId="3663A6E6" w14:textId="77777777" w:rsidTr="005F390F">
        <w:trPr>
          <w:trHeight w:val="357"/>
          <w:jc w:val="center"/>
        </w:trPr>
        <w:tc>
          <w:tcPr>
            <w:tcW w:w="2906" w:type="dxa"/>
            <w:vAlign w:val="center"/>
          </w:tcPr>
          <w:p w14:paraId="73BCE134" w14:textId="77777777" w:rsidR="00643A4C" w:rsidRPr="003E107F" w:rsidRDefault="00643A4C" w:rsidP="005F390F">
            <w:pPr>
              <w:keepNext/>
              <w:keepLines/>
              <w:spacing w:line="276" w:lineRule="auto"/>
              <w:rPr>
                <w:rFonts w:ascii="Tahoma" w:hAnsi="Tahoma" w:cs="Tahoma"/>
                <w:sz w:val="18"/>
                <w:szCs w:val="18"/>
              </w:rPr>
            </w:pPr>
            <w:r w:rsidRPr="003E107F">
              <w:rPr>
                <w:rFonts w:ascii="Tahoma" w:hAnsi="Tahoma" w:cs="Tahoma"/>
                <w:sz w:val="18"/>
                <w:szCs w:val="18"/>
              </w:rPr>
              <w:t>Matična številka subjekta</w:t>
            </w:r>
          </w:p>
        </w:tc>
        <w:tc>
          <w:tcPr>
            <w:tcW w:w="6731" w:type="dxa"/>
            <w:vAlign w:val="center"/>
          </w:tcPr>
          <w:p w14:paraId="30187C41" w14:textId="77777777" w:rsidR="00643A4C" w:rsidRPr="003E107F" w:rsidRDefault="00643A4C" w:rsidP="005F390F">
            <w:pPr>
              <w:keepNext/>
              <w:keepLines/>
              <w:spacing w:line="276" w:lineRule="auto"/>
              <w:rPr>
                <w:rFonts w:ascii="Tahoma" w:hAnsi="Tahoma" w:cs="Tahoma"/>
                <w:sz w:val="18"/>
                <w:szCs w:val="18"/>
              </w:rPr>
            </w:pPr>
          </w:p>
        </w:tc>
      </w:tr>
      <w:tr w:rsidR="00643A4C" w:rsidRPr="003E107F" w14:paraId="7E247631" w14:textId="77777777" w:rsidTr="005F390F">
        <w:trPr>
          <w:trHeight w:val="405"/>
          <w:jc w:val="center"/>
        </w:trPr>
        <w:tc>
          <w:tcPr>
            <w:tcW w:w="2906" w:type="dxa"/>
            <w:vAlign w:val="center"/>
          </w:tcPr>
          <w:p w14:paraId="2806A4DE" w14:textId="77777777" w:rsidR="00643A4C" w:rsidRPr="003E107F" w:rsidRDefault="00643A4C" w:rsidP="005F390F">
            <w:pPr>
              <w:keepNext/>
              <w:keepLines/>
              <w:spacing w:line="276" w:lineRule="auto"/>
              <w:rPr>
                <w:rFonts w:ascii="Tahoma" w:hAnsi="Tahoma" w:cs="Tahoma"/>
                <w:sz w:val="18"/>
                <w:szCs w:val="18"/>
              </w:rPr>
            </w:pPr>
            <w:r w:rsidRPr="003E107F">
              <w:rPr>
                <w:rFonts w:ascii="Tahoma" w:hAnsi="Tahoma" w:cs="Tahoma"/>
                <w:sz w:val="18"/>
                <w:szCs w:val="18"/>
              </w:rPr>
              <w:t>Davčna številka subjekta</w:t>
            </w:r>
          </w:p>
        </w:tc>
        <w:tc>
          <w:tcPr>
            <w:tcW w:w="6731" w:type="dxa"/>
            <w:vAlign w:val="center"/>
          </w:tcPr>
          <w:p w14:paraId="21EF8DED" w14:textId="77777777" w:rsidR="00643A4C" w:rsidRPr="003E107F" w:rsidRDefault="00643A4C" w:rsidP="005F390F">
            <w:pPr>
              <w:keepNext/>
              <w:keepLines/>
              <w:spacing w:line="276" w:lineRule="auto"/>
              <w:rPr>
                <w:rFonts w:ascii="Tahoma" w:hAnsi="Tahoma" w:cs="Tahoma"/>
                <w:sz w:val="18"/>
                <w:szCs w:val="18"/>
              </w:rPr>
            </w:pPr>
          </w:p>
        </w:tc>
      </w:tr>
      <w:tr w:rsidR="00643A4C" w:rsidRPr="003E107F" w14:paraId="695DA58C" w14:textId="77777777" w:rsidTr="005F390F">
        <w:trPr>
          <w:trHeight w:val="410"/>
          <w:jc w:val="center"/>
        </w:trPr>
        <w:tc>
          <w:tcPr>
            <w:tcW w:w="2906" w:type="dxa"/>
            <w:vAlign w:val="center"/>
          </w:tcPr>
          <w:p w14:paraId="57D71F60" w14:textId="77777777" w:rsidR="00643A4C" w:rsidRPr="003E107F" w:rsidRDefault="00643A4C" w:rsidP="005F390F">
            <w:pPr>
              <w:keepNext/>
              <w:keepLines/>
              <w:spacing w:line="276" w:lineRule="auto"/>
              <w:rPr>
                <w:rFonts w:ascii="Tahoma" w:hAnsi="Tahoma" w:cs="Tahoma"/>
                <w:sz w:val="18"/>
                <w:szCs w:val="18"/>
              </w:rPr>
            </w:pPr>
            <w:r w:rsidRPr="003E107F">
              <w:rPr>
                <w:rFonts w:ascii="Tahoma" w:hAnsi="Tahoma" w:cs="Tahoma"/>
                <w:sz w:val="18"/>
                <w:szCs w:val="18"/>
              </w:rPr>
              <w:t>Transakcijski račun subjekta</w:t>
            </w:r>
          </w:p>
        </w:tc>
        <w:tc>
          <w:tcPr>
            <w:tcW w:w="6731" w:type="dxa"/>
            <w:vAlign w:val="center"/>
          </w:tcPr>
          <w:p w14:paraId="72DB7D2A" w14:textId="77777777" w:rsidR="00643A4C" w:rsidRPr="003E107F" w:rsidRDefault="00643A4C" w:rsidP="005F390F">
            <w:pPr>
              <w:keepNext/>
              <w:keepLines/>
              <w:spacing w:line="276" w:lineRule="auto"/>
              <w:rPr>
                <w:rFonts w:ascii="Tahoma" w:hAnsi="Tahoma" w:cs="Tahoma"/>
                <w:sz w:val="18"/>
                <w:szCs w:val="18"/>
              </w:rPr>
            </w:pPr>
          </w:p>
        </w:tc>
      </w:tr>
      <w:tr w:rsidR="00643A4C" w:rsidRPr="003E107F" w14:paraId="4C4A8022" w14:textId="77777777" w:rsidTr="005F390F">
        <w:trPr>
          <w:jc w:val="center"/>
        </w:trPr>
        <w:tc>
          <w:tcPr>
            <w:tcW w:w="2906" w:type="dxa"/>
            <w:vAlign w:val="center"/>
          </w:tcPr>
          <w:p w14:paraId="48A4DE46" w14:textId="77777777" w:rsidR="00643A4C" w:rsidRPr="003E107F" w:rsidRDefault="00643A4C" w:rsidP="005F390F">
            <w:pPr>
              <w:keepNext/>
              <w:keepLines/>
              <w:jc w:val="center"/>
              <w:rPr>
                <w:rFonts w:ascii="Tahoma" w:hAnsi="Tahoma" w:cs="Tahoma"/>
                <w:sz w:val="18"/>
                <w:szCs w:val="18"/>
              </w:rPr>
            </w:pPr>
          </w:p>
          <w:p w14:paraId="77F00B47" w14:textId="77777777" w:rsidR="00643A4C" w:rsidRPr="003E107F" w:rsidRDefault="00643A4C" w:rsidP="005F390F">
            <w:pPr>
              <w:keepNext/>
              <w:keepLines/>
              <w:jc w:val="center"/>
              <w:rPr>
                <w:rFonts w:ascii="Tahoma" w:hAnsi="Tahoma" w:cs="Tahoma"/>
                <w:sz w:val="18"/>
                <w:szCs w:val="18"/>
              </w:rPr>
            </w:pPr>
          </w:p>
          <w:p w14:paraId="4EED998E" w14:textId="77777777" w:rsidR="00643A4C" w:rsidRPr="003E107F" w:rsidRDefault="00643A4C" w:rsidP="005F390F">
            <w:pPr>
              <w:keepNext/>
              <w:keepLines/>
              <w:jc w:val="center"/>
              <w:rPr>
                <w:rFonts w:ascii="Tahoma" w:hAnsi="Tahoma" w:cs="Tahoma"/>
                <w:sz w:val="18"/>
                <w:szCs w:val="18"/>
              </w:rPr>
            </w:pPr>
          </w:p>
          <w:p w14:paraId="0C28B2AF" w14:textId="77777777" w:rsidR="00643A4C" w:rsidRPr="003E107F" w:rsidRDefault="00643A4C" w:rsidP="005F390F">
            <w:pPr>
              <w:keepNext/>
              <w:keepLines/>
              <w:jc w:val="center"/>
              <w:rPr>
                <w:rFonts w:ascii="Tahoma" w:hAnsi="Tahoma" w:cs="Tahoma"/>
                <w:sz w:val="18"/>
                <w:szCs w:val="18"/>
              </w:rPr>
            </w:pPr>
          </w:p>
          <w:p w14:paraId="105B8BBD" w14:textId="77777777" w:rsidR="00643A4C" w:rsidRPr="003E107F" w:rsidRDefault="00643A4C" w:rsidP="005F390F">
            <w:pPr>
              <w:keepNext/>
              <w:keepLines/>
              <w:rPr>
                <w:rFonts w:ascii="Tahoma" w:hAnsi="Tahoma" w:cs="Tahoma"/>
                <w:sz w:val="18"/>
                <w:szCs w:val="18"/>
              </w:rPr>
            </w:pPr>
            <w:r w:rsidRPr="003E107F">
              <w:rPr>
                <w:rFonts w:ascii="Tahoma" w:hAnsi="Tahoma" w:cs="Tahoma"/>
                <w:sz w:val="18"/>
                <w:szCs w:val="18"/>
              </w:rPr>
              <w:t>Vsak del javnega naročila, za katere namerava ponudnik uporabiti zmogljivost subjekta</w:t>
            </w:r>
          </w:p>
          <w:p w14:paraId="230C92ED" w14:textId="77777777" w:rsidR="00643A4C" w:rsidRPr="003E107F" w:rsidRDefault="00643A4C" w:rsidP="005F390F">
            <w:pPr>
              <w:keepNext/>
              <w:keepLines/>
              <w:jc w:val="center"/>
              <w:rPr>
                <w:rFonts w:ascii="Tahoma" w:hAnsi="Tahoma" w:cs="Tahoma"/>
                <w:sz w:val="18"/>
                <w:szCs w:val="18"/>
              </w:rPr>
            </w:pPr>
          </w:p>
          <w:p w14:paraId="346D4997" w14:textId="77777777" w:rsidR="00643A4C" w:rsidRPr="003E107F" w:rsidRDefault="00643A4C" w:rsidP="005F390F">
            <w:pPr>
              <w:keepNext/>
              <w:keepLines/>
              <w:jc w:val="center"/>
              <w:rPr>
                <w:rFonts w:ascii="Tahoma" w:hAnsi="Tahoma" w:cs="Tahoma"/>
                <w:sz w:val="18"/>
                <w:szCs w:val="18"/>
              </w:rPr>
            </w:pPr>
          </w:p>
          <w:p w14:paraId="5FAD083C" w14:textId="77777777" w:rsidR="00643A4C" w:rsidRPr="003E107F" w:rsidRDefault="00643A4C" w:rsidP="005F390F">
            <w:pPr>
              <w:keepNext/>
              <w:keepLines/>
              <w:jc w:val="center"/>
              <w:rPr>
                <w:rFonts w:ascii="Tahoma" w:hAnsi="Tahoma" w:cs="Tahoma"/>
                <w:sz w:val="18"/>
                <w:szCs w:val="18"/>
              </w:rPr>
            </w:pPr>
          </w:p>
          <w:p w14:paraId="0C21D299" w14:textId="77777777" w:rsidR="00643A4C" w:rsidRPr="003E107F" w:rsidRDefault="00643A4C" w:rsidP="005F390F">
            <w:pPr>
              <w:keepNext/>
              <w:keepLines/>
              <w:jc w:val="center"/>
              <w:rPr>
                <w:rFonts w:ascii="Tahoma" w:hAnsi="Tahoma" w:cs="Tahoma"/>
                <w:sz w:val="18"/>
                <w:szCs w:val="18"/>
              </w:rPr>
            </w:pPr>
          </w:p>
          <w:p w14:paraId="0898E12C" w14:textId="77777777" w:rsidR="00643A4C" w:rsidRPr="003E107F" w:rsidRDefault="00643A4C" w:rsidP="005F390F">
            <w:pPr>
              <w:keepNext/>
              <w:keepLines/>
              <w:jc w:val="center"/>
              <w:rPr>
                <w:rFonts w:ascii="Tahoma" w:hAnsi="Tahoma" w:cs="Tahoma"/>
                <w:sz w:val="18"/>
                <w:szCs w:val="18"/>
              </w:rPr>
            </w:pPr>
          </w:p>
          <w:p w14:paraId="6C030131" w14:textId="77777777" w:rsidR="00643A4C" w:rsidRPr="003E107F" w:rsidRDefault="00643A4C" w:rsidP="005F390F">
            <w:pPr>
              <w:keepNext/>
              <w:keepLines/>
              <w:jc w:val="center"/>
              <w:rPr>
                <w:rFonts w:ascii="Tahoma" w:hAnsi="Tahoma" w:cs="Tahoma"/>
                <w:sz w:val="18"/>
                <w:szCs w:val="18"/>
              </w:rPr>
            </w:pPr>
          </w:p>
          <w:p w14:paraId="4A519515" w14:textId="77777777" w:rsidR="00643A4C" w:rsidRPr="003E107F" w:rsidRDefault="00643A4C" w:rsidP="005F390F">
            <w:pPr>
              <w:keepNext/>
              <w:keepLines/>
              <w:jc w:val="center"/>
              <w:rPr>
                <w:rFonts w:ascii="Tahoma" w:hAnsi="Tahoma" w:cs="Tahoma"/>
                <w:sz w:val="18"/>
                <w:szCs w:val="18"/>
              </w:rPr>
            </w:pPr>
          </w:p>
        </w:tc>
        <w:tc>
          <w:tcPr>
            <w:tcW w:w="6731" w:type="dxa"/>
            <w:vAlign w:val="center"/>
          </w:tcPr>
          <w:p w14:paraId="36D13034" w14:textId="77777777" w:rsidR="00643A4C" w:rsidRPr="003E107F" w:rsidRDefault="00643A4C" w:rsidP="005F390F">
            <w:pPr>
              <w:keepNext/>
              <w:keepLines/>
              <w:rPr>
                <w:rFonts w:ascii="Tahoma" w:hAnsi="Tahoma" w:cs="Tahoma"/>
                <w:sz w:val="18"/>
                <w:szCs w:val="18"/>
              </w:rPr>
            </w:pPr>
          </w:p>
          <w:p w14:paraId="1233121C" w14:textId="77777777" w:rsidR="00643A4C" w:rsidRPr="003E107F" w:rsidRDefault="00643A4C" w:rsidP="005F390F">
            <w:pPr>
              <w:keepNext/>
              <w:keepLines/>
              <w:rPr>
                <w:rFonts w:ascii="Tahoma" w:hAnsi="Tahoma" w:cs="Tahoma"/>
                <w:sz w:val="18"/>
                <w:szCs w:val="18"/>
              </w:rPr>
            </w:pPr>
          </w:p>
        </w:tc>
      </w:tr>
      <w:tr w:rsidR="00643A4C" w:rsidRPr="003E107F" w14:paraId="65FE5466" w14:textId="77777777" w:rsidTr="005F390F">
        <w:trPr>
          <w:trHeight w:val="525"/>
          <w:jc w:val="center"/>
        </w:trPr>
        <w:tc>
          <w:tcPr>
            <w:tcW w:w="2906" w:type="dxa"/>
            <w:vAlign w:val="center"/>
          </w:tcPr>
          <w:p w14:paraId="61226886" w14:textId="77777777" w:rsidR="00643A4C" w:rsidRPr="003E107F" w:rsidRDefault="00643A4C" w:rsidP="005F390F">
            <w:pPr>
              <w:keepNext/>
              <w:keepLines/>
              <w:rPr>
                <w:rFonts w:ascii="Tahoma" w:hAnsi="Tahoma" w:cs="Tahoma"/>
                <w:sz w:val="18"/>
                <w:szCs w:val="18"/>
              </w:rPr>
            </w:pPr>
            <w:r w:rsidRPr="003E107F">
              <w:rPr>
                <w:rFonts w:ascii="Tahoma" w:hAnsi="Tahoma" w:cs="Tahoma"/>
                <w:sz w:val="18"/>
                <w:szCs w:val="18"/>
              </w:rPr>
              <w:t>Količina/Delež (%) javnega naročila</w:t>
            </w:r>
          </w:p>
        </w:tc>
        <w:tc>
          <w:tcPr>
            <w:tcW w:w="6731" w:type="dxa"/>
            <w:vAlign w:val="center"/>
          </w:tcPr>
          <w:p w14:paraId="0010C429" w14:textId="77777777" w:rsidR="00643A4C" w:rsidRPr="003E107F" w:rsidRDefault="00643A4C" w:rsidP="005F390F">
            <w:pPr>
              <w:keepNext/>
              <w:keepLines/>
              <w:rPr>
                <w:rFonts w:ascii="Tahoma" w:hAnsi="Tahoma" w:cs="Tahoma"/>
                <w:sz w:val="18"/>
                <w:szCs w:val="18"/>
              </w:rPr>
            </w:pPr>
          </w:p>
          <w:p w14:paraId="1E420674" w14:textId="77777777" w:rsidR="00643A4C" w:rsidRPr="003E107F" w:rsidRDefault="00643A4C" w:rsidP="005F390F">
            <w:pPr>
              <w:keepNext/>
              <w:keepLines/>
              <w:rPr>
                <w:rFonts w:ascii="Tahoma" w:hAnsi="Tahoma" w:cs="Tahoma"/>
                <w:sz w:val="18"/>
                <w:szCs w:val="18"/>
              </w:rPr>
            </w:pPr>
          </w:p>
        </w:tc>
      </w:tr>
      <w:tr w:rsidR="00643A4C" w:rsidRPr="003E107F" w14:paraId="69DB8C3F" w14:textId="77777777" w:rsidTr="005F390F">
        <w:trPr>
          <w:jc w:val="center"/>
        </w:trPr>
        <w:tc>
          <w:tcPr>
            <w:tcW w:w="2906" w:type="dxa"/>
            <w:vAlign w:val="center"/>
          </w:tcPr>
          <w:p w14:paraId="68F8C6BC" w14:textId="77777777" w:rsidR="00643A4C" w:rsidRPr="003E107F" w:rsidRDefault="00643A4C" w:rsidP="005F390F">
            <w:pPr>
              <w:keepNext/>
              <w:keepLines/>
              <w:rPr>
                <w:rFonts w:ascii="Tahoma" w:hAnsi="Tahoma" w:cs="Tahoma"/>
                <w:sz w:val="18"/>
                <w:szCs w:val="18"/>
              </w:rPr>
            </w:pPr>
            <w:r w:rsidRPr="003E107F">
              <w:rPr>
                <w:rFonts w:ascii="Tahoma" w:hAnsi="Tahoma" w:cs="Tahoma"/>
                <w:sz w:val="18"/>
                <w:szCs w:val="18"/>
              </w:rPr>
              <w:t>Kraj izvedbe</w:t>
            </w:r>
          </w:p>
        </w:tc>
        <w:tc>
          <w:tcPr>
            <w:tcW w:w="6731" w:type="dxa"/>
            <w:vAlign w:val="center"/>
          </w:tcPr>
          <w:p w14:paraId="2AED19E7" w14:textId="77777777" w:rsidR="00643A4C" w:rsidRPr="003E107F" w:rsidRDefault="00643A4C" w:rsidP="005F390F">
            <w:pPr>
              <w:keepNext/>
              <w:keepLines/>
              <w:rPr>
                <w:rFonts w:ascii="Tahoma" w:hAnsi="Tahoma" w:cs="Tahoma"/>
                <w:sz w:val="18"/>
                <w:szCs w:val="18"/>
              </w:rPr>
            </w:pPr>
          </w:p>
          <w:p w14:paraId="65077334" w14:textId="77777777" w:rsidR="00643A4C" w:rsidRPr="003E107F" w:rsidRDefault="00643A4C" w:rsidP="005F390F">
            <w:pPr>
              <w:keepNext/>
              <w:keepLines/>
              <w:rPr>
                <w:rFonts w:ascii="Tahoma" w:hAnsi="Tahoma" w:cs="Tahoma"/>
                <w:sz w:val="18"/>
                <w:szCs w:val="18"/>
              </w:rPr>
            </w:pPr>
          </w:p>
        </w:tc>
      </w:tr>
      <w:tr w:rsidR="00643A4C" w:rsidRPr="003E107F" w14:paraId="6E5C9DA8" w14:textId="77777777" w:rsidTr="005F390F">
        <w:trPr>
          <w:jc w:val="center"/>
        </w:trPr>
        <w:tc>
          <w:tcPr>
            <w:tcW w:w="2906" w:type="dxa"/>
            <w:vAlign w:val="center"/>
          </w:tcPr>
          <w:p w14:paraId="26A03E7B" w14:textId="77777777" w:rsidR="00643A4C" w:rsidRPr="003E107F" w:rsidRDefault="00643A4C" w:rsidP="005F390F">
            <w:pPr>
              <w:keepNext/>
              <w:keepLines/>
              <w:rPr>
                <w:rFonts w:ascii="Tahoma" w:hAnsi="Tahoma" w:cs="Tahoma"/>
                <w:sz w:val="18"/>
                <w:szCs w:val="18"/>
              </w:rPr>
            </w:pPr>
            <w:r w:rsidRPr="003E107F">
              <w:rPr>
                <w:rFonts w:ascii="Tahoma" w:hAnsi="Tahoma" w:cs="Tahoma"/>
                <w:sz w:val="18"/>
                <w:szCs w:val="18"/>
              </w:rPr>
              <w:t>Rok izvedbe</w:t>
            </w:r>
          </w:p>
        </w:tc>
        <w:tc>
          <w:tcPr>
            <w:tcW w:w="6731" w:type="dxa"/>
            <w:vAlign w:val="center"/>
          </w:tcPr>
          <w:p w14:paraId="6C89B63E" w14:textId="77777777" w:rsidR="00643A4C" w:rsidRPr="003E107F" w:rsidRDefault="00643A4C" w:rsidP="005F390F">
            <w:pPr>
              <w:keepNext/>
              <w:keepLines/>
              <w:rPr>
                <w:rFonts w:ascii="Tahoma" w:hAnsi="Tahoma" w:cs="Tahoma"/>
                <w:sz w:val="18"/>
                <w:szCs w:val="18"/>
              </w:rPr>
            </w:pPr>
          </w:p>
          <w:p w14:paraId="7A216640" w14:textId="77777777" w:rsidR="00643A4C" w:rsidRPr="003E107F" w:rsidRDefault="00643A4C" w:rsidP="005F390F">
            <w:pPr>
              <w:keepNext/>
              <w:keepLines/>
              <w:rPr>
                <w:rFonts w:ascii="Tahoma" w:hAnsi="Tahoma" w:cs="Tahoma"/>
                <w:sz w:val="18"/>
                <w:szCs w:val="18"/>
              </w:rPr>
            </w:pPr>
          </w:p>
        </w:tc>
      </w:tr>
    </w:tbl>
    <w:p w14:paraId="72193256" w14:textId="77777777" w:rsidR="00643A4C" w:rsidRPr="003E107F" w:rsidRDefault="00643A4C" w:rsidP="00643A4C">
      <w:pPr>
        <w:keepNext/>
        <w:keepLines/>
        <w:tabs>
          <w:tab w:val="left" w:pos="567"/>
          <w:tab w:val="left" w:pos="851"/>
          <w:tab w:val="left" w:pos="993"/>
        </w:tabs>
        <w:suppressAutoHyphens/>
        <w:jc w:val="both"/>
        <w:rPr>
          <w:rFonts w:ascii="Tahoma" w:hAnsi="Tahoma" w:cs="Tahoma"/>
          <w:lang w:eastAsia="ar-SA"/>
        </w:rPr>
      </w:pPr>
    </w:p>
    <w:p w14:paraId="4BACF445" w14:textId="77777777" w:rsidR="00643A4C" w:rsidRPr="003E107F" w:rsidRDefault="00643A4C" w:rsidP="00643A4C">
      <w:pPr>
        <w:keepNext/>
        <w:keepLines/>
        <w:tabs>
          <w:tab w:val="left" w:pos="5400"/>
        </w:tabs>
        <w:rPr>
          <w:rFonts w:ascii="Tahoma" w:hAnsi="Tahoma" w:cs="Tahoma"/>
        </w:rPr>
      </w:pPr>
      <w:r w:rsidRPr="003E107F">
        <w:rPr>
          <w:rFonts w:ascii="Tahoma" w:hAnsi="Tahoma" w:cs="Tahoma"/>
        </w:rPr>
        <w:t>Datum:.........................</w:t>
      </w:r>
      <w:r w:rsidRPr="003E107F">
        <w:rPr>
          <w:rFonts w:ascii="Tahoma" w:hAnsi="Tahoma" w:cs="Tahoma"/>
        </w:rPr>
        <w:tab/>
      </w:r>
    </w:p>
    <w:p w14:paraId="4523CB9D" w14:textId="77777777" w:rsidR="00643A4C" w:rsidRDefault="00643A4C" w:rsidP="00643A4C">
      <w:pPr>
        <w:keepNext/>
        <w:keepLines/>
        <w:tabs>
          <w:tab w:val="left" w:pos="5400"/>
        </w:tabs>
        <w:jc w:val="both"/>
        <w:rPr>
          <w:rFonts w:ascii="Tahoma" w:hAnsi="Tahoma" w:cs="Tahoma"/>
        </w:rPr>
      </w:pPr>
    </w:p>
    <w:p w14:paraId="094729FE" w14:textId="77777777" w:rsidR="00E64249" w:rsidRPr="003E107F" w:rsidRDefault="00E64249" w:rsidP="00643A4C">
      <w:pPr>
        <w:keepNext/>
        <w:keepLines/>
        <w:tabs>
          <w:tab w:val="left" w:pos="5400"/>
        </w:tabs>
        <w:jc w:val="both"/>
        <w:rPr>
          <w:rFonts w:ascii="Tahoma" w:hAnsi="Tahoma" w:cs="Tahoma"/>
        </w:rPr>
      </w:pPr>
    </w:p>
    <w:p w14:paraId="0A22B497" w14:textId="77777777" w:rsidR="00643A4C" w:rsidRPr="003E107F" w:rsidRDefault="00643A4C" w:rsidP="00643A4C">
      <w:pPr>
        <w:keepNext/>
        <w:keepLines/>
        <w:tabs>
          <w:tab w:val="left" w:pos="5400"/>
        </w:tabs>
        <w:jc w:val="both"/>
        <w:rPr>
          <w:rFonts w:ascii="Tahoma" w:hAnsi="Tahoma" w:cs="Tahoma"/>
        </w:rPr>
      </w:pPr>
    </w:p>
    <w:p w14:paraId="7076CAFC" w14:textId="77777777" w:rsidR="00643A4C" w:rsidRPr="003E107F" w:rsidRDefault="00643A4C" w:rsidP="00643A4C">
      <w:pPr>
        <w:keepNext/>
        <w:keepLines/>
        <w:tabs>
          <w:tab w:val="left" w:pos="5400"/>
        </w:tabs>
        <w:jc w:val="both"/>
        <w:rPr>
          <w:rFonts w:ascii="Tahoma" w:hAnsi="Tahoma" w:cs="Tahoma"/>
        </w:rPr>
      </w:pPr>
      <w:r w:rsidRPr="003E107F">
        <w:rPr>
          <w:rFonts w:ascii="Tahoma" w:hAnsi="Tahoma" w:cs="Tahoma"/>
        </w:rPr>
        <w:t xml:space="preserve">  Ime in priimek ter podpis</w:t>
      </w:r>
      <w:r w:rsidRPr="003E107F">
        <w:rPr>
          <w:rFonts w:ascii="Tahoma" w:hAnsi="Tahoma" w:cs="Tahoma"/>
        </w:rPr>
        <w:tab/>
        <w:t xml:space="preserve">         Ime in priimek ter podpis </w:t>
      </w:r>
    </w:p>
    <w:p w14:paraId="1856265A" w14:textId="77777777" w:rsidR="00643A4C" w:rsidRPr="003E107F" w:rsidRDefault="00643A4C" w:rsidP="00643A4C">
      <w:pPr>
        <w:keepNext/>
        <w:keepLines/>
        <w:tabs>
          <w:tab w:val="left" w:pos="5400"/>
        </w:tabs>
        <w:jc w:val="both"/>
        <w:rPr>
          <w:rFonts w:ascii="Tahoma" w:hAnsi="Tahoma" w:cs="Tahoma"/>
        </w:rPr>
      </w:pPr>
      <w:r w:rsidRPr="003E107F">
        <w:rPr>
          <w:rFonts w:ascii="Tahoma" w:hAnsi="Tahoma" w:cs="Tahoma"/>
        </w:rPr>
        <w:t xml:space="preserve">  gospodarskega subjekta:                                                          drugega subjekta:</w:t>
      </w:r>
    </w:p>
    <w:p w14:paraId="3C0A0776" w14:textId="77777777" w:rsidR="00643A4C" w:rsidRPr="003E107F" w:rsidRDefault="00643A4C" w:rsidP="00643A4C">
      <w:pPr>
        <w:keepNext/>
        <w:keepLines/>
        <w:tabs>
          <w:tab w:val="left" w:pos="5400"/>
        </w:tabs>
        <w:rPr>
          <w:rFonts w:ascii="Tahoma" w:hAnsi="Tahoma" w:cs="Tahoma"/>
        </w:rPr>
      </w:pPr>
    </w:p>
    <w:p w14:paraId="67CD1F9E" w14:textId="77777777" w:rsidR="00643A4C" w:rsidRPr="003E107F" w:rsidRDefault="00643A4C" w:rsidP="00643A4C">
      <w:pPr>
        <w:keepNext/>
        <w:keepLines/>
        <w:rPr>
          <w:rFonts w:ascii="Tahoma" w:hAnsi="Tahoma" w:cs="Tahoma"/>
        </w:rPr>
      </w:pPr>
      <w:r w:rsidRPr="003E107F">
        <w:rPr>
          <w:rFonts w:ascii="Tahoma" w:hAnsi="Tahoma" w:cs="Tahoma"/>
        </w:rPr>
        <w:t>..........................................</w:t>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t>………………………………………………</w:t>
      </w:r>
    </w:p>
    <w:p w14:paraId="4342E3DD" w14:textId="77777777" w:rsidR="00643A4C" w:rsidRPr="003E107F" w:rsidRDefault="00643A4C" w:rsidP="00643A4C">
      <w:pPr>
        <w:keepNext/>
        <w:keepLines/>
        <w:tabs>
          <w:tab w:val="left" w:pos="284"/>
        </w:tabs>
        <w:jc w:val="both"/>
        <w:rPr>
          <w:rFonts w:ascii="Tahoma" w:hAnsi="Tahoma" w:cs="Tahoma"/>
          <w:b/>
        </w:rPr>
      </w:pPr>
      <w:r w:rsidRPr="003E107F">
        <w:rPr>
          <w:rFonts w:ascii="Tahoma" w:hAnsi="Tahoma" w:cs="Tahoma"/>
          <w:b/>
        </w:rPr>
        <w:tab/>
      </w:r>
      <w:r w:rsidRPr="003E107F">
        <w:rPr>
          <w:rFonts w:ascii="Tahoma" w:hAnsi="Tahoma" w:cs="Tahoma"/>
          <w:b/>
        </w:rPr>
        <w:tab/>
        <w:t xml:space="preserve">   </w:t>
      </w:r>
    </w:p>
    <w:p w14:paraId="782C6B99" w14:textId="77777777" w:rsidR="00643A4C" w:rsidRPr="003E107F" w:rsidRDefault="00643A4C" w:rsidP="00643A4C">
      <w:pPr>
        <w:keepNext/>
        <w:keepLines/>
        <w:tabs>
          <w:tab w:val="left" w:pos="284"/>
        </w:tabs>
        <w:jc w:val="both"/>
        <w:rPr>
          <w:rFonts w:ascii="Tahoma" w:hAnsi="Tahoma" w:cs="Tahoma"/>
          <w:b/>
        </w:rPr>
      </w:pPr>
      <w:r w:rsidRPr="003E107F">
        <w:rPr>
          <w:rFonts w:ascii="Tahoma" w:hAnsi="Tahoma" w:cs="Tahoma"/>
          <w:b/>
        </w:rPr>
        <w:t xml:space="preserve">                  </w:t>
      </w:r>
      <w:r w:rsidRPr="003E107F">
        <w:rPr>
          <w:rFonts w:ascii="Tahoma" w:hAnsi="Tahoma" w:cs="Tahoma"/>
        </w:rPr>
        <w:t xml:space="preserve">Žig: </w:t>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r>
      <w:r w:rsidRPr="003E107F">
        <w:rPr>
          <w:rFonts w:ascii="Tahoma" w:hAnsi="Tahoma" w:cs="Tahoma"/>
        </w:rPr>
        <w:tab/>
        <w:t xml:space="preserve">                   Žig:</w:t>
      </w:r>
    </w:p>
    <w:p w14:paraId="5B28D660" w14:textId="77777777" w:rsidR="00643A4C" w:rsidRPr="003E107F" w:rsidRDefault="00643A4C" w:rsidP="00643A4C">
      <w:pPr>
        <w:keepNext/>
        <w:keepLines/>
        <w:tabs>
          <w:tab w:val="left" w:pos="567"/>
          <w:tab w:val="left" w:pos="851"/>
          <w:tab w:val="left" w:pos="993"/>
        </w:tabs>
        <w:suppressAutoHyphens/>
        <w:jc w:val="both"/>
        <w:rPr>
          <w:rFonts w:ascii="Tahoma" w:hAnsi="Tahoma" w:cs="Tahoma"/>
          <w:b/>
          <w:i/>
          <w:sz w:val="18"/>
          <w:szCs w:val="18"/>
          <w:lang w:eastAsia="ar-SA"/>
        </w:rPr>
      </w:pPr>
    </w:p>
    <w:p w14:paraId="48B4FC36" w14:textId="77777777" w:rsidR="00643A4C" w:rsidRPr="003E107F" w:rsidRDefault="00643A4C" w:rsidP="00643A4C">
      <w:pPr>
        <w:keepNext/>
        <w:keepLines/>
        <w:tabs>
          <w:tab w:val="left" w:pos="567"/>
          <w:tab w:val="left" w:pos="851"/>
          <w:tab w:val="left" w:pos="993"/>
        </w:tabs>
        <w:suppressAutoHyphens/>
        <w:jc w:val="both"/>
        <w:rPr>
          <w:rFonts w:ascii="Tahoma" w:hAnsi="Tahoma" w:cs="Tahoma"/>
          <w:b/>
          <w:i/>
          <w:sz w:val="18"/>
          <w:szCs w:val="18"/>
          <w:lang w:eastAsia="ar-SA"/>
        </w:rPr>
      </w:pPr>
    </w:p>
    <w:p w14:paraId="623C8D90" w14:textId="77777777" w:rsidR="00643A4C" w:rsidRPr="003E107F" w:rsidRDefault="00643A4C" w:rsidP="00643A4C">
      <w:pPr>
        <w:keepNext/>
        <w:keepLines/>
        <w:tabs>
          <w:tab w:val="left" w:pos="567"/>
          <w:tab w:val="left" w:pos="851"/>
          <w:tab w:val="left" w:pos="993"/>
        </w:tabs>
        <w:suppressAutoHyphens/>
        <w:jc w:val="both"/>
        <w:rPr>
          <w:rFonts w:ascii="Tahoma" w:hAnsi="Tahoma" w:cs="Tahoma"/>
          <w:b/>
          <w:i/>
          <w:sz w:val="18"/>
          <w:szCs w:val="18"/>
          <w:lang w:eastAsia="ar-SA"/>
        </w:rPr>
      </w:pPr>
    </w:p>
    <w:p w14:paraId="480FC75F" w14:textId="77777777" w:rsidR="00643A4C" w:rsidRPr="003E107F" w:rsidRDefault="00643A4C" w:rsidP="00643A4C">
      <w:pPr>
        <w:keepNext/>
        <w:keepLines/>
        <w:tabs>
          <w:tab w:val="left" w:pos="567"/>
          <w:tab w:val="left" w:pos="851"/>
          <w:tab w:val="left" w:pos="993"/>
        </w:tabs>
        <w:suppressAutoHyphens/>
        <w:jc w:val="both"/>
        <w:rPr>
          <w:rFonts w:ascii="Tahoma" w:hAnsi="Tahoma" w:cs="Tahoma"/>
          <w:b/>
          <w:i/>
          <w:sz w:val="18"/>
          <w:szCs w:val="18"/>
          <w:lang w:eastAsia="ar-SA"/>
        </w:rPr>
      </w:pPr>
    </w:p>
    <w:p w14:paraId="20605D3B" w14:textId="77777777" w:rsidR="00643A4C" w:rsidRPr="003E107F" w:rsidRDefault="00643A4C" w:rsidP="00643A4C">
      <w:pPr>
        <w:keepNext/>
        <w:keepLines/>
        <w:spacing w:after="40"/>
        <w:jc w:val="both"/>
        <w:rPr>
          <w:rFonts w:ascii="Tahoma" w:hAnsi="Tahoma" w:cs="Tahoma"/>
          <w:b/>
          <w:i/>
          <w:sz w:val="18"/>
          <w:szCs w:val="18"/>
          <w:u w:val="single"/>
        </w:rPr>
      </w:pPr>
      <w:r w:rsidRPr="003E107F">
        <w:rPr>
          <w:rFonts w:ascii="Tahoma" w:hAnsi="Tahoma" w:cs="Tahoma"/>
          <w:b/>
          <w:i/>
          <w:sz w:val="18"/>
          <w:szCs w:val="18"/>
          <w:u w:val="single"/>
        </w:rPr>
        <w:t xml:space="preserve">Opomba: </w:t>
      </w:r>
      <w:r w:rsidRPr="003E107F">
        <w:rPr>
          <w:rFonts w:ascii="Tahoma" w:hAnsi="Tahoma" w:cs="Tahoma"/>
          <w:i/>
          <w:sz w:val="18"/>
        </w:rPr>
        <w:t>Prilogo je potrebno izpolniti, v kolikor  ponudnik uporabi zmogljivost</w:t>
      </w:r>
      <w:r>
        <w:rPr>
          <w:rFonts w:ascii="Tahoma" w:hAnsi="Tahoma" w:cs="Tahoma"/>
          <w:i/>
          <w:sz w:val="18"/>
        </w:rPr>
        <w:t xml:space="preserve">i </w:t>
      </w:r>
      <w:r w:rsidRPr="003E107F">
        <w:rPr>
          <w:rFonts w:ascii="Tahoma" w:hAnsi="Tahoma" w:cs="Tahoma"/>
          <w:i/>
          <w:sz w:val="18"/>
        </w:rPr>
        <w:t>drugih subjektov.</w:t>
      </w:r>
    </w:p>
    <w:p w14:paraId="2BE5727B" w14:textId="77777777" w:rsidR="00643A4C" w:rsidRPr="003E107F" w:rsidRDefault="00643A4C" w:rsidP="00643A4C">
      <w:pPr>
        <w:keepNext/>
        <w:keepLines/>
        <w:tabs>
          <w:tab w:val="left" w:pos="567"/>
          <w:tab w:val="left" w:pos="851"/>
          <w:tab w:val="left" w:pos="993"/>
        </w:tabs>
        <w:suppressAutoHyphens/>
        <w:jc w:val="both"/>
        <w:rPr>
          <w:rFonts w:ascii="Tahoma" w:hAnsi="Tahoma" w:cs="Tahoma"/>
          <w:b/>
          <w:i/>
          <w:sz w:val="22"/>
          <w:szCs w:val="18"/>
          <w:lang w:eastAsia="ar-SA"/>
        </w:rPr>
      </w:pPr>
    </w:p>
    <w:p w14:paraId="1C65AE8E" w14:textId="77777777" w:rsidR="00643A4C" w:rsidRDefault="00643A4C" w:rsidP="00643A4C">
      <w:pPr>
        <w:keepNext/>
        <w:keepLines/>
        <w:spacing w:after="40"/>
        <w:jc w:val="both"/>
        <w:rPr>
          <w:rFonts w:ascii="Tahoma" w:hAnsi="Tahoma" w:cs="Tahoma"/>
          <w:i/>
          <w:sz w:val="18"/>
        </w:rPr>
      </w:pPr>
      <w:r w:rsidRPr="003E107F">
        <w:rPr>
          <w:rFonts w:ascii="Tahoma" w:hAnsi="Tahoma" w:cs="Tahoma"/>
          <w:b/>
          <w:i/>
          <w:sz w:val="18"/>
          <w:szCs w:val="18"/>
          <w:u w:val="single"/>
        </w:rPr>
        <w:t xml:space="preserve">Navodilo: </w:t>
      </w:r>
      <w:r w:rsidRPr="003E107F">
        <w:rPr>
          <w:rFonts w:ascii="Tahoma" w:hAnsi="Tahoma" w:cs="Tahoma"/>
          <w:i/>
          <w:sz w:val="18"/>
        </w:rPr>
        <w:t>Obrazec se po potrebi kopira!</w:t>
      </w:r>
    </w:p>
    <w:p w14:paraId="03E63736" w14:textId="77777777" w:rsidR="00E64249" w:rsidRDefault="00E64249" w:rsidP="00643A4C">
      <w:pPr>
        <w:keepNext/>
        <w:keepLines/>
        <w:spacing w:after="40"/>
        <w:jc w:val="both"/>
        <w:rPr>
          <w:rFonts w:ascii="Tahoma" w:hAnsi="Tahoma" w:cs="Tahoma"/>
          <w:i/>
          <w:sz w:val="18"/>
        </w:rPr>
      </w:pPr>
    </w:p>
    <w:p w14:paraId="31E0B9E1" w14:textId="77777777" w:rsidR="00E64249" w:rsidRPr="003E107F" w:rsidRDefault="00E64249" w:rsidP="00643A4C">
      <w:pPr>
        <w:keepNext/>
        <w:keepLines/>
        <w:spacing w:after="40"/>
        <w:jc w:val="both"/>
        <w:rPr>
          <w:rFonts w:ascii="Tahoma" w:hAnsi="Tahoma" w:cs="Tahoma"/>
          <w:i/>
          <w:sz w:val="18"/>
        </w:rPr>
      </w:pPr>
    </w:p>
    <w:p w14:paraId="1547CD79" w14:textId="77777777" w:rsidR="00643A4C" w:rsidRPr="003E107F" w:rsidRDefault="00643A4C" w:rsidP="00643A4C">
      <w:pPr>
        <w:keepNext/>
        <w:keepLines/>
        <w:spacing w:after="40"/>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92"/>
        <w:gridCol w:w="1423"/>
      </w:tblGrid>
      <w:tr w:rsidR="00404ABB" w:rsidRPr="00FF627D" w14:paraId="1F208F39" w14:textId="77777777" w:rsidTr="00BC5255">
        <w:tc>
          <w:tcPr>
            <w:tcW w:w="8292" w:type="dxa"/>
            <w:tcBorders>
              <w:top w:val="single" w:sz="4" w:space="0" w:color="auto"/>
              <w:bottom w:val="single" w:sz="4" w:space="0" w:color="auto"/>
            </w:tcBorders>
          </w:tcPr>
          <w:p w14:paraId="7EA26189" w14:textId="77777777" w:rsidR="00404ABB" w:rsidRPr="00FF627D" w:rsidRDefault="00643A4C" w:rsidP="00FA4D24">
            <w:pPr>
              <w:keepNext/>
              <w:keepLines/>
              <w:rPr>
                <w:rFonts w:ascii="Tahoma" w:hAnsi="Tahoma" w:cs="Tahoma"/>
              </w:rPr>
            </w:pPr>
            <w:r w:rsidRPr="003E107F">
              <w:rPr>
                <w:rFonts w:ascii="Tahoma" w:hAnsi="Tahoma" w:cs="Tahoma"/>
                <w:i/>
                <w:sz w:val="18"/>
              </w:rPr>
              <w:lastRenderedPageBreak/>
              <w:br w:type="page"/>
            </w:r>
            <w:r w:rsidR="00404ABB" w:rsidRPr="00FF627D">
              <w:br w:type="page"/>
            </w:r>
            <w:r w:rsidR="00404ABB" w:rsidRPr="00FF627D">
              <w:br w:type="page"/>
            </w:r>
            <w:r w:rsidR="00404ABB" w:rsidRPr="00FF627D">
              <w:br w:type="page"/>
            </w:r>
            <w:r w:rsidR="00404ABB" w:rsidRPr="00FF627D">
              <w:rPr>
                <w:rFonts w:ascii="Tahoma" w:hAnsi="Tahoma" w:cs="Tahoma"/>
                <w:b/>
              </w:rPr>
              <w:br w:type="page"/>
            </w:r>
            <w:r w:rsidR="00404ABB">
              <w:rPr>
                <w:rFonts w:ascii="Tahoma" w:hAnsi="Tahoma" w:cs="Tahoma"/>
              </w:rPr>
              <w:t xml:space="preserve">OSNUTEK POGODBE </w:t>
            </w:r>
          </w:p>
        </w:tc>
        <w:tc>
          <w:tcPr>
            <w:tcW w:w="1423" w:type="dxa"/>
            <w:tcBorders>
              <w:top w:val="single" w:sz="4" w:space="0" w:color="auto"/>
              <w:bottom w:val="single" w:sz="4" w:space="0" w:color="auto"/>
            </w:tcBorders>
          </w:tcPr>
          <w:p w14:paraId="3684C905" w14:textId="77777777" w:rsidR="00404ABB" w:rsidRPr="00FF627D" w:rsidRDefault="00404ABB" w:rsidP="00594B95">
            <w:pPr>
              <w:keepNext/>
              <w:keepLines/>
              <w:rPr>
                <w:rFonts w:ascii="Tahoma" w:hAnsi="Tahoma" w:cs="Tahoma"/>
                <w:b/>
                <w:i/>
              </w:rPr>
            </w:pPr>
            <w:r w:rsidRPr="00FF627D">
              <w:rPr>
                <w:rFonts w:ascii="Tahoma" w:hAnsi="Tahoma" w:cs="Tahoma"/>
                <w:b/>
                <w:i/>
              </w:rPr>
              <w:t xml:space="preserve">Priloga </w:t>
            </w:r>
            <w:r w:rsidR="00643A4C">
              <w:rPr>
                <w:rFonts w:ascii="Tahoma" w:hAnsi="Tahoma" w:cs="Tahoma"/>
                <w:b/>
                <w:i/>
              </w:rPr>
              <w:t>5</w:t>
            </w:r>
          </w:p>
        </w:tc>
      </w:tr>
    </w:tbl>
    <w:p w14:paraId="3F233F58" w14:textId="77777777" w:rsidR="00337A00" w:rsidRDefault="00337A00" w:rsidP="00FA4D24">
      <w:pPr>
        <w:keepNext/>
        <w:keepLines/>
        <w:tabs>
          <w:tab w:val="left" w:pos="4962"/>
        </w:tabs>
        <w:rPr>
          <w:rFonts w:ascii="Tahoma" w:hAnsi="Tahoma" w:cs="Tahoma"/>
          <w:b/>
          <w:sz w:val="22"/>
          <w:szCs w:val="22"/>
        </w:rPr>
      </w:pPr>
    </w:p>
    <w:p w14:paraId="4641F14E" w14:textId="77777777" w:rsidR="00DF7B45" w:rsidRDefault="00DF7B45" w:rsidP="00FA4D24">
      <w:pPr>
        <w:keepNext/>
        <w:keepLines/>
        <w:tabs>
          <w:tab w:val="left" w:pos="4962"/>
        </w:tabs>
        <w:rPr>
          <w:rFonts w:ascii="Tahoma" w:hAnsi="Tahoma" w:cs="Tahoma"/>
        </w:rPr>
      </w:pPr>
      <w:r w:rsidRPr="00DF7B45">
        <w:rPr>
          <w:rFonts w:ascii="Tahoma" w:hAnsi="Tahoma" w:cs="Tahoma"/>
        </w:rPr>
        <w:t xml:space="preserve">Št. pogodbe naročnika: </w:t>
      </w:r>
      <w:r w:rsidR="00793B73">
        <w:rPr>
          <w:rFonts w:ascii="Tahoma" w:hAnsi="Tahoma" w:cs="Tahoma"/>
        </w:rPr>
        <w:t>………………………</w:t>
      </w:r>
    </w:p>
    <w:p w14:paraId="6AD30B1C" w14:textId="77777777" w:rsidR="001E350C" w:rsidRDefault="001E350C" w:rsidP="00FA4D24">
      <w:pPr>
        <w:keepNext/>
        <w:keepLines/>
        <w:tabs>
          <w:tab w:val="left" w:pos="4962"/>
        </w:tabs>
        <w:rPr>
          <w:rFonts w:ascii="Tahoma" w:hAnsi="Tahoma" w:cs="Tahoma"/>
        </w:rPr>
      </w:pPr>
    </w:p>
    <w:p w14:paraId="3D5E1FD7" w14:textId="77777777" w:rsidR="00DF7B45" w:rsidRDefault="005D03E2" w:rsidP="00FA4D24">
      <w:pPr>
        <w:keepNext/>
        <w:keepLines/>
        <w:tabs>
          <w:tab w:val="left" w:pos="4962"/>
        </w:tabs>
        <w:rPr>
          <w:rFonts w:ascii="Tahoma" w:hAnsi="Tahoma" w:cs="Tahoma"/>
        </w:rPr>
      </w:pPr>
      <w:r>
        <w:rPr>
          <w:rFonts w:ascii="Tahoma" w:hAnsi="Tahoma" w:cs="Tahoma"/>
        </w:rPr>
        <w:t xml:space="preserve">Št. javnega naročila: </w:t>
      </w:r>
      <w:r w:rsidR="00616348">
        <w:rPr>
          <w:rFonts w:ascii="Tahoma" w:hAnsi="Tahoma" w:cs="Tahoma"/>
        </w:rPr>
        <w:t>LPP-137/24</w:t>
      </w:r>
    </w:p>
    <w:p w14:paraId="5EF85FE2" w14:textId="77777777" w:rsidR="001E350C" w:rsidRPr="00DF7B45" w:rsidRDefault="001E350C" w:rsidP="00FA4D24">
      <w:pPr>
        <w:keepNext/>
        <w:keepLines/>
        <w:tabs>
          <w:tab w:val="left" w:pos="4962"/>
        </w:tabs>
        <w:rPr>
          <w:rFonts w:ascii="Tahoma" w:hAnsi="Tahoma" w:cs="Tahoma"/>
        </w:rPr>
      </w:pPr>
    </w:p>
    <w:p w14:paraId="798346B3" w14:textId="77777777" w:rsidR="00DF7B45" w:rsidRPr="00DF7B45" w:rsidRDefault="00DF7B45" w:rsidP="00FA4D24">
      <w:pPr>
        <w:keepNext/>
        <w:keepLines/>
        <w:tabs>
          <w:tab w:val="left" w:pos="4962"/>
        </w:tabs>
        <w:rPr>
          <w:rFonts w:ascii="Tahoma" w:hAnsi="Tahoma" w:cs="Tahoma"/>
        </w:rPr>
      </w:pPr>
      <w:r w:rsidRPr="00DF7B45">
        <w:rPr>
          <w:rFonts w:ascii="Tahoma" w:hAnsi="Tahoma" w:cs="Tahoma"/>
        </w:rPr>
        <w:t>Št. pogodbe izvajalca: ..........................</w:t>
      </w:r>
    </w:p>
    <w:p w14:paraId="3C3C4CEB" w14:textId="77777777" w:rsidR="005D23CF" w:rsidRDefault="005D23CF" w:rsidP="00FA4D24">
      <w:pPr>
        <w:keepNext/>
        <w:keepLines/>
        <w:rPr>
          <w:rFonts w:ascii="Tahoma" w:hAnsi="Tahoma" w:cs="Tahoma"/>
          <w:sz w:val="28"/>
          <w:szCs w:val="28"/>
        </w:rPr>
      </w:pPr>
    </w:p>
    <w:p w14:paraId="705FB201" w14:textId="77777777" w:rsidR="005D23CF" w:rsidRDefault="005D23CF" w:rsidP="00FA4D24">
      <w:pPr>
        <w:keepNext/>
        <w:keepLines/>
        <w:rPr>
          <w:rFonts w:ascii="Tahoma" w:hAnsi="Tahoma" w:cs="Tahoma"/>
          <w:sz w:val="28"/>
          <w:szCs w:val="28"/>
        </w:rPr>
      </w:pPr>
    </w:p>
    <w:p w14:paraId="223CBA04" w14:textId="77777777" w:rsidR="001E350C" w:rsidRPr="001E350C" w:rsidRDefault="001E350C" w:rsidP="001E350C">
      <w:pPr>
        <w:keepNext/>
        <w:keepLines/>
        <w:jc w:val="center"/>
        <w:rPr>
          <w:rFonts w:ascii="Tahoma" w:hAnsi="Tahoma" w:cs="Tahoma"/>
          <w:b/>
          <w:szCs w:val="24"/>
        </w:rPr>
      </w:pPr>
      <w:r w:rsidRPr="001E350C">
        <w:rPr>
          <w:rFonts w:ascii="Tahoma" w:hAnsi="Tahoma" w:cs="Tahoma"/>
          <w:b/>
          <w:szCs w:val="24"/>
        </w:rPr>
        <w:t>POGODBA</w:t>
      </w:r>
      <w:r w:rsidR="00F353D2">
        <w:rPr>
          <w:rFonts w:ascii="Tahoma" w:hAnsi="Tahoma" w:cs="Tahoma"/>
          <w:b/>
          <w:szCs w:val="24"/>
        </w:rPr>
        <w:t xml:space="preserve"> za </w:t>
      </w:r>
    </w:p>
    <w:p w14:paraId="0EB8E36E" w14:textId="77777777" w:rsidR="001E350C" w:rsidRPr="001E350C" w:rsidRDefault="001E350C" w:rsidP="001E350C">
      <w:pPr>
        <w:keepNext/>
        <w:keepLines/>
        <w:tabs>
          <w:tab w:val="left" w:pos="4962"/>
        </w:tabs>
        <w:rPr>
          <w:rFonts w:ascii="Tahoma" w:hAnsi="Tahoma" w:cs="Tahoma"/>
          <w:b/>
          <w:szCs w:val="24"/>
        </w:rPr>
      </w:pPr>
    </w:p>
    <w:p w14:paraId="65F99A5F" w14:textId="77777777" w:rsidR="001E350C" w:rsidRPr="001E350C" w:rsidRDefault="00F353D2" w:rsidP="001E350C">
      <w:pPr>
        <w:keepNext/>
        <w:keepLines/>
        <w:jc w:val="center"/>
        <w:rPr>
          <w:rFonts w:ascii="Tahoma" w:hAnsi="Tahoma" w:cs="Tahoma"/>
          <w:szCs w:val="24"/>
        </w:rPr>
      </w:pPr>
      <w:r>
        <w:rPr>
          <w:rFonts w:ascii="Tahoma" w:hAnsi="Tahoma" w:cs="Tahoma"/>
          <w:b/>
          <w:snapToGrid w:val="0"/>
          <w:szCs w:val="24"/>
        </w:rPr>
        <w:t>d</w:t>
      </w:r>
      <w:r w:rsidR="001E350C" w:rsidRPr="001E350C">
        <w:rPr>
          <w:rFonts w:ascii="Tahoma" w:hAnsi="Tahoma" w:cs="Tahoma"/>
          <w:b/>
          <w:snapToGrid w:val="0"/>
          <w:szCs w:val="24"/>
        </w:rPr>
        <w:t>obav</w:t>
      </w:r>
      <w:r>
        <w:rPr>
          <w:rFonts w:ascii="Tahoma" w:hAnsi="Tahoma" w:cs="Tahoma"/>
          <w:b/>
          <w:snapToGrid w:val="0"/>
          <w:szCs w:val="24"/>
        </w:rPr>
        <w:t>o</w:t>
      </w:r>
      <w:r w:rsidR="001E350C" w:rsidRPr="001E350C">
        <w:rPr>
          <w:rFonts w:ascii="Tahoma" w:hAnsi="Tahoma" w:cs="Tahoma"/>
          <w:b/>
          <w:snapToGrid w:val="0"/>
          <w:szCs w:val="24"/>
        </w:rPr>
        <w:t xml:space="preserve"> dveh (2) avtobusov</w:t>
      </w:r>
    </w:p>
    <w:p w14:paraId="33A41D2F" w14:textId="77777777" w:rsidR="001E350C" w:rsidRPr="001E350C" w:rsidRDefault="001E350C" w:rsidP="001E350C">
      <w:pPr>
        <w:keepNext/>
        <w:keepLines/>
        <w:rPr>
          <w:rFonts w:ascii="Tahoma" w:hAnsi="Tahoma" w:cs="Tahoma"/>
          <w:szCs w:val="24"/>
        </w:rPr>
      </w:pPr>
      <w:r w:rsidRPr="001E350C">
        <w:rPr>
          <w:rFonts w:ascii="Tahoma" w:hAnsi="Tahoma" w:cs="Tahoma"/>
          <w:szCs w:val="24"/>
        </w:rPr>
        <w:t>ki jo skleneta</w:t>
      </w:r>
    </w:p>
    <w:p w14:paraId="3A00526A" w14:textId="77777777" w:rsidR="001E350C" w:rsidRPr="001E350C" w:rsidRDefault="001E350C" w:rsidP="001E350C">
      <w:pPr>
        <w:keepNext/>
        <w:keepLines/>
        <w:tabs>
          <w:tab w:val="left" w:pos="1702"/>
        </w:tabs>
        <w:ind w:left="1701" w:hanging="1701"/>
        <w:rPr>
          <w:rFonts w:ascii="Tahoma" w:hAnsi="Tahoma" w:cs="Tahoma"/>
          <w:szCs w:val="24"/>
        </w:rPr>
      </w:pPr>
    </w:p>
    <w:p w14:paraId="39668B25" w14:textId="77777777" w:rsidR="001E350C" w:rsidRPr="001E350C" w:rsidRDefault="001E350C" w:rsidP="001E350C">
      <w:pPr>
        <w:keepNext/>
        <w:keepLines/>
        <w:tabs>
          <w:tab w:val="left" w:pos="1843"/>
          <w:tab w:val="left" w:pos="5245"/>
        </w:tabs>
        <w:ind w:left="1701" w:hanging="1701"/>
        <w:rPr>
          <w:rFonts w:ascii="Tahoma" w:hAnsi="Tahoma" w:cs="Tahoma"/>
          <w:szCs w:val="24"/>
        </w:rPr>
      </w:pPr>
      <w:r w:rsidRPr="001E350C">
        <w:rPr>
          <w:rFonts w:ascii="Tahoma" w:hAnsi="Tahoma" w:cs="Tahoma"/>
          <w:b/>
          <w:szCs w:val="24"/>
        </w:rPr>
        <w:t>KUPEC:</w:t>
      </w:r>
      <w:r w:rsidRPr="001E350C">
        <w:rPr>
          <w:rFonts w:ascii="Tahoma" w:hAnsi="Tahoma" w:cs="Tahoma"/>
          <w:szCs w:val="24"/>
        </w:rPr>
        <w:tab/>
      </w:r>
      <w:r w:rsidRPr="001E350C">
        <w:rPr>
          <w:rFonts w:ascii="Tahoma" w:hAnsi="Tahoma" w:cs="Tahoma"/>
          <w:b/>
          <w:szCs w:val="24"/>
        </w:rPr>
        <w:t xml:space="preserve">JAVNO PODJETJE LJUBLJANSKI POTNIŠKI PROMET, d.o.o., </w:t>
      </w:r>
      <w:r w:rsidRPr="001E350C">
        <w:rPr>
          <w:rFonts w:ascii="Tahoma" w:hAnsi="Tahoma" w:cs="Tahoma"/>
          <w:szCs w:val="24"/>
        </w:rPr>
        <w:t>Celovška cesta 160, 1000 Ljubljana, ki ga zastopa direktor: Peter Horvat</w:t>
      </w:r>
    </w:p>
    <w:p w14:paraId="2DF4CDBA" w14:textId="77777777" w:rsidR="001E350C" w:rsidRPr="001E350C" w:rsidRDefault="001E350C" w:rsidP="001E350C">
      <w:pPr>
        <w:keepNext/>
        <w:keepLines/>
        <w:tabs>
          <w:tab w:val="left" w:pos="1843"/>
          <w:tab w:val="left" w:pos="5245"/>
        </w:tabs>
        <w:ind w:left="1701" w:hanging="1701"/>
        <w:rPr>
          <w:rFonts w:ascii="Tahoma" w:hAnsi="Tahoma" w:cs="Tahoma"/>
          <w:szCs w:val="24"/>
        </w:rPr>
      </w:pPr>
      <w:r w:rsidRPr="001E350C">
        <w:rPr>
          <w:rFonts w:ascii="Tahoma" w:hAnsi="Tahoma" w:cs="Tahoma"/>
          <w:szCs w:val="24"/>
        </w:rPr>
        <w:tab/>
        <w:t>identifikacijska številka za DDV:  SI66742790</w:t>
      </w:r>
    </w:p>
    <w:p w14:paraId="238536C2" w14:textId="77777777" w:rsidR="001E350C" w:rsidRPr="001E350C" w:rsidRDefault="001E350C" w:rsidP="001E350C">
      <w:pPr>
        <w:keepNext/>
        <w:keepLines/>
        <w:tabs>
          <w:tab w:val="left" w:pos="1843"/>
          <w:tab w:val="left" w:pos="5245"/>
        </w:tabs>
        <w:ind w:left="1701" w:hanging="1701"/>
        <w:rPr>
          <w:rFonts w:ascii="Tahoma" w:hAnsi="Tahoma" w:cs="Tahoma"/>
          <w:szCs w:val="24"/>
        </w:rPr>
      </w:pPr>
      <w:r w:rsidRPr="001E350C">
        <w:rPr>
          <w:rFonts w:ascii="Tahoma" w:hAnsi="Tahoma" w:cs="Tahoma"/>
          <w:szCs w:val="24"/>
        </w:rPr>
        <w:tab/>
        <w:t>matična številka:</w:t>
      </w:r>
      <w:r w:rsidRPr="001E350C">
        <w:rPr>
          <w:rFonts w:ascii="Tahoma" w:hAnsi="Tahoma" w:cs="Tahoma"/>
          <w:color w:val="000000"/>
          <w:sz w:val="12"/>
          <w:szCs w:val="16"/>
        </w:rPr>
        <w:t xml:space="preserve">                                   </w:t>
      </w:r>
      <w:r w:rsidRPr="001E350C">
        <w:rPr>
          <w:rFonts w:ascii="Tahoma" w:hAnsi="Tahoma" w:cs="Tahoma"/>
          <w:szCs w:val="24"/>
        </w:rPr>
        <w:t>5222966</w:t>
      </w:r>
    </w:p>
    <w:p w14:paraId="48927051" w14:textId="77777777" w:rsidR="001E350C" w:rsidRPr="001E350C" w:rsidRDefault="001E350C" w:rsidP="001E350C">
      <w:pPr>
        <w:keepNext/>
        <w:keepLines/>
        <w:ind w:left="1620" w:firstLine="81"/>
        <w:rPr>
          <w:rFonts w:ascii="Tahoma" w:hAnsi="Tahoma" w:cs="Tahoma"/>
          <w:szCs w:val="24"/>
        </w:rPr>
      </w:pPr>
      <w:r w:rsidRPr="001E350C">
        <w:rPr>
          <w:rFonts w:ascii="Tahoma" w:hAnsi="Tahoma" w:cs="Tahoma"/>
          <w:szCs w:val="24"/>
        </w:rPr>
        <w:t>(v nadaljevanju: kupec)</w:t>
      </w:r>
    </w:p>
    <w:p w14:paraId="34EBA3FA" w14:textId="77777777" w:rsidR="001E350C" w:rsidRPr="001E350C" w:rsidRDefault="001E350C" w:rsidP="001E350C">
      <w:pPr>
        <w:keepNext/>
        <w:keepLines/>
        <w:tabs>
          <w:tab w:val="left" w:pos="1702"/>
        </w:tabs>
        <w:rPr>
          <w:rFonts w:ascii="Tahoma" w:hAnsi="Tahoma" w:cs="Tahoma"/>
          <w:b/>
          <w:szCs w:val="24"/>
        </w:rPr>
      </w:pPr>
    </w:p>
    <w:p w14:paraId="4EFE6B69" w14:textId="77777777" w:rsidR="001E350C" w:rsidRPr="001E350C" w:rsidRDefault="001E350C" w:rsidP="001E350C">
      <w:pPr>
        <w:keepNext/>
        <w:keepLines/>
        <w:tabs>
          <w:tab w:val="left" w:pos="1702"/>
        </w:tabs>
        <w:rPr>
          <w:rFonts w:ascii="Tahoma" w:hAnsi="Tahoma" w:cs="Tahoma"/>
          <w:szCs w:val="24"/>
        </w:rPr>
      </w:pPr>
      <w:r w:rsidRPr="001E350C">
        <w:rPr>
          <w:rFonts w:ascii="Tahoma" w:hAnsi="Tahoma" w:cs="Tahoma"/>
          <w:szCs w:val="24"/>
        </w:rPr>
        <w:t xml:space="preserve">in </w:t>
      </w:r>
    </w:p>
    <w:p w14:paraId="116B80D3" w14:textId="77777777" w:rsidR="001E350C" w:rsidRPr="001E350C" w:rsidRDefault="001E350C" w:rsidP="001E350C">
      <w:pPr>
        <w:keepNext/>
        <w:keepLines/>
        <w:tabs>
          <w:tab w:val="left" w:pos="1702"/>
        </w:tabs>
        <w:rPr>
          <w:rFonts w:ascii="Tahoma" w:hAnsi="Tahoma" w:cs="Tahoma"/>
          <w:b/>
          <w:szCs w:val="24"/>
        </w:rPr>
      </w:pPr>
    </w:p>
    <w:p w14:paraId="6439E4C9" w14:textId="77777777" w:rsidR="001E350C" w:rsidRPr="001E350C" w:rsidRDefault="001E350C" w:rsidP="001E350C">
      <w:pPr>
        <w:keepNext/>
        <w:keepLines/>
        <w:tabs>
          <w:tab w:val="left" w:pos="1702"/>
        </w:tabs>
        <w:rPr>
          <w:rFonts w:ascii="Tahoma" w:hAnsi="Tahoma" w:cs="Tahoma"/>
          <w:szCs w:val="24"/>
        </w:rPr>
      </w:pPr>
      <w:r w:rsidRPr="001E350C">
        <w:rPr>
          <w:rFonts w:ascii="Tahoma" w:hAnsi="Tahoma" w:cs="Tahoma"/>
          <w:b/>
          <w:szCs w:val="24"/>
        </w:rPr>
        <w:t>PRODAJALEC:</w:t>
      </w:r>
      <w:r w:rsidRPr="001E350C">
        <w:rPr>
          <w:rFonts w:ascii="Tahoma" w:hAnsi="Tahoma" w:cs="Tahoma"/>
          <w:b/>
          <w:szCs w:val="24"/>
        </w:rPr>
        <w:tab/>
      </w:r>
      <w:r w:rsidRPr="001E350C">
        <w:rPr>
          <w:rFonts w:ascii="Tahoma" w:hAnsi="Tahoma" w:cs="Tahoma"/>
          <w:szCs w:val="24"/>
        </w:rPr>
        <w:t xml:space="preserve">__________________________________________________________, </w:t>
      </w:r>
    </w:p>
    <w:p w14:paraId="1C0ACD76" w14:textId="77777777" w:rsidR="001E350C" w:rsidRPr="001E350C" w:rsidRDefault="001E350C" w:rsidP="001E350C">
      <w:pPr>
        <w:keepNext/>
        <w:keepLines/>
        <w:spacing w:after="60"/>
        <w:ind w:left="1701" w:hanging="1701"/>
        <w:jc w:val="both"/>
        <w:rPr>
          <w:rFonts w:ascii="Tahoma" w:hAnsi="Tahoma" w:cs="Tahoma"/>
          <w:szCs w:val="24"/>
        </w:rPr>
      </w:pPr>
      <w:r w:rsidRPr="001E350C">
        <w:rPr>
          <w:rFonts w:ascii="Tahoma" w:hAnsi="Tahoma" w:cs="Tahoma"/>
          <w:szCs w:val="24"/>
        </w:rPr>
        <w:tab/>
        <w:t>ki ga zastopa:______________________________________________</w:t>
      </w:r>
    </w:p>
    <w:p w14:paraId="6578E48F" w14:textId="77777777" w:rsidR="001E350C" w:rsidRPr="001E350C" w:rsidRDefault="001E350C" w:rsidP="001E350C">
      <w:pPr>
        <w:keepNext/>
        <w:keepLines/>
        <w:tabs>
          <w:tab w:val="left" w:pos="1702"/>
        </w:tabs>
        <w:ind w:left="1701" w:hanging="1701"/>
        <w:rPr>
          <w:rFonts w:ascii="Tahoma" w:hAnsi="Tahoma" w:cs="Tahoma"/>
          <w:szCs w:val="24"/>
        </w:rPr>
      </w:pPr>
      <w:r w:rsidRPr="001E350C">
        <w:rPr>
          <w:rFonts w:ascii="Tahoma" w:hAnsi="Tahoma" w:cs="Tahoma"/>
          <w:szCs w:val="24"/>
        </w:rPr>
        <w:tab/>
        <w:t>številka transakcijskega računa: ___________________________</w:t>
      </w:r>
    </w:p>
    <w:p w14:paraId="69E520BB" w14:textId="77777777" w:rsidR="001E350C" w:rsidRPr="001E350C" w:rsidRDefault="001E350C" w:rsidP="001E350C">
      <w:pPr>
        <w:keepNext/>
        <w:keepLines/>
        <w:tabs>
          <w:tab w:val="left" w:pos="1702"/>
        </w:tabs>
        <w:ind w:left="1701" w:hanging="1701"/>
        <w:rPr>
          <w:rFonts w:ascii="Tahoma" w:hAnsi="Tahoma" w:cs="Tahoma"/>
          <w:szCs w:val="24"/>
        </w:rPr>
      </w:pPr>
      <w:r w:rsidRPr="001E350C">
        <w:rPr>
          <w:rFonts w:ascii="Tahoma" w:hAnsi="Tahoma" w:cs="Tahoma"/>
          <w:szCs w:val="24"/>
        </w:rPr>
        <w:tab/>
      </w:r>
      <w:r w:rsidRPr="001E350C">
        <w:rPr>
          <w:rFonts w:ascii="Tahoma" w:hAnsi="Tahoma" w:cs="Tahoma"/>
          <w:szCs w:val="24"/>
        </w:rPr>
        <w:tab/>
        <w:t>identifikacijska številka za DDV: _________________________</w:t>
      </w:r>
    </w:p>
    <w:p w14:paraId="16259D86" w14:textId="77777777" w:rsidR="001E350C" w:rsidRPr="001E350C" w:rsidRDefault="001E350C" w:rsidP="001E350C">
      <w:pPr>
        <w:keepNext/>
        <w:keepLines/>
        <w:tabs>
          <w:tab w:val="left" w:pos="709"/>
          <w:tab w:val="left" w:pos="1702"/>
        </w:tabs>
        <w:ind w:left="1701" w:hanging="1701"/>
        <w:rPr>
          <w:rFonts w:ascii="Tahoma" w:hAnsi="Tahoma" w:cs="Tahoma"/>
          <w:szCs w:val="24"/>
        </w:rPr>
      </w:pPr>
      <w:r w:rsidRPr="001E350C">
        <w:rPr>
          <w:rFonts w:ascii="Tahoma" w:hAnsi="Tahoma" w:cs="Tahoma"/>
          <w:szCs w:val="24"/>
        </w:rPr>
        <w:tab/>
      </w:r>
      <w:r w:rsidRPr="001E350C">
        <w:rPr>
          <w:rFonts w:ascii="Tahoma" w:hAnsi="Tahoma" w:cs="Tahoma"/>
          <w:szCs w:val="24"/>
        </w:rPr>
        <w:tab/>
        <w:t>matična številka: ______________________</w:t>
      </w:r>
    </w:p>
    <w:p w14:paraId="3C18CD42" w14:textId="77777777" w:rsidR="001E350C" w:rsidRPr="001E350C" w:rsidRDefault="001E350C" w:rsidP="001E350C">
      <w:pPr>
        <w:keepNext/>
        <w:keepLines/>
        <w:tabs>
          <w:tab w:val="left" w:pos="1702"/>
        </w:tabs>
        <w:ind w:left="1701"/>
        <w:rPr>
          <w:rFonts w:ascii="Tahoma" w:hAnsi="Tahoma" w:cs="Tahoma"/>
          <w:szCs w:val="24"/>
        </w:rPr>
      </w:pPr>
      <w:r w:rsidRPr="001E350C">
        <w:rPr>
          <w:rFonts w:ascii="Tahoma" w:hAnsi="Tahoma" w:cs="Tahoma"/>
          <w:szCs w:val="24"/>
        </w:rPr>
        <w:t>(v nadaljevanju prodajalec)</w:t>
      </w:r>
    </w:p>
    <w:p w14:paraId="1E8743EE" w14:textId="77777777" w:rsidR="001E350C" w:rsidRPr="001E350C" w:rsidRDefault="001E350C" w:rsidP="001E350C">
      <w:pPr>
        <w:keepNext/>
        <w:keepLines/>
        <w:tabs>
          <w:tab w:val="left" w:pos="709"/>
          <w:tab w:val="left" w:pos="1702"/>
        </w:tabs>
        <w:rPr>
          <w:rFonts w:ascii="Tahoma" w:hAnsi="Tahoma" w:cs="Tahoma"/>
          <w:szCs w:val="24"/>
        </w:rPr>
      </w:pPr>
    </w:p>
    <w:p w14:paraId="4645CAF7" w14:textId="77777777" w:rsidR="001E350C" w:rsidRPr="001E350C" w:rsidRDefault="001E350C" w:rsidP="001E350C">
      <w:pPr>
        <w:keepNext/>
        <w:keepLines/>
        <w:tabs>
          <w:tab w:val="left" w:pos="978"/>
          <w:tab w:val="left" w:pos="4962"/>
        </w:tabs>
        <w:ind w:right="-851"/>
        <w:jc w:val="both"/>
        <w:rPr>
          <w:rFonts w:ascii="Tahoma" w:hAnsi="Tahoma" w:cs="Tahoma"/>
          <w:szCs w:val="24"/>
        </w:rPr>
      </w:pPr>
    </w:p>
    <w:p w14:paraId="7E8846D6" w14:textId="77777777" w:rsidR="001E350C" w:rsidRPr="001E350C" w:rsidRDefault="001E350C" w:rsidP="001E350C">
      <w:pPr>
        <w:keepNext/>
        <w:keepLines/>
        <w:tabs>
          <w:tab w:val="left" w:pos="851"/>
          <w:tab w:val="left" w:pos="1702"/>
        </w:tabs>
        <w:jc w:val="both"/>
        <w:rPr>
          <w:rFonts w:ascii="Tahoma" w:hAnsi="Tahoma" w:cs="Tahoma"/>
          <w:b/>
          <w:szCs w:val="24"/>
        </w:rPr>
      </w:pPr>
      <w:r w:rsidRPr="001E350C">
        <w:rPr>
          <w:rFonts w:ascii="Tahoma" w:hAnsi="Tahoma" w:cs="Tahoma"/>
          <w:b/>
          <w:szCs w:val="24"/>
        </w:rPr>
        <w:t>I.</w:t>
      </w:r>
      <w:r w:rsidRPr="001E350C">
        <w:rPr>
          <w:rFonts w:ascii="Tahoma" w:hAnsi="Tahoma" w:cs="Tahoma"/>
          <w:b/>
          <w:szCs w:val="24"/>
        </w:rPr>
        <w:tab/>
        <w:t>UVODNA DOLOČBA</w:t>
      </w:r>
    </w:p>
    <w:p w14:paraId="4D12692A" w14:textId="77777777" w:rsidR="001E350C" w:rsidRPr="001E350C" w:rsidRDefault="001E350C" w:rsidP="001E350C">
      <w:pPr>
        <w:keepNext/>
        <w:keepLines/>
        <w:tabs>
          <w:tab w:val="left" w:pos="709"/>
          <w:tab w:val="left" w:pos="1702"/>
        </w:tabs>
        <w:jc w:val="both"/>
        <w:rPr>
          <w:rFonts w:ascii="Tahoma" w:hAnsi="Tahoma" w:cs="Tahoma"/>
          <w:b/>
          <w:szCs w:val="24"/>
        </w:rPr>
      </w:pPr>
    </w:p>
    <w:p w14:paraId="56595FFA"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3DC3CCFE" w14:textId="77777777" w:rsidR="001E350C" w:rsidRPr="001E350C" w:rsidRDefault="001E350C" w:rsidP="001E350C">
      <w:pPr>
        <w:keepNext/>
        <w:keepLines/>
        <w:jc w:val="both"/>
        <w:rPr>
          <w:rFonts w:ascii="Tahoma" w:hAnsi="Tahoma" w:cs="Tahoma"/>
          <w:sz w:val="24"/>
          <w:szCs w:val="24"/>
        </w:rPr>
      </w:pPr>
    </w:p>
    <w:p w14:paraId="1B9BF794"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Pogodbeni stranki ugotavljata, da je JAVNI HOLDING Ljubljana, d.o.o., Verovškova ulica 70, 1000 Ljubljana, na podlagi pooblastila kupca, izvedel postopek oddaje javnega naročila št. LPP-137/24  po postopku naročila male vrednosti, v skladu s 47. členom Zakona o javnem naročanju ZJN-3 (Ur. l. RS, št. 91/15 s spremembami; v nadaljevanju: ZJN-3), ki je bilo objavljeno na Portalu javnih naročil dne ________, pod št. objave ________________, z namenom sklenitve pogodbe za »Dobavo dveh (2) avtobusov«, v katerem je kupec prodajalca izbral na podlagi ekonomsko najugodnejše ponudbe in na podlagi pogojev, opredeljenih v razpisni dokumentaciji št. LPP-137/24.</w:t>
      </w:r>
    </w:p>
    <w:p w14:paraId="4975B14C" w14:textId="77777777" w:rsidR="001E350C" w:rsidRPr="001E350C" w:rsidRDefault="001E350C" w:rsidP="001E350C">
      <w:pPr>
        <w:keepNext/>
        <w:keepLines/>
        <w:tabs>
          <w:tab w:val="left" w:pos="1702"/>
        </w:tabs>
        <w:jc w:val="both"/>
        <w:rPr>
          <w:rFonts w:ascii="Tahoma" w:hAnsi="Tahoma" w:cs="Tahoma"/>
          <w:sz w:val="24"/>
          <w:szCs w:val="24"/>
        </w:rPr>
      </w:pPr>
    </w:p>
    <w:p w14:paraId="431F83DB"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PREDMET POGODBE</w:t>
      </w:r>
    </w:p>
    <w:p w14:paraId="2B123AD5" w14:textId="77777777" w:rsidR="001E350C" w:rsidRPr="001E350C" w:rsidRDefault="001E350C" w:rsidP="001E350C">
      <w:pPr>
        <w:keepNext/>
        <w:keepLines/>
        <w:tabs>
          <w:tab w:val="left" w:pos="1080"/>
          <w:tab w:val="left" w:pos="1702"/>
        </w:tabs>
        <w:ind w:left="360"/>
        <w:jc w:val="both"/>
        <w:rPr>
          <w:rFonts w:ascii="Tahoma" w:hAnsi="Tahoma" w:cs="Tahoma"/>
          <w:b/>
          <w:szCs w:val="24"/>
        </w:rPr>
      </w:pPr>
    </w:p>
    <w:p w14:paraId="7567C1C9"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28823601" w14:textId="77777777" w:rsidR="001E350C" w:rsidRPr="001E350C" w:rsidRDefault="001E350C" w:rsidP="001E350C">
      <w:pPr>
        <w:keepNext/>
        <w:keepLines/>
        <w:tabs>
          <w:tab w:val="left" w:pos="1702"/>
        </w:tabs>
        <w:jc w:val="both"/>
        <w:rPr>
          <w:rFonts w:ascii="Tahoma" w:hAnsi="Tahoma" w:cs="Tahoma"/>
          <w:szCs w:val="24"/>
        </w:rPr>
      </w:pPr>
    </w:p>
    <w:p w14:paraId="265E931D"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szCs w:val="24"/>
        </w:rPr>
        <w:t xml:space="preserve">Predmet pogodbe je dobava dveh (2) midi nizkopodni mestni avtobus, dolžine 7 m, kategorija M2, razred I, ki sta dostopna z invalidskim vozičkom (v nadaljevanju: avtobusa ali blago), ki ju kupec </w:t>
      </w:r>
      <w:r w:rsidRPr="001E350C">
        <w:rPr>
          <w:rFonts w:ascii="Tahoma" w:hAnsi="Tahoma" w:cs="Tahoma"/>
          <w:color w:val="000000"/>
          <w:szCs w:val="24"/>
        </w:rPr>
        <w:t>kupi za dogovorjeno pogodbeno vrednost ter pod pogoji, ki so določeni v nadaljevanju te pogodbe. Dobavljena avtobusa bosta prvič po proizvodnji registrirana v Republiki Sloveniji na ime kupca, kot prvega lastnika.</w:t>
      </w:r>
    </w:p>
    <w:p w14:paraId="153E95B5" w14:textId="77777777" w:rsidR="001E350C" w:rsidRPr="001E350C" w:rsidRDefault="001E350C" w:rsidP="001E350C">
      <w:pPr>
        <w:keepNext/>
        <w:keepLines/>
        <w:jc w:val="both"/>
        <w:rPr>
          <w:rFonts w:ascii="Tahoma" w:hAnsi="Tahoma" w:cs="Tahoma"/>
          <w:color w:val="000000"/>
          <w:szCs w:val="24"/>
        </w:rPr>
      </w:pPr>
    </w:p>
    <w:p w14:paraId="1D01EFE3"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Podrobnejša opredelitev predmeta te pogodbe je razvidna iz Tehnične specifikacije št. ________ z dne _______________  (v nadaljevanju: tehnična specifikacija), ki je priloga te pogodbe.</w:t>
      </w:r>
    </w:p>
    <w:p w14:paraId="6E5C949B" w14:textId="77777777" w:rsidR="001E350C" w:rsidRPr="001E350C" w:rsidRDefault="001E350C" w:rsidP="001E350C">
      <w:pPr>
        <w:keepNext/>
        <w:keepLines/>
        <w:jc w:val="both"/>
        <w:rPr>
          <w:rFonts w:ascii="Tahoma" w:hAnsi="Tahoma" w:cs="Tahoma"/>
          <w:sz w:val="24"/>
          <w:szCs w:val="24"/>
        </w:rPr>
      </w:pPr>
    </w:p>
    <w:p w14:paraId="70BDE089"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lastRenderedPageBreak/>
        <w:t xml:space="preserve">Prodajalec s podpisom te pogodbe jamči, da bosta avtobusa ob dobavi ustrezala vsem zahtevam, ki jih določajo veljavni predpisi Republike Slovenije ter tehničnim zahtevam in kakovosti, ki je določena v razpisni dokumentaciji št. LPP-137/24 in v ponudbi prodajalca. </w:t>
      </w:r>
    </w:p>
    <w:p w14:paraId="3F5BED11" w14:textId="77777777" w:rsidR="001E350C" w:rsidRPr="001E350C" w:rsidRDefault="001E350C" w:rsidP="001E350C">
      <w:pPr>
        <w:keepNext/>
        <w:keepLines/>
        <w:tabs>
          <w:tab w:val="left" w:pos="1702"/>
        </w:tabs>
        <w:jc w:val="both"/>
        <w:rPr>
          <w:rFonts w:ascii="Tahoma" w:hAnsi="Tahoma" w:cs="Tahoma"/>
          <w:sz w:val="24"/>
          <w:szCs w:val="24"/>
        </w:rPr>
      </w:pPr>
    </w:p>
    <w:p w14:paraId="44A28469"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POGODBENA VREDNOST</w:t>
      </w:r>
    </w:p>
    <w:p w14:paraId="29BE84D1" w14:textId="77777777" w:rsidR="001E350C" w:rsidRPr="001E350C" w:rsidRDefault="001E350C" w:rsidP="001E350C">
      <w:pPr>
        <w:keepNext/>
        <w:keepLines/>
        <w:jc w:val="both"/>
        <w:rPr>
          <w:rFonts w:ascii="Tahoma" w:hAnsi="Tahoma" w:cs="Tahoma"/>
          <w:szCs w:val="24"/>
        </w:rPr>
      </w:pPr>
    </w:p>
    <w:p w14:paraId="0CFA0325"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6E576546" w14:textId="77777777" w:rsidR="001E350C" w:rsidRPr="001E350C" w:rsidRDefault="001E350C" w:rsidP="001E350C">
      <w:pPr>
        <w:keepNext/>
        <w:keepLines/>
        <w:jc w:val="both"/>
        <w:rPr>
          <w:rFonts w:ascii="Tahoma" w:hAnsi="Tahoma" w:cs="Tahoma"/>
          <w:szCs w:val="24"/>
          <w:highlight w:val="yellow"/>
        </w:rPr>
      </w:pPr>
    </w:p>
    <w:p w14:paraId="29D52F88" w14:textId="77777777" w:rsidR="001E350C" w:rsidRPr="001E350C" w:rsidRDefault="001E350C" w:rsidP="001E350C">
      <w:pPr>
        <w:keepNext/>
        <w:keepLines/>
        <w:jc w:val="both"/>
        <w:rPr>
          <w:rFonts w:ascii="Tahoma" w:hAnsi="Tahoma" w:cs="Tahoma"/>
          <w:szCs w:val="24"/>
        </w:rPr>
      </w:pPr>
      <w:r w:rsidRPr="001E350C">
        <w:rPr>
          <w:rFonts w:ascii="Tahoma" w:hAnsi="Tahoma" w:cs="Tahoma"/>
          <w:color w:val="000000"/>
          <w:szCs w:val="24"/>
        </w:rPr>
        <w:t xml:space="preserve">Skupna pogodbena vrednost za dobavo </w:t>
      </w:r>
      <w:r w:rsidRPr="001E350C">
        <w:rPr>
          <w:rFonts w:ascii="Tahoma" w:hAnsi="Tahoma" w:cs="Tahoma"/>
          <w:szCs w:val="24"/>
        </w:rPr>
        <w:t xml:space="preserve">avtobusov na dan sklenitve te pogodbe </w:t>
      </w:r>
      <w:r w:rsidRPr="001E350C">
        <w:rPr>
          <w:rFonts w:ascii="Tahoma" w:hAnsi="Tahoma" w:cs="Tahoma"/>
          <w:color w:val="000000"/>
          <w:szCs w:val="24"/>
        </w:rPr>
        <w:t xml:space="preserve">znaša: </w:t>
      </w:r>
      <w:r w:rsidRPr="001E350C">
        <w:rPr>
          <w:rFonts w:ascii="Tahoma" w:hAnsi="Tahoma" w:cs="Tahoma"/>
          <w:szCs w:val="24"/>
        </w:rPr>
        <w:t>__________________  EUR</w:t>
      </w:r>
      <w:r w:rsidRPr="001E350C">
        <w:rPr>
          <w:rFonts w:ascii="Tahoma" w:hAnsi="Tahoma" w:cs="Tahoma"/>
          <w:color w:val="000000"/>
          <w:szCs w:val="24"/>
        </w:rPr>
        <w:t xml:space="preserve"> </w:t>
      </w:r>
      <w:r w:rsidRPr="001E350C">
        <w:rPr>
          <w:rFonts w:ascii="Tahoma" w:hAnsi="Tahoma" w:cs="Tahoma"/>
          <w:szCs w:val="24"/>
        </w:rPr>
        <w:t>(z besedo: __________________________  00/100 evrov) brez DDV oz. _______________________ EUR</w:t>
      </w:r>
      <w:r w:rsidRPr="001E350C">
        <w:rPr>
          <w:rFonts w:ascii="Tahoma" w:hAnsi="Tahoma" w:cs="Tahoma"/>
          <w:color w:val="000000"/>
          <w:szCs w:val="24"/>
        </w:rPr>
        <w:t xml:space="preserve"> </w:t>
      </w:r>
      <w:r w:rsidRPr="001E350C">
        <w:rPr>
          <w:rFonts w:ascii="Tahoma" w:hAnsi="Tahoma" w:cs="Tahoma"/>
          <w:szCs w:val="24"/>
        </w:rPr>
        <w:t>(z besedo: _____________________________  00/100 evrov) z DDV.</w:t>
      </w:r>
    </w:p>
    <w:p w14:paraId="728D4D0B" w14:textId="77777777" w:rsidR="001E350C" w:rsidRPr="001E350C" w:rsidRDefault="001E350C" w:rsidP="001E350C">
      <w:pPr>
        <w:keepNext/>
        <w:keepLines/>
        <w:jc w:val="both"/>
        <w:rPr>
          <w:rFonts w:ascii="Tahoma" w:hAnsi="Tahoma" w:cs="Tahoma"/>
          <w:szCs w:val="24"/>
        </w:rPr>
      </w:pPr>
    </w:p>
    <w:p w14:paraId="31D19AA1" w14:textId="77777777" w:rsidR="001E350C" w:rsidRPr="001E350C" w:rsidRDefault="001E350C" w:rsidP="001E350C">
      <w:pPr>
        <w:keepNext/>
        <w:keepLines/>
        <w:jc w:val="both"/>
        <w:rPr>
          <w:rFonts w:ascii="Tahoma" w:hAnsi="Tahoma" w:cs="Tahoma"/>
          <w:szCs w:val="24"/>
        </w:rPr>
      </w:pPr>
      <w:r w:rsidRPr="001E350C">
        <w:rPr>
          <w:rFonts w:ascii="Tahoma" w:hAnsi="Tahoma" w:cs="Tahoma"/>
          <w:color w:val="000000"/>
          <w:szCs w:val="24"/>
        </w:rPr>
        <w:t xml:space="preserve">Skupna pogodbena vrednost je fiksna ves čas veljavnosti te pogodbe, razen v primeru znižanja cen, o čemer mora prodajalec kupca pisno obvestiti, in zajema vse stroške prodajalca za izvedbo predmeta te pogodbe, skladno s ponudbo prodajalca in dogovorjeno kakovostjo. </w:t>
      </w:r>
      <w:r w:rsidRPr="001E350C">
        <w:rPr>
          <w:rFonts w:ascii="Tahoma" w:hAnsi="Tahoma" w:cs="Tahoma"/>
          <w:szCs w:val="24"/>
        </w:rPr>
        <w:t xml:space="preserve"> </w:t>
      </w:r>
    </w:p>
    <w:p w14:paraId="5125E13D" w14:textId="77777777" w:rsidR="001E350C" w:rsidRPr="001E350C" w:rsidRDefault="001E350C" w:rsidP="001E350C">
      <w:pPr>
        <w:keepNext/>
        <w:keepLines/>
        <w:jc w:val="both"/>
        <w:rPr>
          <w:rFonts w:ascii="Tahoma" w:hAnsi="Tahoma" w:cs="Tahoma"/>
          <w:szCs w:val="24"/>
        </w:rPr>
      </w:pPr>
    </w:p>
    <w:p w14:paraId="353EB754" w14:textId="77777777" w:rsidR="001E350C" w:rsidRPr="001E350C" w:rsidRDefault="001E350C" w:rsidP="001E350C">
      <w:pPr>
        <w:keepNext/>
        <w:keepLines/>
        <w:jc w:val="both"/>
        <w:rPr>
          <w:rFonts w:ascii="Tahoma" w:hAnsi="Tahoma" w:cs="Tahoma"/>
          <w:szCs w:val="24"/>
        </w:rPr>
      </w:pPr>
      <w:r w:rsidRPr="001E350C">
        <w:rPr>
          <w:rFonts w:ascii="Tahoma" w:hAnsi="Tahoma" w:cs="Tahoma"/>
          <w:color w:val="000000"/>
          <w:szCs w:val="24"/>
        </w:rPr>
        <w:t>V skupno pogodbeno vrednost so vključeni vsi materialni in nematerialni stroški, ki bodo potrebni za izvedbo predmeta pogodbe, vključno s stroški:</w:t>
      </w:r>
    </w:p>
    <w:p w14:paraId="420BE702" w14:textId="77777777" w:rsidR="001E350C" w:rsidRPr="001E350C" w:rsidRDefault="001E350C" w:rsidP="001E350C">
      <w:pPr>
        <w:keepNext/>
        <w:keepLines/>
        <w:numPr>
          <w:ilvl w:val="0"/>
          <w:numId w:val="32"/>
        </w:numPr>
        <w:suppressAutoHyphens/>
        <w:ind w:left="426" w:hanging="426"/>
        <w:jc w:val="both"/>
        <w:rPr>
          <w:rFonts w:ascii="Tahoma" w:hAnsi="Tahoma" w:cs="Tahoma"/>
          <w:szCs w:val="24"/>
        </w:rPr>
      </w:pPr>
      <w:r w:rsidRPr="001E350C">
        <w:rPr>
          <w:rFonts w:ascii="Tahoma" w:hAnsi="Tahoma" w:cs="Tahoma"/>
          <w:szCs w:val="24"/>
        </w:rPr>
        <w:t>vseh dajatev, carin, davkov, zavarovanj, taks, trošarin, homologacije, …,</w:t>
      </w:r>
    </w:p>
    <w:p w14:paraId="5DAA1B3B" w14:textId="77777777" w:rsidR="001E350C" w:rsidRPr="001E350C" w:rsidRDefault="001E350C" w:rsidP="001E350C">
      <w:pPr>
        <w:keepNext/>
        <w:keepLines/>
        <w:numPr>
          <w:ilvl w:val="0"/>
          <w:numId w:val="32"/>
        </w:numPr>
        <w:suppressAutoHyphens/>
        <w:ind w:left="426" w:hanging="426"/>
        <w:jc w:val="both"/>
        <w:rPr>
          <w:rFonts w:ascii="Tahoma" w:hAnsi="Tahoma" w:cs="Tahoma"/>
          <w:szCs w:val="24"/>
        </w:rPr>
      </w:pPr>
      <w:r w:rsidRPr="001E350C">
        <w:rPr>
          <w:rFonts w:ascii="Tahoma" w:hAnsi="Tahoma" w:cs="Tahoma"/>
          <w:szCs w:val="24"/>
        </w:rPr>
        <w:t>nastalih zaradi kontrole avtobusov pri proizvajalcu,</w:t>
      </w:r>
    </w:p>
    <w:p w14:paraId="61E388AA" w14:textId="77777777" w:rsidR="001E350C" w:rsidRPr="001E350C" w:rsidRDefault="001E350C" w:rsidP="001E350C">
      <w:pPr>
        <w:keepNext/>
        <w:keepLines/>
        <w:numPr>
          <w:ilvl w:val="0"/>
          <w:numId w:val="32"/>
        </w:numPr>
        <w:suppressAutoHyphens/>
        <w:ind w:left="426" w:hanging="426"/>
        <w:jc w:val="both"/>
        <w:rPr>
          <w:rFonts w:ascii="Tahoma" w:hAnsi="Tahoma" w:cs="Tahoma"/>
          <w:szCs w:val="24"/>
        </w:rPr>
      </w:pPr>
      <w:r w:rsidRPr="001E350C">
        <w:rPr>
          <w:rFonts w:ascii="Tahoma" w:hAnsi="Tahoma" w:cs="Tahoma"/>
          <w:szCs w:val="24"/>
        </w:rPr>
        <w:t>nastalih zaradi prevzema avtobusov,</w:t>
      </w:r>
    </w:p>
    <w:p w14:paraId="70FEC09D" w14:textId="77777777" w:rsidR="001E350C" w:rsidRPr="001E350C" w:rsidRDefault="001E350C" w:rsidP="001E350C">
      <w:pPr>
        <w:keepNext/>
        <w:keepLines/>
        <w:numPr>
          <w:ilvl w:val="0"/>
          <w:numId w:val="32"/>
        </w:numPr>
        <w:suppressAutoHyphens/>
        <w:ind w:left="426" w:hanging="426"/>
        <w:jc w:val="both"/>
        <w:rPr>
          <w:rFonts w:ascii="Tahoma" w:hAnsi="Tahoma" w:cs="Tahoma"/>
          <w:szCs w:val="24"/>
        </w:rPr>
      </w:pPr>
      <w:r w:rsidRPr="001E350C">
        <w:rPr>
          <w:rFonts w:ascii="Tahoma" w:hAnsi="Tahoma" w:cs="Tahoma"/>
          <w:szCs w:val="24"/>
        </w:rPr>
        <w:t>prevoza avtobusov na lokacijo kupca,</w:t>
      </w:r>
    </w:p>
    <w:p w14:paraId="78304596" w14:textId="77777777" w:rsidR="001E350C" w:rsidRPr="001E350C" w:rsidRDefault="001E350C" w:rsidP="001E350C">
      <w:pPr>
        <w:keepNext/>
        <w:keepLines/>
        <w:numPr>
          <w:ilvl w:val="0"/>
          <w:numId w:val="32"/>
        </w:numPr>
        <w:suppressAutoHyphens/>
        <w:ind w:left="426" w:hanging="426"/>
        <w:jc w:val="both"/>
        <w:rPr>
          <w:rFonts w:ascii="Tahoma" w:hAnsi="Tahoma" w:cs="Tahoma"/>
          <w:szCs w:val="24"/>
        </w:rPr>
      </w:pPr>
      <w:r w:rsidRPr="001E350C">
        <w:rPr>
          <w:rFonts w:ascii="Tahoma" w:hAnsi="Tahoma" w:cs="Tahoma"/>
          <w:szCs w:val="24"/>
        </w:rPr>
        <w:t>odprave napak v garancijski dobi avtobusov,</w:t>
      </w:r>
    </w:p>
    <w:p w14:paraId="6EEA83C0" w14:textId="77777777" w:rsidR="001E350C" w:rsidRPr="001E350C" w:rsidRDefault="001E350C" w:rsidP="001E350C">
      <w:pPr>
        <w:keepNext/>
        <w:keepLines/>
        <w:numPr>
          <w:ilvl w:val="0"/>
          <w:numId w:val="32"/>
        </w:numPr>
        <w:suppressAutoHyphens/>
        <w:ind w:left="426" w:hanging="426"/>
        <w:jc w:val="both"/>
        <w:rPr>
          <w:rFonts w:ascii="Tahoma" w:hAnsi="Tahoma" w:cs="Tahoma"/>
          <w:szCs w:val="24"/>
        </w:rPr>
      </w:pPr>
      <w:r w:rsidRPr="001E350C">
        <w:rPr>
          <w:rFonts w:ascii="Tahoma" w:hAnsi="Tahoma" w:cs="Tahoma"/>
          <w:szCs w:val="24"/>
        </w:rPr>
        <w:t>prevoza okvarjenega avtobusa v času garancijske dobe na lokacijo pooblaščenega serviserja.</w:t>
      </w:r>
    </w:p>
    <w:p w14:paraId="35CD4B1F" w14:textId="77777777" w:rsidR="001E350C" w:rsidRPr="001E350C" w:rsidRDefault="001E350C" w:rsidP="001E350C">
      <w:pPr>
        <w:keepNext/>
        <w:keepLines/>
        <w:jc w:val="both"/>
        <w:rPr>
          <w:rFonts w:ascii="Tahoma" w:eastAsia="Frutiger" w:hAnsi="Tahoma" w:cs="Tahoma"/>
          <w:sz w:val="24"/>
          <w:szCs w:val="24"/>
          <w:lang w:eastAsia="en-US"/>
        </w:rPr>
      </w:pPr>
    </w:p>
    <w:p w14:paraId="1FC7AD2B"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ROK DOBAVE IN PREVZEM</w:t>
      </w:r>
    </w:p>
    <w:p w14:paraId="4A4B1A58" w14:textId="77777777" w:rsidR="001E350C" w:rsidRPr="001E350C" w:rsidRDefault="001E350C" w:rsidP="001E350C">
      <w:pPr>
        <w:keepNext/>
        <w:keepLines/>
        <w:suppressAutoHyphens/>
        <w:ind w:right="56"/>
        <w:jc w:val="both"/>
        <w:rPr>
          <w:rFonts w:ascii="Tahoma" w:hAnsi="Tahoma" w:cs="Tahoma"/>
          <w:sz w:val="24"/>
          <w:szCs w:val="24"/>
        </w:rPr>
      </w:pPr>
    </w:p>
    <w:p w14:paraId="3E3E8600"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7FA77447" w14:textId="77777777" w:rsidR="001E350C" w:rsidRPr="001E350C" w:rsidRDefault="001E350C" w:rsidP="001E350C">
      <w:pPr>
        <w:keepNext/>
        <w:keepLines/>
        <w:jc w:val="both"/>
        <w:rPr>
          <w:rFonts w:ascii="Tahoma" w:hAnsi="Tahoma" w:cs="Tahoma"/>
          <w:szCs w:val="24"/>
        </w:rPr>
      </w:pPr>
    </w:p>
    <w:p w14:paraId="5624D688" w14:textId="77777777" w:rsidR="001E350C" w:rsidRDefault="001E350C" w:rsidP="00E64249">
      <w:pPr>
        <w:keepNext/>
        <w:keepLines/>
        <w:tabs>
          <w:tab w:val="left" w:pos="1418"/>
          <w:tab w:val="left" w:pos="1702"/>
        </w:tabs>
        <w:jc w:val="both"/>
        <w:rPr>
          <w:rFonts w:ascii="Tahoma" w:hAnsi="Tahoma" w:cs="Tahoma"/>
          <w:color w:val="000000"/>
          <w:szCs w:val="24"/>
        </w:rPr>
      </w:pPr>
      <w:r w:rsidRPr="001E350C">
        <w:rPr>
          <w:rFonts w:ascii="Tahoma" w:hAnsi="Tahoma" w:cs="Tahoma"/>
          <w:szCs w:val="24"/>
        </w:rPr>
        <w:t xml:space="preserve">Prodajalec se obvezuje, da bo avtobusa dobavil kupcu na lokacijo: JAVNO PODJETJE LJUBLJANSKI POTNIŠKI PROMET, d.o.o., Celovška cesta 160, Ljubljana, najkasneje v roku tristo (300) koledarskih dni, šteto od dneva sklenitve te pogodbe. </w:t>
      </w:r>
      <w:r w:rsidRPr="001E350C">
        <w:rPr>
          <w:rFonts w:ascii="Tahoma" w:hAnsi="Tahoma" w:cs="Tahoma"/>
          <w:color w:val="000000"/>
          <w:szCs w:val="24"/>
        </w:rPr>
        <w:t>Avtobusa bosta dobavljena kupcu pod dobavnim pogojem DDP (Delivered Duty Paid) INCOTERMS 2020.</w:t>
      </w:r>
    </w:p>
    <w:p w14:paraId="5E46FA4B" w14:textId="77777777" w:rsidR="00E64249" w:rsidRPr="00E64249" w:rsidRDefault="00E64249" w:rsidP="00E64249">
      <w:pPr>
        <w:keepNext/>
        <w:keepLines/>
        <w:tabs>
          <w:tab w:val="left" w:pos="1418"/>
          <w:tab w:val="left" w:pos="1702"/>
        </w:tabs>
        <w:jc w:val="both"/>
        <w:rPr>
          <w:rFonts w:ascii="Tahoma" w:hAnsi="Tahoma" w:cs="Tahoma"/>
          <w:color w:val="000000"/>
          <w:szCs w:val="24"/>
        </w:rPr>
      </w:pPr>
    </w:p>
    <w:p w14:paraId="63FCF5BF"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7A6C8CCE" w14:textId="77777777" w:rsidR="001E350C" w:rsidRPr="001E350C" w:rsidRDefault="001E350C" w:rsidP="001E350C">
      <w:pPr>
        <w:keepNext/>
        <w:keepLines/>
        <w:tabs>
          <w:tab w:val="left" w:pos="1418"/>
        </w:tabs>
        <w:rPr>
          <w:rFonts w:ascii="Tahoma" w:hAnsi="Tahoma" w:cs="Tahoma"/>
          <w:szCs w:val="24"/>
        </w:rPr>
      </w:pPr>
    </w:p>
    <w:p w14:paraId="3162B4AC" w14:textId="77777777" w:rsidR="001E350C" w:rsidRPr="001E350C" w:rsidRDefault="001E350C" w:rsidP="001E350C">
      <w:pPr>
        <w:keepNext/>
        <w:keepLines/>
        <w:suppressAutoHyphens/>
        <w:jc w:val="both"/>
        <w:rPr>
          <w:rFonts w:ascii="Tahoma" w:hAnsi="Tahoma" w:cs="Tahoma"/>
          <w:szCs w:val="24"/>
        </w:rPr>
      </w:pPr>
      <w:r w:rsidRPr="001E350C">
        <w:rPr>
          <w:rFonts w:ascii="Tahoma" w:hAnsi="Tahoma" w:cs="Tahoma"/>
          <w:szCs w:val="24"/>
          <w:lang w:eastAsia="ar-SA"/>
        </w:rPr>
        <w:t xml:space="preserve">Dobava se šteje za pravilno izvršeno oziroma prevzem za uspešno opravljen, ko prodajalec kupcu dobavi oba avtobusa, mu izroči vso pripadajočo dokumentacijo, predloži finančno zavarovanja za odpravo napak v garancijskem roku ter je s strani </w:t>
      </w:r>
      <w:r w:rsidRPr="001E350C">
        <w:rPr>
          <w:rFonts w:ascii="Tahoma" w:hAnsi="Tahoma" w:cs="Tahoma"/>
          <w:szCs w:val="24"/>
        </w:rPr>
        <w:t>predstavnikov obeh pogodbenih strank</w:t>
      </w:r>
      <w:r w:rsidRPr="001E350C">
        <w:rPr>
          <w:rFonts w:ascii="Tahoma" w:hAnsi="Tahoma" w:cs="Tahoma"/>
          <w:szCs w:val="24"/>
          <w:lang w:eastAsia="ar-SA"/>
        </w:rPr>
        <w:t xml:space="preserve"> podpisan prevzemni zapisnik o uspešnem prevzemu. </w:t>
      </w:r>
      <w:r w:rsidRPr="001E350C">
        <w:rPr>
          <w:rFonts w:ascii="Tahoma" w:hAnsi="Tahoma" w:cs="Tahoma"/>
          <w:szCs w:val="24"/>
        </w:rPr>
        <w:t>Podpisan prevzemni zapisnik s strani predstavnikov pogodbenih strank je podlaga za izstavitev računa.</w:t>
      </w:r>
    </w:p>
    <w:p w14:paraId="32B9EB73" w14:textId="77777777" w:rsidR="001E350C" w:rsidRPr="001E350C" w:rsidRDefault="001E350C" w:rsidP="001E350C">
      <w:pPr>
        <w:keepNext/>
        <w:keepLines/>
        <w:suppressAutoHyphens/>
        <w:jc w:val="both"/>
        <w:rPr>
          <w:rFonts w:ascii="Tahoma" w:hAnsi="Tahoma" w:cs="Tahoma"/>
          <w:szCs w:val="24"/>
        </w:rPr>
      </w:pPr>
    </w:p>
    <w:p w14:paraId="218A60C3" w14:textId="77777777" w:rsidR="001E350C" w:rsidRPr="001E350C" w:rsidRDefault="001E350C" w:rsidP="001E350C">
      <w:pPr>
        <w:keepNext/>
        <w:keepLines/>
        <w:suppressAutoHyphens/>
        <w:jc w:val="both"/>
        <w:rPr>
          <w:rFonts w:ascii="Tahoma" w:hAnsi="Tahoma" w:cs="Tahoma"/>
          <w:szCs w:val="24"/>
          <w:lang w:eastAsia="ar-SA"/>
        </w:rPr>
      </w:pPr>
      <w:r w:rsidRPr="001E350C">
        <w:rPr>
          <w:rFonts w:ascii="Tahoma" w:hAnsi="Tahoma" w:cs="Tahoma"/>
          <w:szCs w:val="24"/>
          <w:lang w:eastAsia="ar-SA"/>
        </w:rPr>
        <w:t xml:space="preserve">Prodajalec se obvezuje ob prevzemu avtobusov kupcu izročiti vso potrebno dokumentacijo, na podlagi katere bo kupec registriral avtobusa v Republiki Sloveniji in pridobil prometni dovoljenji. Poleg tega se prodajalec obvezuje, da bo ob prevzemu avtobusov, predložil kupcu ključe ter vso dokumentacijo, ki je podrobno opredeljena v tehničnih zahtevah kupca, ki so kot priloga sestavni del razpisne dokumentacije št. LPP-137/24. </w:t>
      </w:r>
    </w:p>
    <w:p w14:paraId="54AEE557" w14:textId="77777777" w:rsidR="001E350C" w:rsidRPr="001E350C" w:rsidRDefault="001E350C" w:rsidP="001E350C">
      <w:pPr>
        <w:keepNext/>
        <w:keepLines/>
        <w:suppressAutoHyphens/>
        <w:jc w:val="both"/>
        <w:rPr>
          <w:rFonts w:ascii="Tahoma" w:hAnsi="Tahoma" w:cs="Tahoma"/>
          <w:szCs w:val="24"/>
          <w:lang w:eastAsia="ar-SA"/>
        </w:rPr>
      </w:pPr>
    </w:p>
    <w:p w14:paraId="54A125E7" w14:textId="77777777" w:rsidR="001E350C" w:rsidRPr="001E350C" w:rsidRDefault="001E350C" w:rsidP="001E350C">
      <w:pPr>
        <w:keepNext/>
        <w:keepLines/>
        <w:suppressAutoHyphens/>
        <w:jc w:val="both"/>
        <w:rPr>
          <w:rFonts w:ascii="Tahoma" w:hAnsi="Tahoma" w:cs="Tahoma"/>
          <w:szCs w:val="24"/>
          <w:lang w:eastAsia="ar-SA"/>
        </w:rPr>
      </w:pPr>
      <w:r w:rsidRPr="001E350C">
        <w:rPr>
          <w:rFonts w:ascii="Tahoma" w:hAnsi="Tahoma" w:cs="Tahoma"/>
          <w:szCs w:val="24"/>
          <w:lang w:eastAsia="ar-SA"/>
        </w:rPr>
        <w:t>V kolikor prodajalec kupcu ob prevzemu avtobusov ne izroči vse dokumentacije v skladu z določili te pogodbe se šteje, da dobava ni pravilno izvršena oziroma prevzem ni uspešno opravljen.</w:t>
      </w:r>
    </w:p>
    <w:p w14:paraId="4537ECF4" w14:textId="77777777" w:rsidR="001E350C" w:rsidRPr="001E350C" w:rsidRDefault="001E350C" w:rsidP="001E350C">
      <w:pPr>
        <w:keepNext/>
        <w:keepLines/>
        <w:tabs>
          <w:tab w:val="left" w:pos="1418"/>
          <w:tab w:val="left" w:pos="1702"/>
        </w:tabs>
        <w:jc w:val="both"/>
        <w:rPr>
          <w:rFonts w:ascii="Tahoma" w:hAnsi="Tahoma" w:cs="Tahoma"/>
          <w:sz w:val="24"/>
          <w:szCs w:val="24"/>
          <w:highlight w:val="yellow"/>
        </w:rPr>
      </w:pPr>
    </w:p>
    <w:p w14:paraId="0D8A24E9"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07B6B113" w14:textId="77777777" w:rsidR="001E350C" w:rsidRPr="001E350C" w:rsidRDefault="001E350C" w:rsidP="001E350C">
      <w:pPr>
        <w:keepNext/>
        <w:keepLines/>
        <w:tabs>
          <w:tab w:val="left" w:pos="1418"/>
          <w:tab w:val="left" w:pos="1702"/>
        </w:tabs>
        <w:jc w:val="both"/>
        <w:rPr>
          <w:rFonts w:ascii="Tahoma" w:hAnsi="Tahoma" w:cs="Tahoma"/>
          <w:sz w:val="24"/>
          <w:szCs w:val="24"/>
        </w:rPr>
      </w:pPr>
    </w:p>
    <w:p w14:paraId="06B3E2BF"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lastRenderedPageBreak/>
        <w:t xml:space="preserve">V primeru, da kupec po prevzemu avtobusov ugotovi, da je prodajalec posredoval kupcu neresnične podatke, ki so v postopku oddaje javnega naročila odločilno vplivali na izbiro prodajalca ali neustrezen predmet pogodbe, lahko kupec odstopi od te pogodbe brez kakršnihkoli obveznosti do prodajalca ter je upravičen do povračila vseh škod in stroškov, ki so zaradi tega nastali, poleg tega pa je upravičen unovčiti finančno zavarovanje za dobro izvedbo pogodbenih obveznosti. </w:t>
      </w:r>
    </w:p>
    <w:p w14:paraId="3E0E7FBF" w14:textId="77777777" w:rsidR="001E350C" w:rsidRPr="001E350C" w:rsidRDefault="001E350C" w:rsidP="001E350C">
      <w:pPr>
        <w:keepNext/>
        <w:keepLines/>
        <w:jc w:val="both"/>
        <w:rPr>
          <w:rFonts w:ascii="Tahoma" w:hAnsi="Tahoma" w:cs="Tahoma"/>
          <w:szCs w:val="24"/>
        </w:rPr>
      </w:pPr>
    </w:p>
    <w:p w14:paraId="4D478B5E" w14:textId="77777777" w:rsidR="001E350C" w:rsidRPr="001E350C" w:rsidRDefault="001E350C" w:rsidP="001E350C">
      <w:pPr>
        <w:keepNext/>
        <w:keepLines/>
        <w:numPr>
          <w:ilvl w:val="1"/>
          <w:numId w:val="31"/>
        </w:numPr>
        <w:tabs>
          <w:tab w:val="num" w:pos="1440"/>
        </w:tabs>
        <w:ind w:left="426" w:hanging="426"/>
        <w:jc w:val="center"/>
        <w:rPr>
          <w:rFonts w:ascii="Tahoma" w:hAnsi="Tahoma" w:cs="Tahoma"/>
          <w:color w:val="000000"/>
          <w:szCs w:val="24"/>
        </w:rPr>
      </w:pPr>
      <w:r w:rsidRPr="001E350C">
        <w:rPr>
          <w:rFonts w:ascii="Tahoma" w:hAnsi="Tahoma" w:cs="Tahoma"/>
          <w:color w:val="000000"/>
          <w:szCs w:val="24"/>
        </w:rPr>
        <w:t>člen</w:t>
      </w:r>
    </w:p>
    <w:p w14:paraId="4CBA6BD7" w14:textId="77777777" w:rsidR="001E350C" w:rsidRPr="001E350C" w:rsidRDefault="001E350C" w:rsidP="001E350C">
      <w:pPr>
        <w:keepNext/>
        <w:keepLines/>
        <w:jc w:val="both"/>
        <w:rPr>
          <w:rFonts w:ascii="Tahoma" w:hAnsi="Tahoma" w:cs="Tahoma"/>
          <w:color w:val="000000"/>
          <w:sz w:val="24"/>
          <w:szCs w:val="24"/>
          <w:highlight w:val="yellow"/>
        </w:rPr>
      </w:pPr>
    </w:p>
    <w:p w14:paraId="26C7F704"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Kupec oziroma njegov predstavnik ima pravico nadzirati proizvodnjo avtobusov po lastni presoji, vendar po predhodni najavi prodajalcu, s čimer kupec ne prevzema nobene odgovornosti za končno kakovost avtobusov.</w:t>
      </w:r>
    </w:p>
    <w:p w14:paraId="605C1B1C" w14:textId="77777777" w:rsidR="001E350C" w:rsidRPr="001E350C" w:rsidRDefault="001E350C" w:rsidP="001E350C">
      <w:pPr>
        <w:keepNext/>
        <w:keepLines/>
        <w:jc w:val="both"/>
        <w:rPr>
          <w:rFonts w:ascii="Tahoma" w:hAnsi="Tahoma" w:cs="Tahoma"/>
          <w:color w:val="000000"/>
          <w:szCs w:val="24"/>
        </w:rPr>
      </w:pPr>
    </w:p>
    <w:p w14:paraId="4888E606"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Z morebitnimi ugotovljenimi napakami ali odstopanji kupec takoj seznani prodajalca, ki mora ustrezno ukrepati. Prodajalec se obvezuje, da bo pri proizvajalcu avtobusov zagotovil navedeno možnost nadzora.</w:t>
      </w:r>
    </w:p>
    <w:p w14:paraId="46ED60C0" w14:textId="77777777" w:rsidR="001E350C" w:rsidRDefault="001E350C" w:rsidP="001E350C">
      <w:pPr>
        <w:keepNext/>
        <w:keepLines/>
        <w:tabs>
          <w:tab w:val="left" w:pos="1418"/>
          <w:tab w:val="left" w:pos="1702"/>
        </w:tabs>
        <w:jc w:val="both"/>
        <w:rPr>
          <w:rFonts w:ascii="Tahoma" w:hAnsi="Tahoma" w:cs="Tahoma"/>
          <w:sz w:val="24"/>
          <w:szCs w:val="24"/>
        </w:rPr>
      </w:pPr>
    </w:p>
    <w:p w14:paraId="1BA58729" w14:textId="77777777" w:rsidR="005737B5" w:rsidRPr="001E350C" w:rsidRDefault="005737B5" w:rsidP="001E350C">
      <w:pPr>
        <w:keepNext/>
        <w:keepLines/>
        <w:tabs>
          <w:tab w:val="left" w:pos="1418"/>
          <w:tab w:val="left" w:pos="1702"/>
        </w:tabs>
        <w:jc w:val="both"/>
        <w:rPr>
          <w:rFonts w:ascii="Tahoma" w:hAnsi="Tahoma" w:cs="Tahoma"/>
          <w:sz w:val="24"/>
          <w:szCs w:val="24"/>
        </w:rPr>
      </w:pPr>
    </w:p>
    <w:p w14:paraId="383EE877" w14:textId="77777777" w:rsidR="001E350C" w:rsidRPr="001E350C" w:rsidRDefault="003E107F" w:rsidP="001E350C">
      <w:pPr>
        <w:keepNext/>
        <w:keepLines/>
        <w:numPr>
          <w:ilvl w:val="0"/>
          <w:numId w:val="33"/>
        </w:numPr>
        <w:tabs>
          <w:tab w:val="left" w:pos="851"/>
          <w:tab w:val="left" w:pos="1702"/>
        </w:tabs>
        <w:ind w:hanging="1440"/>
        <w:jc w:val="both"/>
        <w:rPr>
          <w:rFonts w:ascii="Tahoma" w:hAnsi="Tahoma" w:cs="Tahoma"/>
          <w:b/>
        </w:rPr>
      </w:pPr>
      <w:r>
        <w:rPr>
          <w:rFonts w:ascii="Tahoma" w:hAnsi="Tahoma" w:cs="Tahoma"/>
          <w:b/>
        </w:rPr>
        <w:t>PODIZVAJALCI</w:t>
      </w:r>
    </w:p>
    <w:p w14:paraId="6068FC63" w14:textId="77777777" w:rsidR="001E350C" w:rsidRPr="001E350C" w:rsidRDefault="001E350C" w:rsidP="001E350C">
      <w:pPr>
        <w:keepNext/>
        <w:keepLines/>
        <w:ind w:left="1077"/>
        <w:jc w:val="both"/>
        <w:rPr>
          <w:rFonts w:ascii="Tahoma" w:hAnsi="Tahoma" w:cs="Tahoma"/>
          <w:b/>
          <w:color w:val="000000"/>
        </w:rPr>
      </w:pPr>
    </w:p>
    <w:p w14:paraId="36A75608" w14:textId="77777777" w:rsidR="001E350C" w:rsidRPr="001E350C" w:rsidRDefault="001E350C" w:rsidP="001E350C">
      <w:pPr>
        <w:keepNext/>
        <w:keepLines/>
        <w:numPr>
          <w:ilvl w:val="1"/>
          <w:numId w:val="31"/>
        </w:numPr>
        <w:tabs>
          <w:tab w:val="num" w:pos="1440"/>
        </w:tabs>
        <w:ind w:left="426" w:hanging="426"/>
        <w:jc w:val="center"/>
        <w:rPr>
          <w:rFonts w:ascii="Tahoma" w:hAnsi="Tahoma" w:cs="Tahoma"/>
          <w:color w:val="000000"/>
        </w:rPr>
      </w:pPr>
      <w:r w:rsidRPr="001E350C">
        <w:rPr>
          <w:rFonts w:ascii="Tahoma" w:hAnsi="Tahoma" w:cs="Tahoma"/>
          <w:color w:val="000000"/>
        </w:rPr>
        <w:t xml:space="preserve">člen </w:t>
      </w:r>
    </w:p>
    <w:p w14:paraId="4C9C323E" w14:textId="77777777" w:rsidR="001E350C" w:rsidRPr="001E350C" w:rsidRDefault="001E350C" w:rsidP="001E350C">
      <w:pPr>
        <w:keepNext/>
        <w:keepLines/>
        <w:spacing w:after="200" w:line="276" w:lineRule="auto"/>
        <w:jc w:val="center"/>
        <w:rPr>
          <w:rFonts w:ascii="Tahoma" w:eastAsia="Frutiger" w:hAnsi="Tahoma" w:cs="Tahoma"/>
          <w:b/>
          <w:bCs/>
          <w:lang w:eastAsia="en-US"/>
        </w:rPr>
      </w:pPr>
      <w:r w:rsidRPr="001E350C">
        <w:rPr>
          <w:rFonts w:ascii="Tahoma" w:eastAsia="Frutiger" w:hAnsi="Tahoma" w:cs="Tahoma"/>
          <w:b/>
          <w:bCs/>
          <w:lang w:eastAsia="en-US"/>
        </w:rPr>
        <w:t>/se upošteva v primeru, da prodajalec nastopa s podizvajalcem/</w:t>
      </w:r>
    </w:p>
    <w:p w14:paraId="1F405D5A" w14:textId="77777777" w:rsidR="001E350C" w:rsidRPr="001E350C" w:rsidRDefault="001E350C" w:rsidP="001E350C">
      <w:pPr>
        <w:keepNext/>
        <w:keepLines/>
        <w:spacing w:after="200" w:line="276" w:lineRule="auto"/>
        <w:jc w:val="both"/>
        <w:rPr>
          <w:rFonts w:ascii="Tahoma" w:eastAsia="Frutiger" w:hAnsi="Tahoma" w:cs="Tahoma"/>
          <w:szCs w:val="24"/>
          <w:lang w:eastAsia="en-US"/>
        </w:rPr>
      </w:pPr>
      <w:r w:rsidRPr="001E350C">
        <w:rPr>
          <w:rFonts w:ascii="Tahoma" w:eastAsia="Frutiger" w:hAnsi="Tahoma" w:cs="Tahoma"/>
          <w:szCs w:val="24"/>
          <w:lang w:eastAsia="en-US"/>
        </w:rPr>
        <w:t>Prodajalec v okviru te pogodbe nastopa skupaj z naslednjimi podizvajalci:</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1E350C" w:rsidRPr="001E350C" w14:paraId="35ED13F9" w14:textId="77777777" w:rsidTr="00C03435">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349FD99"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48927707"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31BE5AA7" w14:textId="77777777" w:rsidTr="00C03435">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3240C6D"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78FD8AAF"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4E24CB98" w14:textId="77777777" w:rsidTr="00C03435">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6EA894E7"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546552C2"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44C00CD8" w14:textId="77777777" w:rsidTr="00C03435">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4A36E5E"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3CCDF86C"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73F12239" w14:textId="77777777" w:rsidTr="00C03435">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16B98A7F"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6702DD50"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0074E946" w14:textId="77777777" w:rsidTr="00C03435">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04BACE96" w14:textId="77777777" w:rsidR="001E350C" w:rsidRPr="001E350C" w:rsidRDefault="001E350C" w:rsidP="001E350C">
            <w:pPr>
              <w:keepNext/>
              <w:keepLines/>
              <w:spacing w:line="276" w:lineRule="auto"/>
              <w:rPr>
                <w:rFonts w:ascii="Tahoma" w:hAnsi="Tahoma" w:cs="Tahoma"/>
                <w:lang w:eastAsia="en-US"/>
              </w:rPr>
            </w:pPr>
            <w:r w:rsidRPr="001E350C">
              <w:rPr>
                <w:rFonts w:ascii="Tahoma" w:hAnsi="Tahoma" w:cs="Tahoma"/>
                <w:lang w:eastAsia="en-US"/>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hideMark/>
          </w:tcPr>
          <w:p w14:paraId="0D93F6EF" w14:textId="77777777" w:rsidR="001E350C" w:rsidRPr="001E350C" w:rsidRDefault="001E350C" w:rsidP="001E350C">
            <w:pPr>
              <w:keepNext/>
              <w:keepLines/>
              <w:spacing w:line="276" w:lineRule="auto"/>
              <w:jc w:val="center"/>
              <w:rPr>
                <w:rFonts w:ascii="Tahoma" w:hAnsi="Tahoma" w:cs="Tahoma"/>
                <w:lang w:eastAsia="en-US"/>
              </w:rPr>
            </w:pPr>
            <w:r w:rsidRPr="001E350C">
              <w:rPr>
                <w:rFonts w:ascii="Tahoma" w:hAnsi="Tahoma" w:cs="Tahoma"/>
                <w:lang w:eastAsia="en-US"/>
              </w:rPr>
              <w:t>DA / NE</w:t>
            </w:r>
          </w:p>
        </w:tc>
      </w:tr>
      <w:tr w:rsidR="001E350C" w:rsidRPr="001E350C" w14:paraId="7D71FD76" w14:textId="77777777" w:rsidTr="00C03435">
        <w:trPr>
          <w:trHeight w:val="301"/>
          <w:jc w:val="center"/>
        </w:trPr>
        <w:tc>
          <w:tcPr>
            <w:tcW w:w="3668" w:type="dxa"/>
            <w:vMerge w:val="restart"/>
            <w:tcBorders>
              <w:top w:val="single" w:sz="4" w:space="0" w:color="auto"/>
              <w:left w:val="single" w:sz="4" w:space="0" w:color="auto"/>
              <w:bottom w:val="single" w:sz="4" w:space="0" w:color="auto"/>
              <w:right w:val="single" w:sz="4" w:space="0" w:color="auto"/>
            </w:tcBorders>
            <w:vAlign w:val="center"/>
            <w:hideMark/>
          </w:tcPr>
          <w:p w14:paraId="2025C99F"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Del javnega naročila, ki se oddaja v podizvajanje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64B48C29"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450BCC33" w14:textId="77777777" w:rsidTr="00C03435">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58411" w14:textId="77777777" w:rsidR="001E350C" w:rsidRPr="001E350C" w:rsidRDefault="001E350C" w:rsidP="001E350C">
            <w:pPr>
              <w:keepNext/>
              <w:keepLines/>
              <w:spacing w:line="256" w:lineRule="auto"/>
              <w:rPr>
                <w:rFonts w:ascii="Tahoma" w:hAnsi="Tahoma" w:cs="Tahoma"/>
                <w:lang w:eastAsia="en-US"/>
              </w:rPr>
            </w:pPr>
          </w:p>
        </w:tc>
        <w:tc>
          <w:tcPr>
            <w:tcW w:w="5510" w:type="dxa"/>
            <w:tcBorders>
              <w:top w:val="single" w:sz="4" w:space="0" w:color="auto"/>
              <w:left w:val="single" w:sz="4" w:space="0" w:color="auto"/>
              <w:bottom w:val="single" w:sz="4" w:space="0" w:color="auto"/>
              <w:right w:val="single" w:sz="4" w:space="0" w:color="auto"/>
            </w:tcBorders>
            <w:vAlign w:val="center"/>
          </w:tcPr>
          <w:p w14:paraId="69783EBD"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5D9B2DA6" w14:textId="77777777" w:rsidTr="00C03435">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0A59DCF"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Količina/Delež (%) v podizvajanju</w:t>
            </w:r>
          </w:p>
        </w:tc>
        <w:tc>
          <w:tcPr>
            <w:tcW w:w="5510" w:type="dxa"/>
            <w:tcBorders>
              <w:top w:val="single" w:sz="4" w:space="0" w:color="auto"/>
              <w:left w:val="single" w:sz="4" w:space="0" w:color="auto"/>
              <w:bottom w:val="single" w:sz="4" w:space="0" w:color="auto"/>
              <w:right w:val="single" w:sz="4" w:space="0" w:color="auto"/>
            </w:tcBorders>
            <w:vAlign w:val="center"/>
          </w:tcPr>
          <w:p w14:paraId="1CA413E0"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104CEBBA" w14:textId="77777777" w:rsidTr="00C03435">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253318C4"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Vrednost del v EUR brez DDV</w:t>
            </w:r>
          </w:p>
        </w:tc>
        <w:tc>
          <w:tcPr>
            <w:tcW w:w="5510" w:type="dxa"/>
            <w:tcBorders>
              <w:top w:val="single" w:sz="4" w:space="0" w:color="auto"/>
              <w:left w:val="single" w:sz="4" w:space="0" w:color="auto"/>
              <w:bottom w:val="single" w:sz="4" w:space="0" w:color="auto"/>
              <w:right w:val="single" w:sz="4" w:space="0" w:color="auto"/>
            </w:tcBorders>
            <w:vAlign w:val="center"/>
          </w:tcPr>
          <w:p w14:paraId="3449DA6A"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6DCF7464" w14:textId="77777777" w:rsidTr="00C03435">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71FC0287"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6BF9EB94" w14:textId="77777777" w:rsidR="001E350C" w:rsidRPr="001E350C" w:rsidRDefault="001E350C" w:rsidP="001E350C">
            <w:pPr>
              <w:keepNext/>
              <w:keepLines/>
              <w:spacing w:line="276" w:lineRule="auto"/>
              <w:rPr>
                <w:rFonts w:ascii="Tahoma" w:hAnsi="Tahoma" w:cs="Tahoma"/>
                <w:lang w:eastAsia="en-US"/>
              </w:rPr>
            </w:pPr>
          </w:p>
        </w:tc>
      </w:tr>
      <w:tr w:rsidR="001E350C" w:rsidRPr="001E350C" w14:paraId="264743B3" w14:textId="77777777" w:rsidTr="00C03435">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hideMark/>
          </w:tcPr>
          <w:p w14:paraId="4AB10242" w14:textId="77777777" w:rsidR="001E350C" w:rsidRPr="001E350C" w:rsidRDefault="001E350C" w:rsidP="001E350C">
            <w:pPr>
              <w:keepNext/>
              <w:keepLines/>
              <w:spacing w:line="276" w:lineRule="auto"/>
              <w:jc w:val="both"/>
              <w:rPr>
                <w:rFonts w:ascii="Tahoma" w:hAnsi="Tahoma" w:cs="Tahoma"/>
                <w:lang w:eastAsia="en-US"/>
              </w:rPr>
            </w:pPr>
            <w:r w:rsidRPr="001E350C">
              <w:rPr>
                <w:rFonts w:ascii="Tahoma" w:hAnsi="Tahoma" w:cs="Tahoma"/>
                <w:lang w:eastAsia="en-US"/>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03B08768" w14:textId="77777777" w:rsidR="001E350C" w:rsidRPr="001E350C" w:rsidRDefault="001E350C" w:rsidP="001E350C">
            <w:pPr>
              <w:keepNext/>
              <w:keepLines/>
              <w:spacing w:line="276" w:lineRule="auto"/>
              <w:rPr>
                <w:rFonts w:ascii="Tahoma" w:hAnsi="Tahoma" w:cs="Tahoma"/>
                <w:lang w:eastAsia="en-US"/>
              </w:rPr>
            </w:pPr>
          </w:p>
        </w:tc>
      </w:tr>
    </w:tbl>
    <w:p w14:paraId="16FCF63B" w14:textId="77777777" w:rsidR="001E350C" w:rsidRPr="001E350C" w:rsidRDefault="001E350C" w:rsidP="001E350C">
      <w:pPr>
        <w:keepNext/>
        <w:keepLines/>
        <w:numPr>
          <w:ilvl w:val="12"/>
          <w:numId w:val="0"/>
        </w:numPr>
        <w:jc w:val="both"/>
        <w:rPr>
          <w:rFonts w:ascii="Tahoma" w:eastAsia="Calibri" w:hAnsi="Tahoma" w:cs="Tahoma"/>
          <w:sz w:val="24"/>
          <w:szCs w:val="24"/>
          <w:lang w:eastAsia="en-US"/>
        </w:rPr>
      </w:pPr>
    </w:p>
    <w:p w14:paraId="017F04DD" w14:textId="77777777" w:rsidR="001E350C" w:rsidRPr="001E350C" w:rsidRDefault="001E350C" w:rsidP="001E350C">
      <w:pPr>
        <w:keepNext/>
        <w:keepLines/>
        <w:numPr>
          <w:ilvl w:val="12"/>
          <w:numId w:val="0"/>
        </w:numPr>
        <w:jc w:val="both"/>
        <w:rPr>
          <w:rFonts w:ascii="Tahoma" w:eastAsia="Calibri" w:hAnsi="Tahoma" w:cs="Tahoma"/>
          <w:sz w:val="24"/>
          <w:szCs w:val="24"/>
          <w:lang w:eastAsia="en-US"/>
        </w:rPr>
      </w:pPr>
    </w:p>
    <w:p w14:paraId="00EA3415" w14:textId="77777777" w:rsidR="001E350C" w:rsidRPr="001E350C" w:rsidRDefault="001E350C" w:rsidP="001E350C">
      <w:pPr>
        <w:keepNext/>
        <w:keepLines/>
        <w:numPr>
          <w:ilvl w:val="12"/>
          <w:numId w:val="0"/>
        </w:numPr>
        <w:jc w:val="both"/>
        <w:rPr>
          <w:rFonts w:ascii="Tahoma" w:eastAsia="Frutiger" w:hAnsi="Tahoma" w:cs="Tahoma"/>
          <w:szCs w:val="24"/>
          <w:lang w:eastAsia="en-US"/>
        </w:rPr>
      </w:pPr>
      <w:r w:rsidRPr="001E350C">
        <w:rPr>
          <w:rFonts w:ascii="Tahoma" w:eastAsia="Frutiger" w:hAnsi="Tahoma" w:cs="Tahoma"/>
          <w:szCs w:val="24"/>
          <w:lang w:eastAsia="en-US"/>
        </w:rPr>
        <w:t xml:space="preserve">Prodajalec, ki izvaja javno naročilo z enim ali več podizvajalci, mora v celoti upoštevati obveznosti iz 94. člena ZJN-3 in zahteve iz razpisne dokumentacije </w:t>
      </w:r>
      <w:r w:rsidRPr="001E350C">
        <w:rPr>
          <w:rFonts w:ascii="Tahoma" w:hAnsi="Tahoma" w:cs="Tahoma"/>
          <w:szCs w:val="24"/>
        </w:rPr>
        <w:t xml:space="preserve">št. LPP-137/24 </w:t>
      </w:r>
      <w:r w:rsidRPr="001E350C">
        <w:rPr>
          <w:rFonts w:ascii="Tahoma" w:eastAsia="Frutiger" w:hAnsi="Tahoma" w:cs="Tahoma"/>
          <w:szCs w:val="24"/>
          <w:lang w:eastAsia="en-US"/>
        </w:rPr>
        <w:t>ter za vse navedene podizvajalce predložiti izpolnjene, podpisane in žigosane zahtevane obrazce iz razpisne dokumentacije</w:t>
      </w:r>
      <w:r w:rsidRPr="001E350C">
        <w:rPr>
          <w:rFonts w:ascii="Tahoma" w:hAnsi="Tahoma" w:cs="Tahoma"/>
          <w:szCs w:val="24"/>
        </w:rPr>
        <w:t xml:space="preserve"> št. LPP-137/24</w:t>
      </w:r>
      <w:r w:rsidRPr="001E350C">
        <w:rPr>
          <w:rFonts w:ascii="Tahoma" w:eastAsia="Frutiger" w:hAnsi="Tahoma" w:cs="Tahoma"/>
          <w:szCs w:val="24"/>
          <w:lang w:eastAsia="en-US"/>
        </w:rPr>
        <w:t>. Če prodajalec ne ravna v skladu s 94. člena ZJN-3, bo kupec Državni revizijski komisiji podal predlog za uvedbo postopka o prekršku iz 2. točke prvega odstavka 112. člena ZJN-3.</w:t>
      </w:r>
    </w:p>
    <w:p w14:paraId="33DCBA09" w14:textId="77777777" w:rsidR="001E350C" w:rsidRPr="001E350C" w:rsidRDefault="001E350C" w:rsidP="001E350C">
      <w:pPr>
        <w:keepNext/>
        <w:keepLines/>
        <w:numPr>
          <w:ilvl w:val="12"/>
          <w:numId w:val="0"/>
        </w:numPr>
        <w:jc w:val="both"/>
        <w:rPr>
          <w:rFonts w:ascii="Tahoma" w:eastAsia="Frutiger" w:hAnsi="Tahoma" w:cs="Tahoma"/>
          <w:sz w:val="24"/>
          <w:szCs w:val="24"/>
          <w:lang w:eastAsia="en-US"/>
        </w:rPr>
      </w:pPr>
    </w:p>
    <w:p w14:paraId="35D9B748" w14:textId="77777777" w:rsidR="001E350C" w:rsidRPr="001E350C" w:rsidRDefault="001E350C" w:rsidP="001E350C">
      <w:pPr>
        <w:keepNext/>
        <w:keepLines/>
        <w:numPr>
          <w:ilvl w:val="12"/>
          <w:numId w:val="0"/>
        </w:numPr>
        <w:jc w:val="both"/>
        <w:rPr>
          <w:rFonts w:ascii="Tahoma" w:eastAsia="Frutiger" w:hAnsi="Tahoma" w:cs="Tahoma"/>
          <w:szCs w:val="24"/>
          <w:lang w:eastAsia="en-US"/>
        </w:rPr>
      </w:pPr>
      <w:r w:rsidRPr="001E350C">
        <w:rPr>
          <w:rFonts w:ascii="Tahoma" w:eastAsia="Frutiger" w:hAnsi="Tahoma" w:cs="Tahoma"/>
          <w:szCs w:val="24"/>
          <w:lang w:eastAsia="en-US"/>
        </w:rPr>
        <w:t xml:space="preserve">Podizvajalec mora izpolnjevati vse pogoje in zahteve kupca v zvezi s podizvajalci, ki so navedeni v razpisni dokumentaciji št. </w:t>
      </w:r>
      <w:r w:rsidRPr="001E350C">
        <w:rPr>
          <w:rFonts w:ascii="Tahoma" w:hAnsi="Tahoma" w:cs="Tahoma"/>
          <w:szCs w:val="24"/>
        </w:rPr>
        <w:t xml:space="preserve">LPP-137/24 </w:t>
      </w:r>
      <w:r w:rsidRPr="001E350C">
        <w:rPr>
          <w:rFonts w:ascii="Tahoma" w:eastAsia="Frutiger" w:hAnsi="Tahoma" w:cs="Tahoma"/>
          <w:szCs w:val="24"/>
          <w:lang w:eastAsia="en-US"/>
        </w:rPr>
        <w:t>ter izpolniti vse navedene priloge, ki se nanašajo na izpolnjevanje pogojev podizvajalcev.</w:t>
      </w:r>
    </w:p>
    <w:p w14:paraId="7C5925B3" w14:textId="77777777" w:rsidR="001E350C" w:rsidRPr="001E350C" w:rsidRDefault="001E350C" w:rsidP="001E350C">
      <w:pPr>
        <w:keepNext/>
        <w:keepLines/>
        <w:jc w:val="both"/>
        <w:rPr>
          <w:rFonts w:ascii="Tahoma" w:eastAsia="Frutiger" w:hAnsi="Tahoma" w:cs="Tahoma"/>
          <w:sz w:val="24"/>
          <w:szCs w:val="24"/>
          <w:lang w:eastAsia="en-US"/>
        </w:rPr>
      </w:pPr>
    </w:p>
    <w:p w14:paraId="030832C7" w14:textId="77777777" w:rsidR="001E350C" w:rsidRPr="001E350C" w:rsidRDefault="001E350C" w:rsidP="001E350C">
      <w:pPr>
        <w:keepNext/>
        <w:keepLines/>
        <w:jc w:val="both"/>
        <w:rPr>
          <w:rFonts w:ascii="Tahoma" w:eastAsia="Frutiger" w:hAnsi="Tahoma" w:cs="Tahoma"/>
          <w:szCs w:val="24"/>
          <w:lang w:eastAsia="en-US"/>
        </w:rPr>
      </w:pPr>
      <w:r w:rsidRPr="001E350C">
        <w:rPr>
          <w:rFonts w:ascii="Tahoma" w:eastAsia="Frutiger" w:hAnsi="Tahoma" w:cs="Tahoma"/>
          <w:szCs w:val="24"/>
          <w:lang w:eastAsia="en-US"/>
        </w:rPr>
        <w:t>Prodajalec v razmerju do kupca v celoti odgovarja za dobro izvedbo pogodbenih obveznosti, ne glede na število podizvajalcev.</w:t>
      </w:r>
    </w:p>
    <w:p w14:paraId="6C909B63" w14:textId="77777777" w:rsidR="001E350C" w:rsidRPr="001E350C" w:rsidRDefault="001E350C" w:rsidP="001E350C">
      <w:pPr>
        <w:keepNext/>
        <w:keepLines/>
        <w:numPr>
          <w:ilvl w:val="12"/>
          <w:numId w:val="0"/>
        </w:numPr>
        <w:jc w:val="both"/>
        <w:rPr>
          <w:rFonts w:ascii="Tahoma" w:eastAsia="Frutiger" w:hAnsi="Tahoma" w:cs="Tahoma"/>
          <w:sz w:val="24"/>
          <w:szCs w:val="24"/>
          <w:lang w:eastAsia="en-US"/>
        </w:rPr>
      </w:pPr>
    </w:p>
    <w:p w14:paraId="02A60D6C" w14:textId="77777777" w:rsidR="001E350C" w:rsidRPr="001E350C" w:rsidRDefault="001E350C" w:rsidP="001E350C">
      <w:pPr>
        <w:keepNext/>
        <w:keepLines/>
        <w:numPr>
          <w:ilvl w:val="12"/>
          <w:numId w:val="0"/>
        </w:numPr>
        <w:jc w:val="both"/>
        <w:rPr>
          <w:rFonts w:ascii="Tahoma" w:eastAsia="Frutiger" w:hAnsi="Tahoma" w:cs="Tahoma"/>
          <w:szCs w:val="24"/>
          <w:lang w:eastAsia="en-US"/>
        </w:rPr>
      </w:pPr>
      <w:r w:rsidRPr="001E350C">
        <w:rPr>
          <w:rFonts w:ascii="Tahoma" w:eastAsia="Frutiger" w:hAnsi="Tahoma" w:cs="Tahoma"/>
          <w:szCs w:val="24"/>
          <w:lang w:eastAsia="en-US"/>
        </w:rPr>
        <w:lastRenderedPageBreak/>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375D945E" w14:textId="77777777" w:rsidR="001E350C" w:rsidRPr="001E350C" w:rsidRDefault="001E350C" w:rsidP="001E350C">
      <w:pPr>
        <w:keepNext/>
        <w:keepLines/>
        <w:numPr>
          <w:ilvl w:val="12"/>
          <w:numId w:val="0"/>
        </w:numPr>
        <w:jc w:val="both"/>
        <w:rPr>
          <w:rFonts w:ascii="Tahoma" w:eastAsia="Frutiger" w:hAnsi="Tahoma" w:cs="Tahoma"/>
          <w:sz w:val="24"/>
          <w:szCs w:val="24"/>
          <w:lang w:eastAsia="en-US"/>
        </w:rPr>
      </w:pPr>
    </w:p>
    <w:p w14:paraId="1C11B378" w14:textId="77777777" w:rsidR="001E350C" w:rsidRPr="001E350C" w:rsidRDefault="001E350C" w:rsidP="001E350C">
      <w:pPr>
        <w:keepNext/>
        <w:keepLines/>
        <w:numPr>
          <w:ilvl w:val="12"/>
          <w:numId w:val="0"/>
        </w:numPr>
        <w:jc w:val="both"/>
        <w:rPr>
          <w:rFonts w:ascii="Tahoma" w:eastAsia="Frutiger" w:hAnsi="Tahoma" w:cs="Tahoma"/>
          <w:szCs w:val="24"/>
          <w:lang w:eastAsia="en-US"/>
        </w:rPr>
      </w:pPr>
      <w:r w:rsidRPr="001E350C">
        <w:rPr>
          <w:rFonts w:ascii="Tahoma" w:eastAsia="Frutiger" w:hAnsi="Tahoma" w:cs="Tahoma"/>
          <w:szCs w:val="24"/>
          <w:lang w:eastAsia="en-US"/>
        </w:rPr>
        <w:t xml:space="preserve">Kupec mora v skladu s četrtim odstavkom 94. člena ZJN-3 zavrniti vsakega podizvajalca, če zanj obstajajo razlogi za izključitev iz točke </w:t>
      </w:r>
      <w:r w:rsidR="003E107F">
        <w:rPr>
          <w:rFonts w:ascii="Tahoma" w:eastAsia="Frutiger" w:hAnsi="Tahoma" w:cs="Tahoma"/>
          <w:szCs w:val="24"/>
          <w:lang w:eastAsia="en-US"/>
        </w:rPr>
        <w:t>4</w:t>
      </w:r>
      <w:r w:rsidRPr="001E350C">
        <w:rPr>
          <w:rFonts w:ascii="Tahoma" w:eastAsia="Frutiger" w:hAnsi="Tahoma" w:cs="Tahoma"/>
          <w:szCs w:val="24"/>
          <w:lang w:eastAsia="en-US"/>
        </w:rPr>
        <w:t xml:space="preserve">.1. razpisne dokumentacije št. </w:t>
      </w:r>
      <w:r w:rsidRPr="001E350C">
        <w:rPr>
          <w:rFonts w:ascii="Tahoma" w:hAnsi="Tahoma" w:cs="Tahoma"/>
          <w:szCs w:val="24"/>
        </w:rPr>
        <w:t xml:space="preserve">LPP-137/24. </w:t>
      </w:r>
      <w:r w:rsidRPr="001E350C">
        <w:rPr>
          <w:rFonts w:ascii="Tahoma" w:eastAsia="Frutiger" w:hAnsi="Tahoma" w:cs="Tahoma"/>
          <w:szCs w:val="24"/>
          <w:lang w:eastAsia="en-US"/>
        </w:rPr>
        <w:t xml:space="preserve">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1E350C">
        <w:rPr>
          <w:rFonts w:ascii="Tahoma" w:hAnsi="Tahoma" w:cs="Tahoma"/>
          <w:szCs w:val="24"/>
        </w:rPr>
        <w:t xml:space="preserve">LPP-137/24. </w:t>
      </w:r>
      <w:r w:rsidRPr="001E350C">
        <w:rPr>
          <w:rFonts w:ascii="Tahoma" w:eastAsia="Frutiger" w:hAnsi="Tahoma" w:cs="Tahoma"/>
          <w:szCs w:val="24"/>
          <w:lang w:eastAsia="en-US"/>
        </w:rPr>
        <w:t>Kupec mora o morebitni zavrnitvi novega podizvajalca obvestiti prodajalca najpozneje v desetih (10) dneh od prejema predloga.</w:t>
      </w:r>
    </w:p>
    <w:p w14:paraId="6E1EBA7D" w14:textId="77777777" w:rsidR="001E350C" w:rsidRPr="001E350C" w:rsidRDefault="001E350C" w:rsidP="001E350C">
      <w:pPr>
        <w:keepNext/>
        <w:keepLines/>
        <w:numPr>
          <w:ilvl w:val="12"/>
          <w:numId w:val="0"/>
        </w:numPr>
        <w:jc w:val="both"/>
        <w:rPr>
          <w:rFonts w:ascii="Tahoma" w:eastAsia="Frutiger" w:hAnsi="Tahoma" w:cs="Tahoma"/>
          <w:sz w:val="24"/>
          <w:szCs w:val="24"/>
          <w:lang w:eastAsia="en-US"/>
        </w:rPr>
      </w:pPr>
    </w:p>
    <w:p w14:paraId="2BE53A95" w14:textId="77777777" w:rsidR="001E350C" w:rsidRPr="001E350C" w:rsidRDefault="001E350C" w:rsidP="001E350C">
      <w:pPr>
        <w:keepNext/>
        <w:keepLines/>
        <w:jc w:val="center"/>
        <w:rPr>
          <w:rFonts w:ascii="Tahoma" w:eastAsia="Frutiger" w:hAnsi="Tahoma" w:cs="Tahoma"/>
          <w:b/>
          <w:bCs/>
          <w:szCs w:val="24"/>
          <w:lang w:eastAsia="en-US"/>
        </w:rPr>
      </w:pPr>
      <w:r w:rsidRPr="001E350C">
        <w:rPr>
          <w:rFonts w:ascii="Tahoma" w:eastAsia="Frutiger" w:hAnsi="Tahoma" w:cs="Tahoma"/>
          <w:b/>
          <w:bCs/>
          <w:szCs w:val="24"/>
          <w:lang w:eastAsia="en-US"/>
        </w:rPr>
        <w:t>/se upošteva v primeru, da prodajalec nastopa s podizvajalcem, ki ne zahteva neposrednega plačila/</w:t>
      </w:r>
    </w:p>
    <w:p w14:paraId="140532A2" w14:textId="77777777" w:rsidR="001E350C" w:rsidRPr="001E350C" w:rsidRDefault="001E350C" w:rsidP="001E350C">
      <w:pPr>
        <w:keepNext/>
        <w:keepLines/>
        <w:numPr>
          <w:ilvl w:val="12"/>
          <w:numId w:val="0"/>
        </w:numPr>
        <w:jc w:val="both"/>
        <w:rPr>
          <w:rFonts w:ascii="Tahoma" w:eastAsia="Frutiger" w:hAnsi="Tahoma" w:cs="Tahoma"/>
          <w:szCs w:val="24"/>
          <w:lang w:eastAsia="en-US"/>
        </w:rPr>
      </w:pPr>
    </w:p>
    <w:p w14:paraId="267435CA" w14:textId="77777777" w:rsidR="001E350C" w:rsidRPr="001E350C" w:rsidRDefault="001E350C" w:rsidP="001E350C">
      <w:pPr>
        <w:keepNext/>
        <w:keepLines/>
        <w:numPr>
          <w:ilvl w:val="12"/>
          <w:numId w:val="0"/>
        </w:numPr>
        <w:jc w:val="both"/>
        <w:rPr>
          <w:rFonts w:ascii="Tahoma" w:eastAsia="Frutiger" w:hAnsi="Tahoma" w:cs="Tahoma"/>
          <w:szCs w:val="24"/>
          <w:lang w:eastAsia="en-US"/>
        </w:rPr>
      </w:pPr>
      <w:r w:rsidRPr="001E350C">
        <w:rPr>
          <w:rFonts w:ascii="Tahoma" w:eastAsia="Frutiger" w:hAnsi="Tahoma" w:cs="Tahoma"/>
          <w:szCs w:val="24"/>
          <w:lang w:eastAsia="en-US"/>
        </w:rPr>
        <w:t xml:space="preserve">Kadar prodajalec nastopa s podizvajalcem, ki ne zahteva neposrednega plačila, bo kupec od prodajalca zahteval, da mu najpozneje v šestdesetih (60) dneh od plačila končnega računa pošlje svojo pisno izjavo in pisno izjavo podizvajalca, da je podizvajalec prejel plačilo za dobavljeno blago, ki je neposredno povezano s predmetom te pogodbe. </w:t>
      </w:r>
    </w:p>
    <w:p w14:paraId="53403E0E" w14:textId="77777777" w:rsidR="001E350C" w:rsidRPr="001E350C" w:rsidRDefault="001E350C" w:rsidP="001E350C">
      <w:pPr>
        <w:keepNext/>
        <w:keepLines/>
        <w:numPr>
          <w:ilvl w:val="12"/>
          <w:numId w:val="0"/>
        </w:numPr>
        <w:jc w:val="both"/>
        <w:rPr>
          <w:rFonts w:ascii="Tahoma" w:eastAsia="Frutiger" w:hAnsi="Tahoma" w:cs="Tahoma"/>
          <w:szCs w:val="24"/>
          <w:lang w:eastAsia="en-US"/>
        </w:rPr>
      </w:pPr>
    </w:p>
    <w:p w14:paraId="6299775A" w14:textId="77777777" w:rsidR="001E350C" w:rsidRPr="001E350C" w:rsidRDefault="001E350C" w:rsidP="001E350C">
      <w:pPr>
        <w:keepNext/>
        <w:keepLines/>
        <w:jc w:val="center"/>
        <w:rPr>
          <w:rFonts w:ascii="Tahoma" w:eastAsia="Frutiger" w:hAnsi="Tahoma" w:cs="Tahoma"/>
          <w:b/>
          <w:bCs/>
          <w:szCs w:val="24"/>
          <w:lang w:eastAsia="en-US"/>
        </w:rPr>
      </w:pPr>
      <w:r w:rsidRPr="001E350C">
        <w:rPr>
          <w:rFonts w:ascii="Tahoma" w:eastAsia="Frutiger" w:hAnsi="Tahoma" w:cs="Tahoma"/>
          <w:b/>
          <w:bCs/>
          <w:szCs w:val="24"/>
          <w:lang w:eastAsia="en-US"/>
        </w:rPr>
        <w:t>/se upošteva v primeru, da prodajalec nastopa s podizvajalcem, ki zahteva neposredno plačilo/</w:t>
      </w:r>
    </w:p>
    <w:p w14:paraId="3484907D" w14:textId="77777777" w:rsidR="001E350C" w:rsidRPr="001E350C" w:rsidRDefault="001E350C" w:rsidP="001E350C">
      <w:pPr>
        <w:keepNext/>
        <w:keepLines/>
        <w:jc w:val="both"/>
        <w:rPr>
          <w:rFonts w:ascii="Tahoma" w:eastAsia="Frutiger" w:hAnsi="Tahoma" w:cs="Tahoma"/>
          <w:szCs w:val="24"/>
          <w:lang w:eastAsia="en-US"/>
        </w:rPr>
      </w:pPr>
    </w:p>
    <w:p w14:paraId="5CA7C840" w14:textId="77777777" w:rsidR="001E350C" w:rsidRPr="001E350C" w:rsidRDefault="001E350C" w:rsidP="001E350C">
      <w:pPr>
        <w:keepNext/>
        <w:keepLines/>
        <w:jc w:val="both"/>
        <w:rPr>
          <w:rFonts w:ascii="Tahoma" w:eastAsia="Frutiger" w:hAnsi="Tahoma" w:cs="Tahoma"/>
          <w:szCs w:val="24"/>
          <w:lang w:eastAsia="en-US"/>
        </w:rPr>
      </w:pPr>
      <w:r w:rsidRPr="001E350C">
        <w:rPr>
          <w:rFonts w:ascii="Tahoma" w:eastAsia="Frutiger" w:hAnsi="Tahoma" w:cs="Tahoma"/>
          <w:szCs w:val="24"/>
          <w:lang w:eastAsia="en-US"/>
        </w:rPr>
        <w:t xml:space="preserve">Kadar prodajalec izvaja javno naročilo s podizvajalcem, ki zahteva neposredno plačilo, mora v skladu s 94. členom ZJN-3: </w:t>
      </w:r>
    </w:p>
    <w:p w14:paraId="2BBA2BF9" w14:textId="77777777" w:rsidR="001E350C" w:rsidRPr="001E350C" w:rsidRDefault="001E350C" w:rsidP="001E350C">
      <w:pPr>
        <w:keepNext/>
        <w:keepLines/>
        <w:numPr>
          <w:ilvl w:val="0"/>
          <w:numId w:val="10"/>
        </w:numPr>
        <w:jc w:val="both"/>
        <w:rPr>
          <w:rFonts w:ascii="Tahoma" w:eastAsia="Frutiger" w:hAnsi="Tahoma" w:cs="Tahoma"/>
          <w:szCs w:val="24"/>
          <w:lang w:eastAsia="en-US"/>
        </w:rPr>
      </w:pPr>
      <w:r w:rsidRPr="001E350C">
        <w:rPr>
          <w:rFonts w:ascii="Tahoma" w:eastAsia="Frutiger" w:hAnsi="Tahoma" w:cs="Tahoma"/>
          <w:szCs w:val="24"/>
          <w:lang w:eastAsia="en-US"/>
        </w:rPr>
        <w:t>pooblastiti kupca, da na podlagi potrjenega računa s strani prodajalca neposredno plačuje podizvajalcu,</w:t>
      </w:r>
    </w:p>
    <w:p w14:paraId="2035B871" w14:textId="77777777" w:rsidR="001E350C" w:rsidRPr="001E350C" w:rsidRDefault="001E350C" w:rsidP="001E350C">
      <w:pPr>
        <w:keepNext/>
        <w:keepLines/>
        <w:numPr>
          <w:ilvl w:val="0"/>
          <w:numId w:val="10"/>
        </w:numPr>
        <w:jc w:val="both"/>
        <w:rPr>
          <w:rFonts w:ascii="Tahoma" w:eastAsia="Frutiger" w:hAnsi="Tahoma" w:cs="Tahoma"/>
          <w:szCs w:val="24"/>
          <w:lang w:eastAsia="en-US"/>
        </w:rPr>
      </w:pPr>
      <w:r w:rsidRPr="001E350C">
        <w:rPr>
          <w:rFonts w:ascii="Tahoma" w:eastAsia="Frutiger" w:hAnsi="Tahoma" w:cs="Tahoma"/>
          <w:szCs w:val="24"/>
          <w:lang w:eastAsia="en-US"/>
        </w:rPr>
        <w:t xml:space="preserve">predložiti soglasje podizvajalca, na podlagi katerega kupec namesto prodajalca poravna podizvajalčevo terjatev do prodajalca, </w:t>
      </w:r>
    </w:p>
    <w:p w14:paraId="47F17761" w14:textId="77777777" w:rsidR="001E350C" w:rsidRPr="001E350C" w:rsidRDefault="001E350C" w:rsidP="001E350C">
      <w:pPr>
        <w:keepNext/>
        <w:keepLines/>
        <w:numPr>
          <w:ilvl w:val="0"/>
          <w:numId w:val="10"/>
        </w:numPr>
        <w:jc w:val="both"/>
        <w:rPr>
          <w:rFonts w:ascii="Tahoma" w:eastAsia="Frutiger" w:hAnsi="Tahoma" w:cs="Tahoma"/>
          <w:szCs w:val="24"/>
          <w:lang w:eastAsia="en-US"/>
        </w:rPr>
      </w:pPr>
      <w:r w:rsidRPr="001E350C">
        <w:rPr>
          <w:rFonts w:ascii="Tahoma" w:eastAsia="Frutiger" w:hAnsi="Tahoma" w:cs="Tahoma"/>
          <w:szCs w:val="24"/>
          <w:lang w:eastAsia="en-US"/>
        </w:rPr>
        <w:t>svojemu računu priložiti račun podizvajalca, ki ga je predhodno potrdil.</w:t>
      </w:r>
    </w:p>
    <w:p w14:paraId="157DA426" w14:textId="77777777" w:rsidR="001E350C" w:rsidRPr="001E350C" w:rsidRDefault="001E350C" w:rsidP="001E350C">
      <w:pPr>
        <w:keepNext/>
        <w:keepLines/>
        <w:jc w:val="both"/>
        <w:rPr>
          <w:rFonts w:ascii="Tahoma" w:eastAsia="Frutiger" w:hAnsi="Tahoma" w:cs="Tahoma"/>
          <w:szCs w:val="24"/>
          <w:lang w:eastAsia="en-US"/>
        </w:rPr>
      </w:pPr>
    </w:p>
    <w:p w14:paraId="100F0C77" w14:textId="77777777" w:rsidR="001E350C" w:rsidRPr="001E350C" w:rsidRDefault="001E350C" w:rsidP="001E350C">
      <w:pPr>
        <w:keepNext/>
        <w:keepLines/>
        <w:numPr>
          <w:ilvl w:val="12"/>
          <w:numId w:val="0"/>
        </w:numPr>
        <w:jc w:val="both"/>
        <w:rPr>
          <w:rFonts w:ascii="Tahoma" w:eastAsia="Frutiger" w:hAnsi="Tahoma" w:cs="Tahoma"/>
          <w:szCs w:val="24"/>
          <w:lang w:eastAsia="en-US"/>
        </w:rPr>
      </w:pPr>
      <w:r w:rsidRPr="001E350C">
        <w:rPr>
          <w:rFonts w:ascii="Tahoma" w:eastAsia="Frutiger" w:hAnsi="Tahoma" w:cs="Tahoma"/>
          <w:szCs w:val="24"/>
          <w:lang w:eastAsia="en-US"/>
        </w:rPr>
        <w:t>Kupec bo potrjene račune podizvajalcev poravnal neposredno podizvajalcem na način in v roku, kot je dogovorjeno za plačilo prodajalcu.</w:t>
      </w:r>
    </w:p>
    <w:p w14:paraId="2C5DEFB9" w14:textId="77777777" w:rsidR="001E350C" w:rsidRPr="001E350C" w:rsidRDefault="001E350C" w:rsidP="001E350C">
      <w:pPr>
        <w:keepNext/>
        <w:keepLines/>
        <w:rPr>
          <w:rFonts w:ascii="Tahoma" w:eastAsia="Frutiger" w:hAnsi="Tahoma" w:cs="Tahoma"/>
          <w:szCs w:val="24"/>
          <w:lang w:eastAsia="en-US"/>
        </w:rPr>
      </w:pPr>
    </w:p>
    <w:p w14:paraId="2AC2526B" w14:textId="77777777" w:rsidR="001E350C" w:rsidRPr="001E350C" w:rsidRDefault="001E350C" w:rsidP="001E350C">
      <w:pPr>
        <w:keepNext/>
        <w:keepLines/>
        <w:jc w:val="center"/>
        <w:rPr>
          <w:rFonts w:ascii="Tahoma" w:eastAsia="Frutiger" w:hAnsi="Tahoma" w:cs="Tahoma"/>
          <w:b/>
          <w:bCs/>
          <w:szCs w:val="24"/>
          <w:lang w:eastAsia="en-US"/>
        </w:rPr>
      </w:pPr>
      <w:r w:rsidRPr="001E350C">
        <w:rPr>
          <w:rFonts w:ascii="Tahoma" w:eastAsia="Frutiger" w:hAnsi="Tahoma" w:cs="Tahoma"/>
          <w:b/>
          <w:bCs/>
          <w:szCs w:val="24"/>
          <w:lang w:eastAsia="en-US"/>
        </w:rPr>
        <w:t>ALI</w:t>
      </w:r>
    </w:p>
    <w:p w14:paraId="7BE08DE9" w14:textId="77777777" w:rsidR="001E350C" w:rsidRPr="001E350C" w:rsidRDefault="001E350C" w:rsidP="001E350C">
      <w:pPr>
        <w:keepNext/>
        <w:keepLines/>
        <w:jc w:val="center"/>
        <w:rPr>
          <w:rFonts w:ascii="Tahoma" w:eastAsia="Frutiger" w:hAnsi="Tahoma" w:cs="Tahoma"/>
          <w:b/>
          <w:bCs/>
          <w:szCs w:val="24"/>
          <w:lang w:eastAsia="en-US"/>
        </w:rPr>
      </w:pPr>
      <w:r w:rsidRPr="001E350C">
        <w:rPr>
          <w:rFonts w:ascii="Tahoma" w:eastAsia="Frutiger" w:hAnsi="Tahoma" w:cs="Tahoma"/>
          <w:b/>
          <w:bCs/>
          <w:szCs w:val="24"/>
          <w:lang w:eastAsia="en-US"/>
        </w:rPr>
        <w:t>/se upošteva v primeru, da prodajalec ne nastopa s podizvajalcem/</w:t>
      </w:r>
    </w:p>
    <w:p w14:paraId="70B128F0" w14:textId="77777777" w:rsidR="001E350C" w:rsidRPr="001E350C" w:rsidRDefault="001E350C" w:rsidP="001E350C">
      <w:pPr>
        <w:keepNext/>
        <w:keepLines/>
        <w:jc w:val="both"/>
        <w:rPr>
          <w:rFonts w:ascii="Tahoma" w:eastAsia="Frutiger" w:hAnsi="Tahoma" w:cs="Tahoma"/>
          <w:szCs w:val="24"/>
          <w:lang w:eastAsia="en-US"/>
        </w:rPr>
      </w:pPr>
    </w:p>
    <w:p w14:paraId="577C84C9" w14:textId="77777777" w:rsidR="001E350C" w:rsidRPr="001E350C" w:rsidRDefault="001E350C" w:rsidP="001E350C">
      <w:pPr>
        <w:keepNext/>
        <w:keepLines/>
        <w:jc w:val="both"/>
        <w:rPr>
          <w:rFonts w:ascii="Tahoma" w:eastAsia="Frutiger" w:hAnsi="Tahoma" w:cs="Tahoma"/>
          <w:szCs w:val="24"/>
          <w:lang w:eastAsia="en-US"/>
        </w:rPr>
      </w:pPr>
      <w:r w:rsidRPr="001E350C">
        <w:rPr>
          <w:rFonts w:ascii="Tahoma" w:eastAsia="Frutiger" w:hAnsi="Tahoma" w:cs="Tahoma"/>
          <w:szCs w:val="24"/>
          <w:lang w:eastAsia="en-US"/>
        </w:rPr>
        <w:t xml:space="preserve">Prodajalec ob predložitvi ponudbe in ob sklenitvi te pogodbe nima prijavljenih podizvajalcev za izvedbo predmeta te pogodbe. </w:t>
      </w:r>
    </w:p>
    <w:p w14:paraId="5EFEE7C3" w14:textId="77777777" w:rsidR="001E350C" w:rsidRPr="001E350C" w:rsidRDefault="001E350C" w:rsidP="001E350C">
      <w:pPr>
        <w:keepNext/>
        <w:keepLines/>
        <w:jc w:val="both"/>
        <w:rPr>
          <w:rFonts w:ascii="Tahoma" w:eastAsia="Frutiger" w:hAnsi="Tahoma" w:cs="Tahoma"/>
          <w:szCs w:val="24"/>
          <w:lang w:eastAsia="en-US"/>
        </w:rPr>
      </w:pPr>
    </w:p>
    <w:p w14:paraId="740E0E63" w14:textId="77777777" w:rsidR="001E350C" w:rsidRPr="001E350C" w:rsidRDefault="001E350C" w:rsidP="001E350C">
      <w:pPr>
        <w:keepNext/>
        <w:keepLines/>
        <w:jc w:val="both"/>
        <w:rPr>
          <w:rFonts w:ascii="Tahoma" w:eastAsia="Frutiger" w:hAnsi="Tahoma" w:cs="Tahoma"/>
          <w:szCs w:val="24"/>
          <w:lang w:eastAsia="en-US"/>
        </w:rPr>
      </w:pPr>
      <w:r w:rsidRPr="001E350C">
        <w:rPr>
          <w:rFonts w:ascii="Tahoma" w:eastAsia="Frutiger" w:hAnsi="Tahoma" w:cs="Tahoma"/>
          <w:szCs w:val="24"/>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1E350C">
        <w:rPr>
          <w:rFonts w:ascii="Tahoma" w:hAnsi="Tahoma" w:cs="Tahoma"/>
          <w:szCs w:val="24"/>
        </w:rPr>
        <w:t xml:space="preserve"> LPP-137/24</w:t>
      </w:r>
      <w:r w:rsidRPr="001E350C">
        <w:rPr>
          <w:rFonts w:ascii="Tahoma" w:eastAsia="Frutiger" w:hAnsi="Tahoma" w:cs="Tahoma"/>
          <w:szCs w:val="24"/>
          <w:lang w:eastAsia="en-US"/>
        </w:rPr>
        <w:t xml:space="preserve">, na podlagi katere je bila sklenjena ta pogodba.  </w:t>
      </w:r>
    </w:p>
    <w:p w14:paraId="5A4AD10B" w14:textId="77777777" w:rsidR="001E350C" w:rsidRPr="001E350C" w:rsidRDefault="001E350C" w:rsidP="001E350C">
      <w:pPr>
        <w:keepNext/>
        <w:keepLines/>
        <w:jc w:val="both"/>
        <w:rPr>
          <w:rFonts w:ascii="Tahoma" w:eastAsia="Frutiger" w:hAnsi="Tahoma" w:cs="Tahoma"/>
          <w:szCs w:val="24"/>
          <w:lang w:eastAsia="en-US"/>
        </w:rPr>
      </w:pPr>
    </w:p>
    <w:p w14:paraId="03426E30" w14:textId="77777777" w:rsidR="001E350C" w:rsidRPr="001E350C" w:rsidRDefault="001E350C" w:rsidP="001E350C">
      <w:pPr>
        <w:keepNext/>
        <w:keepLines/>
        <w:jc w:val="both"/>
        <w:rPr>
          <w:rFonts w:ascii="Tahoma" w:eastAsia="Frutiger" w:hAnsi="Tahoma" w:cs="Tahoma"/>
          <w:szCs w:val="24"/>
          <w:lang w:eastAsia="en-US"/>
        </w:rPr>
      </w:pPr>
      <w:r w:rsidRPr="001E350C">
        <w:rPr>
          <w:rFonts w:ascii="Tahoma" w:eastAsia="Frutiger" w:hAnsi="Tahoma" w:cs="Tahoma"/>
          <w:szCs w:val="24"/>
          <w:lang w:eastAsia="en-US"/>
        </w:rPr>
        <w:t xml:space="preserve">Kupec mora v skladu s četrtim odstavkom 94. člena ZJN-3 zavrniti vsakega podizvajalca, če zanj obstajajo razlogi za izključitev </w:t>
      </w:r>
      <w:r w:rsidRPr="001E350C">
        <w:rPr>
          <w:rFonts w:ascii="Tahoma" w:eastAsia="Frutiger" w:hAnsi="Tahoma" w:cs="Tahoma"/>
          <w:bCs/>
          <w:szCs w:val="24"/>
          <w:lang w:eastAsia="en-US"/>
        </w:rPr>
        <w:t>v skladu z 1., 2., 4., in 6. odstavkom 75. člena ZJN-3</w:t>
      </w:r>
      <w:r w:rsidRPr="001E350C">
        <w:rPr>
          <w:rFonts w:ascii="Tahoma" w:eastAsia="Frutiger" w:hAnsi="Tahoma" w:cs="Tahoma"/>
          <w:szCs w:val="24"/>
          <w:lang w:eastAsia="en-US"/>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1E350C">
        <w:rPr>
          <w:rFonts w:ascii="Tahoma" w:hAnsi="Tahoma" w:cs="Tahoma"/>
          <w:szCs w:val="24"/>
        </w:rPr>
        <w:t xml:space="preserve">LPP-137/24. </w:t>
      </w:r>
      <w:r w:rsidRPr="001E350C">
        <w:rPr>
          <w:rFonts w:ascii="Tahoma" w:eastAsia="Frutiger" w:hAnsi="Tahoma" w:cs="Tahoma"/>
          <w:szCs w:val="24"/>
          <w:lang w:eastAsia="en-US"/>
        </w:rPr>
        <w:t>Kupec mora o morebitni zavrnitvi novega podizvajalca obvestiti prodajalca najpozneje v desetih (10) dneh od prejema predloga.</w:t>
      </w:r>
    </w:p>
    <w:p w14:paraId="2689DD17" w14:textId="77777777" w:rsidR="001E350C" w:rsidRPr="001E350C" w:rsidRDefault="001E350C" w:rsidP="001E350C">
      <w:pPr>
        <w:keepNext/>
        <w:keepLines/>
        <w:jc w:val="both"/>
        <w:rPr>
          <w:rFonts w:ascii="Tahoma" w:eastAsia="Frutiger" w:hAnsi="Tahoma" w:cs="Tahoma"/>
          <w:szCs w:val="24"/>
          <w:lang w:eastAsia="en-US"/>
        </w:rPr>
      </w:pPr>
    </w:p>
    <w:p w14:paraId="11F370EF" w14:textId="77777777" w:rsidR="001E350C" w:rsidRPr="001E350C" w:rsidRDefault="001E350C" w:rsidP="001E350C">
      <w:pPr>
        <w:keepNext/>
        <w:keepLines/>
        <w:jc w:val="both"/>
        <w:rPr>
          <w:rFonts w:ascii="Tahoma" w:eastAsia="Frutiger" w:hAnsi="Tahoma" w:cs="Tahoma"/>
          <w:szCs w:val="24"/>
          <w:lang w:eastAsia="en-US"/>
        </w:rPr>
      </w:pPr>
      <w:r w:rsidRPr="001E350C">
        <w:rPr>
          <w:rFonts w:ascii="Tahoma" w:eastAsia="Frutiger" w:hAnsi="Tahoma" w:cs="Tahoma"/>
          <w:szCs w:val="24"/>
          <w:lang w:eastAsia="en-US"/>
        </w:rPr>
        <w:t>Prodajalec v razmerju do kupca v celoti odgovarja za dobro izvedbo pogodbenih obveznosti, ne glede na število podizvajalcev.</w:t>
      </w:r>
    </w:p>
    <w:p w14:paraId="4340466F" w14:textId="77777777" w:rsidR="001E350C" w:rsidRPr="001E350C" w:rsidRDefault="001E350C" w:rsidP="001E350C">
      <w:pPr>
        <w:keepNext/>
        <w:keepLines/>
        <w:tabs>
          <w:tab w:val="left" w:pos="1418"/>
          <w:tab w:val="left" w:pos="1702"/>
        </w:tabs>
        <w:jc w:val="both"/>
        <w:rPr>
          <w:rFonts w:ascii="Tahoma" w:hAnsi="Tahoma" w:cs="Tahoma"/>
          <w:sz w:val="24"/>
          <w:szCs w:val="24"/>
        </w:rPr>
      </w:pPr>
    </w:p>
    <w:p w14:paraId="13DAE05A" w14:textId="77777777" w:rsidR="001E350C" w:rsidRPr="001E350C" w:rsidRDefault="001E350C" w:rsidP="001E350C">
      <w:pPr>
        <w:keepNext/>
        <w:keepLines/>
        <w:numPr>
          <w:ilvl w:val="0"/>
          <w:numId w:val="33"/>
        </w:numPr>
        <w:tabs>
          <w:tab w:val="left" w:pos="1080"/>
          <w:tab w:val="left" w:pos="1702"/>
        </w:tabs>
        <w:ind w:hanging="1440"/>
        <w:jc w:val="both"/>
        <w:rPr>
          <w:rFonts w:ascii="Tahoma" w:hAnsi="Tahoma" w:cs="Tahoma"/>
          <w:b/>
          <w:szCs w:val="24"/>
        </w:rPr>
      </w:pPr>
      <w:r w:rsidRPr="001E350C">
        <w:rPr>
          <w:rFonts w:ascii="Tahoma" w:hAnsi="Tahoma" w:cs="Tahoma"/>
          <w:b/>
          <w:szCs w:val="24"/>
        </w:rPr>
        <w:lastRenderedPageBreak/>
        <w:t>VIŠJA SILA</w:t>
      </w:r>
    </w:p>
    <w:p w14:paraId="4EDD8FDF" w14:textId="77777777" w:rsidR="001E350C" w:rsidRPr="001E350C" w:rsidRDefault="001E350C" w:rsidP="001E350C">
      <w:pPr>
        <w:keepNext/>
        <w:keepLines/>
        <w:tabs>
          <w:tab w:val="left" w:pos="1080"/>
          <w:tab w:val="left" w:pos="1702"/>
        </w:tabs>
        <w:ind w:left="1440"/>
        <w:jc w:val="both"/>
        <w:rPr>
          <w:rFonts w:ascii="Tahoma" w:hAnsi="Tahoma" w:cs="Tahoma"/>
          <w:b/>
          <w:sz w:val="24"/>
          <w:szCs w:val="24"/>
        </w:rPr>
      </w:pPr>
    </w:p>
    <w:p w14:paraId="24E53A2D"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08F593DD" w14:textId="77777777" w:rsidR="001E350C" w:rsidRPr="001E350C" w:rsidRDefault="001E350C" w:rsidP="001E350C">
      <w:pPr>
        <w:keepNext/>
        <w:keepLines/>
        <w:jc w:val="both"/>
        <w:rPr>
          <w:rFonts w:ascii="Tahoma" w:hAnsi="Tahoma" w:cs="Tahoma"/>
          <w:szCs w:val="24"/>
        </w:rPr>
      </w:pPr>
    </w:p>
    <w:p w14:paraId="50362BA6"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Ne glede na določila te pogodbe, prodajalec ne bo podvržen prekinitvi pogodbe zaradi neizpolnitve obveznosti, zakasnitev v izvajanju ali drugih napak pri izvršitvi njegovih pogodbenih obveznosti</w:t>
      </w:r>
      <w:r w:rsidR="00C03435">
        <w:rPr>
          <w:rFonts w:ascii="Tahoma" w:hAnsi="Tahoma" w:cs="Tahoma"/>
          <w:szCs w:val="24"/>
        </w:rPr>
        <w:t xml:space="preserve"> ali zahtevi za plačilo pogodbene kazni</w:t>
      </w:r>
      <w:r w:rsidRPr="001E350C">
        <w:rPr>
          <w:rFonts w:ascii="Tahoma" w:hAnsi="Tahoma" w:cs="Tahoma"/>
          <w:szCs w:val="24"/>
        </w:rPr>
        <w:t xml:space="preserve">, če so le-te posledica višje sile.  </w:t>
      </w:r>
    </w:p>
    <w:p w14:paraId="49355925" w14:textId="77777777" w:rsidR="001E350C" w:rsidRPr="001E350C" w:rsidRDefault="001E350C" w:rsidP="001E350C">
      <w:pPr>
        <w:keepNext/>
        <w:keepLines/>
        <w:jc w:val="both"/>
        <w:rPr>
          <w:rFonts w:ascii="Tahoma" w:hAnsi="Tahoma" w:cs="Tahoma"/>
          <w:szCs w:val="24"/>
        </w:rPr>
      </w:pPr>
    </w:p>
    <w:p w14:paraId="1EA9B21E" w14:textId="77777777" w:rsidR="001E350C" w:rsidRPr="001E350C" w:rsidRDefault="001E350C" w:rsidP="001E350C">
      <w:pPr>
        <w:keepNext/>
        <w:keepLines/>
        <w:tabs>
          <w:tab w:val="left" w:pos="1418"/>
          <w:tab w:val="left" w:pos="1702"/>
        </w:tabs>
        <w:jc w:val="both"/>
        <w:rPr>
          <w:rFonts w:ascii="Tahoma" w:hAnsi="Tahoma" w:cs="Tahoma"/>
          <w:szCs w:val="24"/>
        </w:rPr>
      </w:pPr>
      <w:r w:rsidRPr="001E350C">
        <w:rPr>
          <w:rFonts w:ascii="Tahoma" w:hAnsi="Tahoma" w:cs="Tahoma"/>
          <w:szCs w:val="24"/>
        </w:rPr>
        <w:t xml:space="preserve">Višja sila pomeni dogodek, ki je izven kontrole prodajalca in kupca in ne obsega prodajalčeve krivde ali malomarnosti in ni predvidljiv. Tak dogodek so lahko vojne ali revolucije, požar, poplave, ukrepi povezani z epidemijo, karantenske omejitve in/ali transportni embargo, pri čemer se vsak posamezni primer uveljavljanja višje sile presoja posebej. </w:t>
      </w:r>
    </w:p>
    <w:p w14:paraId="6F22DBEC" w14:textId="77777777" w:rsidR="001E350C" w:rsidRPr="001E350C" w:rsidRDefault="001E350C" w:rsidP="001E350C">
      <w:pPr>
        <w:keepNext/>
        <w:keepLines/>
        <w:tabs>
          <w:tab w:val="left" w:pos="1418"/>
          <w:tab w:val="left" w:pos="1702"/>
        </w:tabs>
        <w:jc w:val="both"/>
        <w:rPr>
          <w:rFonts w:ascii="Tahoma" w:hAnsi="Tahoma" w:cs="Tahoma"/>
          <w:szCs w:val="24"/>
        </w:rPr>
      </w:pPr>
    </w:p>
    <w:p w14:paraId="275BE153" w14:textId="77777777" w:rsidR="001E350C" w:rsidRPr="001E350C" w:rsidRDefault="001E350C" w:rsidP="001E350C">
      <w:pPr>
        <w:keepNext/>
        <w:keepLines/>
        <w:tabs>
          <w:tab w:val="left" w:pos="1418"/>
          <w:tab w:val="left" w:pos="1702"/>
        </w:tabs>
        <w:jc w:val="both"/>
        <w:rPr>
          <w:rFonts w:ascii="Tahoma" w:hAnsi="Tahoma" w:cs="Tahoma"/>
          <w:szCs w:val="24"/>
        </w:rPr>
      </w:pPr>
      <w:r w:rsidRPr="001E350C">
        <w:rPr>
          <w:rFonts w:ascii="Tahoma" w:hAnsi="Tahoma" w:cs="Tahoma"/>
          <w:szCs w:val="24"/>
        </w:rPr>
        <w:t>V kolikor nastopi situacija višje sile, mora prodajalec takoj pisno obvestiti kupca o višji sili in vzrokih zanjo. Le v tem primeru kupec ne bo izvajal sankcij proti prodajalcu po 22. členu te pogodbe. Prav tako je prodajalec dolžan kupca pisno obvestiti o prenehanju višje sile.</w:t>
      </w:r>
    </w:p>
    <w:p w14:paraId="0ADFF8E9" w14:textId="77777777" w:rsidR="001E350C" w:rsidRPr="001E350C" w:rsidRDefault="001E350C" w:rsidP="001E350C">
      <w:pPr>
        <w:keepNext/>
        <w:keepLines/>
        <w:jc w:val="both"/>
        <w:rPr>
          <w:rFonts w:ascii="Tahoma" w:hAnsi="Tahoma" w:cs="Tahoma"/>
          <w:szCs w:val="24"/>
        </w:rPr>
      </w:pPr>
    </w:p>
    <w:p w14:paraId="4D5CA842"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Če ni drugih navodil s strani kupca v pisni obliki, bo prodajalec nadaljeval z izvajanjem svojih obveznosti po tej pogodbi, kot je normalno mogoče in bo iskal vse normalne alternativne načine za izvajanje pogodbenih določil, ki jih ne ovira dogodek višje sile.</w:t>
      </w:r>
    </w:p>
    <w:p w14:paraId="76AFCCDB" w14:textId="77777777" w:rsidR="005737B5" w:rsidRDefault="005737B5" w:rsidP="001E350C">
      <w:pPr>
        <w:keepNext/>
        <w:keepLines/>
        <w:jc w:val="both"/>
        <w:rPr>
          <w:rFonts w:ascii="Tahoma" w:hAnsi="Tahoma" w:cs="Tahoma"/>
          <w:sz w:val="24"/>
          <w:szCs w:val="24"/>
        </w:rPr>
      </w:pPr>
    </w:p>
    <w:p w14:paraId="5152E871" w14:textId="77777777" w:rsidR="005737B5" w:rsidRPr="001E350C" w:rsidRDefault="005737B5" w:rsidP="001E350C">
      <w:pPr>
        <w:keepNext/>
        <w:keepLines/>
        <w:jc w:val="both"/>
        <w:rPr>
          <w:rFonts w:ascii="Tahoma" w:hAnsi="Tahoma" w:cs="Tahoma"/>
          <w:sz w:val="24"/>
          <w:szCs w:val="24"/>
        </w:rPr>
      </w:pPr>
    </w:p>
    <w:p w14:paraId="74AC0CB1"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PLAČILO</w:t>
      </w:r>
    </w:p>
    <w:p w14:paraId="076FD3BF" w14:textId="77777777" w:rsidR="001E350C" w:rsidRPr="001E350C" w:rsidRDefault="001E350C" w:rsidP="001E350C">
      <w:pPr>
        <w:keepNext/>
        <w:keepLines/>
        <w:jc w:val="both"/>
        <w:rPr>
          <w:rFonts w:ascii="Tahoma" w:hAnsi="Tahoma" w:cs="Tahoma"/>
          <w:szCs w:val="24"/>
        </w:rPr>
      </w:pPr>
    </w:p>
    <w:p w14:paraId="681AFA29"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6DFBE470" w14:textId="77777777" w:rsidR="001E350C" w:rsidRPr="001E350C" w:rsidRDefault="001E350C" w:rsidP="001E350C">
      <w:pPr>
        <w:keepNext/>
        <w:keepLines/>
        <w:jc w:val="both"/>
        <w:rPr>
          <w:rFonts w:ascii="Tahoma" w:hAnsi="Tahoma" w:cs="Tahoma"/>
          <w:szCs w:val="24"/>
        </w:rPr>
      </w:pPr>
    </w:p>
    <w:p w14:paraId="73778BF4"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 xml:space="preserve">Prodajalec mora kupcu izstaviti račun za vsak dobavljen avtobus posebej. Račun za posamezno dobavljen avtobus bo prodajalec izstavil v petih (5) delovnih dneh od dneva pravilno izvršene dobave, kar se potrdi s podpisom prevzemnega zapisnika s strani obeh pogodbenih strank oziroma njunih predstavnikov (skrbnikov pogodbe), pri čemer je podpisan prevzemni zapisnik s strani pogodbenih strank oziroma njunih predstavnikov (skrbnikov pogodbe) priloga k računu. Na računu mora biti poleg ostalih podatkov obvezno napisana tudi številka pogodbe in številka naročilnice, katero izstavi kupec prodajalcu po sklenitvi te pogodbe. </w:t>
      </w:r>
    </w:p>
    <w:p w14:paraId="4C4105CD" w14:textId="77777777" w:rsidR="001E350C" w:rsidRPr="001E350C" w:rsidRDefault="001E350C" w:rsidP="001E350C">
      <w:pPr>
        <w:keepNext/>
        <w:keepLines/>
        <w:jc w:val="both"/>
        <w:rPr>
          <w:rFonts w:ascii="Tahoma" w:hAnsi="Tahoma" w:cs="Tahoma"/>
          <w:szCs w:val="24"/>
        </w:rPr>
      </w:pPr>
    </w:p>
    <w:p w14:paraId="7588748B" w14:textId="77777777" w:rsidR="001E350C" w:rsidRPr="001E350C" w:rsidRDefault="001E350C" w:rsidP="001E350C">
      <w:pPr>
        <w:keepNext/>
        <w:keepLines/>
        <w:tabs>
          <w:tab w:val="left" w:pos="2155"/>
        </w:tabs>
        <w:jc w:val="both"/>
        <w:rPr>
          <w:rFonts w:ascii="Tahoma" w:hAnsi="Tahoma" w:cs="Tahoma"/>
          <w:kern w:val="16"/>
          <w:szCs w:val="24"/>
        </w:rPr>
      </w:pPr>
      <w:r w:rsidRPr="001E350C">
        <w:rPr>
          <w:rFonts w:ascii="Tahoma" w:hAnsi="Tahoma" w:cs="Tahoma"/>
          <w:kern w:val="16"/>
          <w:szCs w:val="24"/>
        </w:rPr>
        <w:t xml:space="preserve">Kupec ima pravico obrazloženo zavrniti nepravilni račun v roku </w:t>
      </w:r>
      <w:r w:rsidR="00D35576">
        <w:rPr>
          <w:rFonts w:ascii="Tahoma" w:hAnsi="Tahoma" w:cs="Tahoma"/>
          <w:kern w:val="16"/>
          <w:szCs w:val="24"/>
        </w:rPr>
        <w:t>petih</w:t>
      </w:r>
      <w:r w:rsidR="00D35576" w:rsidRPr="001E350C">
        <w:rPr>
          <w:rFonts w:ascii="Tahoma" w:hAnsi="Tahoma" w:cs="Tahoma"/>
          <w:kern w:val="16"/>
          <w:szCs w:val="24"/>
        </w:rPr>
        <w:t xml:space="preserve"> </w:t>
      </w:r>
      <w:r w:rsidRPr="001E350C">
        <w:rPr>
          <w:rFonts w:ascii="Tahoma" w:hAnsi="Tahoma" w:cs="Tahoma"/>
          <w:kern w:val="16"/>
          <w:szCs w:val="24"/>
        </w:rPr>
        <w:t>(</w:t>
      </w:r>
      <w:r w:rsidR="00D35576">
        <w:rPr>
          <w:rFonts w:ascii="Tahoma" w:hAnsi="Tahoma" w:cs="Tahoma"/>
          <w:kern w:val="16"/>
          <w:szCs w:val="24"/>
        </w:rPr>
        <w:t>5</w:t>
      </w:r>
      <w:r w:rsidRPr="001E350C">
        <w:rPr>
          <w:rFonts w:ascii="Tahoma" w:hAnsi="Tahoma" w:cs="Tahoma"/>
          <w:kern w:val="16"/>
          <w:szCs w:val="24"/>
        </w:rPr>
        <w:t>) delovnih dni po prejemu računa, prodajalec pa je dolžan v tem primeru izstaviti nov, pravilni račun v roku petih (5) delovnih dni od zavrnitve,</w:t>
      </w:r>
      <w:r w:rsidRPr="001E350C">
        <w:rPr>
          <w:rFonts w:ascii="Tahoma" w:hAnsi="Tahoma" w:cs="Tahoma"/>
          <w:szCs w:val="24"/>
        </w:rPr>
        <w:t xml:space="preserve"> v katerem bo izkazana pravilna vrednost dobavljenega </w:t>
      </w:r>
      <w:r w:rsidR="00D35576">
        <w:rPr>
          <w:rFonts w:ascii="Tahoma" w:hAnsi="Tahoma" w:cs="Tahoma"/>
          <w:szCs w:val="24"/>
        </w:rPr>
        <w:t>avtobusa</w:t>
      </w:r>
      <w:r w:rsidRPr="001E350C">
        <w:rPr>
          <w:rFonts w:ascii="Tahoma" w:hAnsi="Tahoma" w:cs="Tahoma"/>
          <w:kern w:val="16"/>
          <w:szCs w:val="24"/>
        </w:rPr>
        <w:t>. Kupec ima pravico zavrniti račun tudi v primeru nepravilno izvršene dobave.</w:t>
      </w:r>
    </w:p>
    <w:p w14:paraId="0EEBE7FE" w14:textId="77777777" w:rsidR="001E350C" w:rsidRPr="001E350C" w:rsidRDefault="001E350C" w:rsidP="001E350C">
      <w:pPr>
        <w:keepNext/>
        <w:keepLines/>
        <w:jc w:val="both"/>
        <w:rPr>
          <w:rFonts w:ascii="Tahoma" w:hAnsi="Tahoma" w:cs="Tahoma"/>
          <w:szCs w:val="24"/>
        </w:rPr>
      </w:pPr>
    </w:p>
    <w:p w14:paraId="0B2FB98B"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Kupec bo račun za dobavljen</w:t>
      </w:r>
      <w:r w:rsidR="00D35576">
        <w:rPr>
          <w:rFonts w:ascii="Tahoma" w:hAnsi="Tahoma" w:cs="Tahoma"/>
          <w:szCs w:val="24"/>
        </w:rPr>
        <w:t xml:space="preserve"> avtobus</w:t>
      </w:r>
      <w:r w:rsidR="004F24A6">
        <w:rPr>
          <w:rFonts w:ascii="Tahoma" w:hAnsi="Tahoma" w:cs="Tahoma"/>
          <w:szCs w:val="24"/>
        </w:rPr>
        <w:t xml:space="preserve"> </w:t>
      </w:r>
      <w:r w:rsidRPr="001E350C">
        <w:rPr>
          <w:rFonts w:ascii="Tahoma" w:hAnsi="Tahoma" w:cs="Tahoma"/>
          <w:szCs w:val="24"/>
        </w:rPr>
        <w:t xml:space="preserve">po tej pogodbi plačal na transakcijski račun prodajalca, ki je uradno evidentiran pri AJPES in bo naveden na računu, v roku tridesetih (30) koledarskih dni od dneva izstavitve računa. </w:t>
      </w:r>
    </w:p>
    <w:p w14:paraId="40EDBACD" w14:textId="77777777" w:rsidR="001E350C" w:rsidRPr="001E350C" w:rsidRDefault="001E350C" w:rsidP="001E350C">
      <w:pPr>
        <w:keepNext/>
        <w:keepLines/>
        <w:jc w:val="both"/>
        <w:rPr>
          <w:rFonts w:ascii="Tahoma" w:hAnsi="Tahoma" w:cs="Tahoma"/>
          <w:szCs w:val="24"/>
        </w:rPr>
      </w:pPr>
    </w:p>
    <w:p w14:paraId="7B2411E0"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V primeru kupčeve zamude pri plačilu ima prodajalec pravico zaračunati zakonske zamudne obresti.</w:t>
      </w:r>
    </w:p>
    <w:p w14:paraId="31CEC28D" w14:textId="77777777" w:rsidR="001E350C" w:rsidRPr="001E350C" w:rsidRDefault="001E350C" w:rsidP="001E350C">
      <w:pPr>
        <w:keepNext/>
        <w:keepLines/>
        <w:jc w:val="both"/>
        <w:rPr>
          <w:rFonts w:ascii="Tahoma" w:hAnsi="Tahoma" w:cs="Tahoma"/>
          <w:szCs w:val="24"/>
        </w:rPr>
      </w:pPr>
    </w:p>
    <w:p w14:paraId="640A5E95"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7CDB5F47" w14:textId="77777777" w:rsidR="001E350C" w:rsidRPr="001E350C" w:rsidRDefault="001E350C" w:rsidP="001E350C">
      <w:pPr>
        <w:keepNext/>
        <w:keepLines/>
        <w:jc w:val="both"/>
        <w:rPr>
          <w:rFonts w:ascii="Tahoma" w:hAnsi="Tahoma" w:cs="Tahoma"/>
          <w:kern w:val="16"/>
          <w:szCs w:val="24"/>
        </w:rPr>
      </w:pPr>
    </w:p>
    <w:p w14:paraId="06E32F3E" w14:textId="77777777" w:rsidR="001E350C" w:rsidRDefault="001E350C" w:rsidP="001E350C">
      <w:pPr>
        <w:keepNext/>
        <w:keepLines/>
        <w:jc w:val="both"/>
        <w:rPr>
          <w:rFonts w:ascii="Tahoma" w:hAnsi="Tahoma" w:cs="Tahoma"/>
          <w:kern w:val="16"/>
          <w:szCs w:val="24"/>
        </w:rPr>
      </w:pPr>
      <w:r w:rsidRPr="001E350C">
        <w:rPr>
          <w:rFonts w:ascii="Tahoma" w:hAnsi="Tahoma" w:cs="Tahoma"/>
          <w:kern w:val="16"/>
          <w:szCs w:val="24"/>
        </w:rPr>
        <w:t xml:space="preserve">V kolikor se zadnji dan roka plačila iz prejšnjega člena te pogodbe </w:t>
      </w:r>
      <w:r w:rsidRPr="001E350C">
        <w:rPr>
          <w:rFonts w:ascii="Tahoma" w:hAnsi="Tahoma" w:cs="Tahoma"/>
          <w:szCs w:val="24"/>
        </w:rPr>
        <w:t xml:space="preserve">izteče na </w:t>
      </w:r>
      <w:r w:rsidRPr="001E350C">
        <w:rPr>
          <w:rFonts w:ascii="Tahoma" w:hAnsi="Tahoma" w:cs="Tahoma"/>
          <w:szCs w:val="24"/>
          <w:lang w:val="x-none"/>
        </w:rPr>
        <w:t>sobot</w:t>
      </w:r>
      <w:r w:rsidRPr="001E350C">
        <w:rPr>
          <w:rFonts w:ascii="Tahoma" w:hAnsi="Tahoma" w:cs="Tahoma"/>
          <w:szCs w:val="24"/>
        </w:rPr>
        <w:t xml:space="preserve">o, </w:t>
      </w:r>
      <w:r w:rsidRPr="001E350C">
        <w:rPr>
          <w:rFonts w:ascii="Tahoma" w:hAnsi="Tahoma" w:cs="Tahoma"/>
          <w:szCs w:val="24"/>
          <w:lang w:val="x-none"/>
        </w:rPr>
        <w:t>nedelj</w:t>
      </w:r>
      <w:r w:rsidRPr="001E350C">
        <w:rPr>
          <w:rFonts w:ascii="Tahoma" w:hAnsi="Tahoma" w:cs="Tahoma"/>
          <w:szCs w:val="24"/>
        </w:rPr>
        <w:t>o</w:t>
      </w:r>
      <w:r w:rsidRPr="001E350C">
        <w:rPr>
          <w:rFonts w:ascii="Tahoma" w:hAnsi="Tahoma" w:cs="Tahoma"/>
          <w:szCs w:val="24"/>
          <w:lang w:val="x-none"/>
        </w:rPr>
        <w:t xml:space="preserve"> </w:t>
      </w:r>
      <w:r w:rsidRPr="001E350C">
        <w:rPr>
          <w:rFonts w:ascii="Tahoma" w:hAnsi="Tahoma" w:cs="Tahoma"/>
          <w:szCs w:val="24"/>
        </w:rPr>
        <w:t xml:space="preserve">ali </w:t>
      </w:r>
      <w:r w:rsidRPr="001E350C">
        <w:rPr>
          <w:rFonts w:ascii="Tahoma" w:hAnsi="Tahoma" w:cs="Tahoma"/>
          <w:szCs w:val="24"/>
          <w:lang w:val="x-none"/>
        </w:rPr>
        <w:t>praznik</w:t>
      </w:r>
      <w:r w:rsidRPr="001E350C">
        <w:rPr>
          <w:rFonts w:ascii="Tahoma" w:hAnsi="Tahoma" w:cs="Tahoma"/>
          <w:szCs w:val="24"/>
        </w:rPr>
        <w:t xml:space="preserve"> ali na drug dela prost dan, ki velja v Republiki Sloveniji ali drug dela prost dan, ki velja v državi, v kateri ima prodajalec svoj sedež</w:t>
      </w:r>
      <w:r w:rsidRPr="001E350C">
        <w:rPr>
          <w:rFonts w:ascii="Tahoma" w:hAnsi="Tahoma" w:cs="Tahoma"/>
          <w:szCs w:val="24"/>
          <w:lang w:val="x-none"/>
        </w:rPr>
        <w:t>,</w:t>
      </w:r>
      <w:r w:rsidRPr="001E350C">
        <w:rPr>
          <w:rFonts w:ascii="Tahoma" w:hAnsi="Tahoma" w:cs="Tahoma"/>
          <w:szCs w:val="24"/>
        </w:rPr>
        <w:t xml:space="preserve"> je rok plačila prvi naslednji delovni dan. </w:t>
      </w:r>
      <w:r w:rsidRPr="001E350C">
        <w:rPr>
          <w:rFonts w:ascii="Tahoma" w:hAnsi="Tahoma" w:cs="Tahoma"/>
          <w:kern w:val="16"/>
          <w:szCs w:val="24"/>
        </w:rPr>
        <w:t>DDV se obračuna</w:t>
      </w:r>
      <w:r w:rsidR="00D35576">
        <w:rPr>
          <w:rFonts w:ascii="Tahoma" w:hAnsi="Tahoma" w:cs="Tahoma"/>
          <w:kern w:val="16"/>
          <w:szCs w:val="24"/>
        </w:rPr>
        <w:t xml:space="preserve"> v skladu z veljavno zakonodajo.</w:t>
      </w:r>
    </w:p>
    <w:p w14:paraId="54980828" w14:textId="77777777" w:rsidR="006F6C23" w:rsidRPr="001E350C" w:rsidRDefault="006F6C23" w:rsidP="001E350C">
      <w:pPr>
        <w:keepNext/>
        <w:keepLines/>
        <w:jc w:val="both"/>
        <w:rPr>
          <w:rFonts w:ascii="Tahoma" w:hAnsi="Tahoma" w:cs="Tahoma"/>
          <w:kern w:val="16"/>
          <w:szCs w:val="24"/>
        </w:rPr>
      </w:pPr>
    </w:p>
    <w:p w14:paraId="677DCDEE"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605216C6" w14:textId="77777777" w:rsidR="001E350C" w:rsidRPr="001E350C" w:rsidRDefault="001E350C" w:rsidP="001E350C">
      <w:pPr>
        <w:keepNext/>
        <w:keepLines/>
        <w:jc w:val="both"/>
        <w:rPr>
          <w:rFonts w:ascii="Tahoma" w:hAnsi="Tahoma" w:cs="Tahoma"/>
          <w:szCs w:val="24"/>
        </w:rPr>
      </w:pPr>
    </w:p>
    <w:p w14:paraId="484098AC" w14:textId="77777777" w:rsidR="001E350C" w:rsidRDefault="001E350C" w:rsidP="001E350C">
      <w:pPr>
        <w:keepNext/>
        <w:keepLines/>
        <w:jc w:val="both"/>
        <w:rPr>
          <w:rFonts w:ascii="Tahoma" w:hAnsi="Tahoma" w:cs="Tahoma"/>
          <w:szCs w:val="24"/>
        </w:rPr>
      </w:pPr>
      <w:r w:rsidRPr="001E350C">
        <w:rPr>
          <w:rFonts w:ascii="Tahoma" w:hAnsi="Tahoma" w:cs="Tahoma"/>
          <w:szCs w:val="24"/>
        </w:rPr>
        <w:t>Pogodbeni stranki sta sporazumni,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712DEA27"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lastRenderedPageBreak/>
        <w:t>GARANCIJA</w:t>
      </w:r>
      <w:r w:rsidR="00620ECC">
        <w:rPr>
          <w:rFonts w:ascii="Tahoma" w:hAnsi="Tahoma" w:cs="Tahoma"/>
          <w:b/>
          <w:szCs w:val="24"/>
        </w:rPr>
        <w:t xml:space="preserve"> IN NAPAKE</w:t>
      </w:r>
    </w:p>
    <w:p w14:paraId="097CDB0C" w14:textId="77777777" w:rsidR="001E350C" w:rsidRPr="001E350C" w:rsidRDefault="001E350C" w:rsidP="001E350C">
      <w:pPr>
        <w:keepNext/>
        <w:keepLines/>
        <w:jc w:val="both"/>
        <w:rPr>
          <w:rFonts w:ascii="Tahoma" w:hAnsi="Tahoma" w:cs="Tahoma"/>
          <w:szCs w:val="24"/>
        </w:rPr>
      </w:pPr>
    </w:p>
    <w:p w14:paraId="15EC1F06"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1E6EDD7B" w14:textId="77777777" w:rsidR="001E350C" w:rsidRPr="001E350C" w:rsidRDefault="001E350C" w:rsidP="001E350C">
      <w:pPr>
        <w:keepNext/>
        <w:keepLines/>
        <w:jc w:val="both"/>
        <w:rPr>
          <w:rFonts w:ascii="Tahoma" w:hAnsi="Tahoma" w:cs="Tahoma"/>
          <w:szCs w:val="24"/>
        </w:rPr>
      </w:pPr>
    </w:p>
    <w:p w14:paraId="1E338948"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szCs w:val="24"/>
        </w:rPr>
        <w:t xml:space="preserve">Prodajalec zagotavlja kupcu splošno garancijsko dobo dve (2) leti, šteto od dneva prve registracije avtobusa pri kupcu. Kupec se obvezuje, da bo avtobuse registriral </w:t>
      </w:r>
      <w:r w:rsidRPr="001E350C">
        <w:rPr>
          <w:rFonts w:ascii="Tahoma" w:hAnsi="Tahoma" w:cs="Tahoma"/>
          <w:color w:val="000000"/>
          <w:szCs w:val="24"/>
        </w:rPr>
        <w:t>najkasneje trideset (30) koledarskih dni po uspešno izvedenem prevzemu.</w:t>
      </w:r>
    </w:p>
    <w:p w14:paraId="3A266194" w14:textId="77777777" w:rsidR="001E350C" w:rsidRPr="001E350C" w:rsidRDefault="001E350C" w:rsidP="001E350C">
      <w:pPr>
        <w:keepNext/>
        <w:keepLines/>
        <w:jc w:val="both"/>
        <w:rPr>
          <w:rFonts w:ascii="Tahoma" w:hAnsi="Tahoma" w:cs="Tahoma"/>
          <w:color w:val="FF0000"/>
          <w:sz w:val="24"/>
          <w:szCs w:val="24"/>
          <w:highlight w:val="yellow"/>
        </w:rPr>
      </w:pPr>
    </w:p>
    <w:p w14:paraId="6D7A3D1C"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05874CEB" w14:textId="77777777" w:rsidR="001E350C" w:rsidRPr="001E350C" w:rsidRDefault="001E350C" w:rsidP="001E350C">
      <w:pPr>
        <w:keepNext/>
        <w:keepLines/>
        <w:jc w:val="both"/>
        <w:rPr>
          <w:rFonts w:ascii="Tahoma" w:hAnsi="Tahoma" w:cs="Tahoma"/>
          <w:color w:val="000000"/>
          <w:szCs w:val="24"/>
        </w:rPr>
      </w:pPr>
    </w:p>
    <w:p w14:paraId="329E7CA8"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 xml:space="preserve">Prodajalec se obvezuje v garancijski dobi iz prejšnjega člena te pogodbe, na svoje stroške odpraviti vse </w:t>
      </w:r>
      <w:r w:rsidR="00620ECC">
        <w:rPr>
          <w:rFonts w:ascii="Tahoma" w:hAnsi="Tahoma" w:cs="Tahoma"/>
          <w:color w:val="000000"/>
          <w:szCs w:val="24"/>
        </w:rPr>
        <w:t xml:space="preserve">stvarne </w:t>
      </w:r>
      <w:r w:rsidRPr="001E350C">
        <w:rPr>
          <w:rFonts w:ascii="Tahoma" w:hAnsi="Tahoma" w:cs="Tahoma"/>
          <w:color w:val="000000"/>
          <w:szCs w:val="24"/>
        </w:rPr>
        <w:t xml:space="preserve">napake in okvare na posameznem avtobusu v primernem roku, ki ga kupec določi glede na naravo napake ali okvare in ne sme biti daljši od petih (5) delovnih dni od dneva, ko kupec obvesti prodajalca o ugotovljeni </w:t>
      </w:r>
      <w:r w:rsidR="00620ECC">
        <w:rPr>
          <w:rFonts w:ascii="Tahoma" w:hAnsi="Tahoma" w:cs="Tahoma"/>
          <w:color w:val="000000"/>
          <w:szCs w:val="24"/>
        </w:rPr>
        <w:t xml:space="preserve">stvarni </w:t>
      </w:r>
      <w:r w:rsidRPr="001E350C">
        <w:rPr>
          <w:rFonts w:ascii="Tahoma" w:hAnsi="Tahoma" w:cs="Tahoma"/>
          <w:color w:val="000000"/>
          <w:szCs w:val="24"/>
        </w:rPr>
        <w:t xml:space="preserve">napaki ali okvari in ga pozove k odpravi </w:t>
      </w:r>
      <w:r w:rsidR="00620ECC">
        <w:rPr>
          <w:rFonts w:ascii="Tahoma" w:hAnsi="Tahoma" w:cs="Tahoma"/>
          <w:color w:val="000000"/>
          <w:szCs w:val="24"/>
        </w:rPr>
        <w:t xml:space="preserve">stvarnih </w:t>
      </w:r>
      <w:r w:rsidRPr="001E350C">
        <w:rPr>
          <w:rFonts w:ascii="Tahoma" w:hAnsi="Tahoma" w:cs="Tahoma"/>
          <w:color w:val="000000"/>
          <w:szCs w:val="24"/>
        </w:rPr>
        <w:t xml:space="preserve">napak ali okvar. </w:t>
      </w:r>
    </w:p>
    <w:p w14:paraId="05211619" w14:textId="77777777" w:rsidR="001E350C" w:rsidRPr="001E350C" w:rsidRDefault="001E350C" w:rsidP="001E350C">
      <w:pPr>
        <w:keepNext/>
        <w:keepLines/>
        <w:jc w:val="both"/>
        <w:rPr>
          <w:rFonts w:ascii="Tahoma" w:hAnsi="Tahoma" w:cs="Tahoma"/>
          <w:color w:val="000000"/>
          <w:szCs w:val="24"/>
        </w:rPr>
      </w:pPr>
    </w:p>
    <w:p w14:paraId="6159611F"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 xml:space="preserve">Če prodajalec v garancijski dobi v določenem primernem roku ne odpravi </w:t>
      </w:r>
      <w:r w:rsidR="00620ECC">
        <w:rPr>
          <w:rFonts w:ascii="Tahoma" w:hAnsi="Tahoma" w:cs="Tahoma"/>
          <w:color w:val="000000"/>
          <w:szCs w:val="24"/>
        </w:rPr>
        <w:t xml:space="preserve">stvarne </w:t>
      </w:r>
      <w:r w:rsidRPr="001E350C">
        <w:rPr>
          <w:rFonts w:ascii="Tahoma" w:hAnsi="Tahoma" w:cs="Tahoma"/>
          <w:color w:val="000000"/>
          <w:szCs w:val="24"/>
        </w:rPr>
        <w:t>napake ali okvare avtobusa, lahko kupec zahteva, da mu namesto tega avtobusa izroči nov avtobus z enakimi tehničnimi lastnostmi, ki brezhibno deluje. Če prodajalec v določenem primernem roku napake ali okvare avtobusa ne odpravi ali kupcu ne izroči novega avtobusa z enakimi tehničnimi lastnostmi, ki brezhibno deluje, lahko kupec zahteva vračilo celotne kupnine, plačane za predmetni avtobus ter unovči finančno zavarovanje za odpravo napak v garancijskem roku.</w:t>
      </w:r>
    </w:p>
    <w:p w14:paraId="3CEFCA43" w14:textId="77777777" w:rsidR="001E350C" w:rsidRPr="001E350C" w:rsidRDefault="001E350C" w:rsidP="001E350C">
      <w:pPr>
        <w:keepNext/>
        <w:keepLines/>
        <w:jc w:val="both"/>
        <w:rPr>
          <w:rFonts w:ascii="Tahoma" w:hAnsi="Tahoma" w:cs="Tahoma"/>
          <w:color w:val="000000"/>
          <w:szCs w:val="24"/>
        </w:rPr>
      </w:pPr>
    </w:p>
    <w:p w14:paraId="562F4AAC"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6F509C9F" w14:textId="77777777" w:rsidR="001E350C" w:rsidRPr="001E350C" w:rsidRDefault="001E350C" w:rsidP="001E350C">
      <w:pPr>
        <w:keepNext/>
        <w:keepLines/>
        <w:jc w:val="both"/>
        <w:rPr>
          <w:rFonts w:ascii="Tahoma" w:hAnsi="Tahoma" w:cs="Tahoma"/>
          <w:color w:val="000000"/>
          <w:szCs w:val="24"/>
        </w:rPr>
      </w:pPr>
    </w:p>
    <w:p w14:paraId="02956E6F"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 xml:space="preserve">Kupec bo prodajalcu obračunal odškodnino v višini 150,00 EUR za vsak dan, ko avtobusa ne bo možno uporabljati, šteto od vključno desetega (10.) delovnega dne dalje, ko kupec obvesti prodajalca o ugotovljeni </w:t>
      </w:r>
      <w:r w:rsidR="00620ECC">
        <w:rPr>
          <w:rFonts w:ascii="Tahoma" w:hAnsi="Tahoma" w:cs="Tahoma"/>
          <w:color w:val="000000"/>
          <w:szCs w:val="24"/>
        </w:rPr>
        <w:t xml:space="preserve">stvarni </w:t>
      </w:r>
      <w:r w:rsidRPr="001E350C">
        <w:rPr>
          <w:rFonts w:ascii="Tahoma" w:hAnsi="Tahoma" w:cs="Tahoma"/>
          <w:color w:val="000000"/>
          <w:szCs w:val="24"/>
        </w:rPr>
        <w:t>napaki ali okvari in ga pozove k njeni odpravi.</w:t>
      </w:r>
      <w:r w:rsidRPr="001E350C" w:rsidDel="00655896">
        <w:rPr>
          <w:rFonts w:ascii="Tahoma" w:hAnsi="Tahoma" w:cs="Tahoma"/>
          <w:color w:val="000000"/>
          <w:szCs w:val="24"/>
        </w:rPr>
        <w:t xml:space="preserve"> </w:t>
      </w:r>
    </w:p>
    <w:p w14:paraId="39BA56BD" w14:textId="77777777" w:rsidR="001E350C" w:rsidRDefault="001E350C" w:rsidP="001E350C">
      <w:pPr>
        <w:keepNext/>
        <w:keepLines/>
        <w:ind w:right="56"/>
        <w:jc w:val="both"/>
        <w:rPr>
          <w:rFonts w:ascii="Tahoma" w:hAnsi="Tahoma" w:cs="Tahoma"/>
          <w:szCs w:val="24"/>
        </w:rPr>
      </w:pPr>
    </w:p>
    <w:p w14:paraId="3C9E7644" w14:textId="77777777" w:rsidR="005737B5" w:rsidRPr="001E350C" w:rsidRDefault="005737B5" w:rsidP="001E350C">
      <w:pPr>
        <w:keepNext/>
        <w:keepLines/>
        <w:ind w:right="56"/>
        <w:jc w:val="both"/>
        <w:rPr>
          <w:rFonts w:ascii="Tahoma" w:hAnsi="Tahoma" w:cs="Tahoma"/>
          <w:szCs w:val="24"/>
        </w:rPr>
      </w:pPr>
    </w:p>
    <w:p w14:paraId="262BE4DF"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VZDRŽEVANJE</w:t>
      </w:r>
    </w:p>
    <w:p w14:paraId="7CF81480" w14:textId="77777777" w:rsidR="001E350C" w:rsidRPr="001E350C" w:rsidRDefault="001E350C" w:rsidP="001E350C">
      <w:pPr>
        <w:keepNext/>
        <w:keepLines/>
        <w:ind w:right="56"/>
        <w:jc w:val="both"/>
        <w:rPr>
          <w:rFonts w:ascii="Tahoma" w:hAnsi="Tahoma" w:cs="Tahoma"/>
          <w:sz w:val="24"/>
          <w:szCs w:val="24"/>
        </w:rPr>
      </w:pPr>
    </w:p>
    <w:p w14:paraId="54377C5E"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6FAB0460" w14:textId="77777777" w:rsidR="001E350C" w:rsidRPr="001E350C" w:rsidRDefault="001E350C" w:rsidP="001E350C">
      <w:pPr>
        <w:keepNext/>
        <w:keepLines/>
        <w:suppressAutoHyphens/>
        <w:jc w:val="center"/>
        <w:rPr>
          <w:rFonts w:ascii="Tahoma" w:hAnsi="Tahoma" w:cs="Tahoma"/>
          <w:szCs w:val="24"/>
          <w:lang w:eastAsia="ar-SA"/>
        </w:rPr>
      </w:pPr>
    </w:p>
    <w:p w14:paraId="0ED3DC1A"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szCs w:val="24"/>
        </w:rPr>
        <w:t xml:space="preserve">Prodajalec zagotavlja </w:t>
      </w:r>
      <w:r w:rsidRPr="001E350C">
        <w:rPr>
          <w:rFonts w:ascii="Tahoma" w:hAnsi="Tahoma" w:cs="Tahoma"/>
          <w:color w:val="000000"/>
          <w:szCs w:val="24"/>
        </w:rPr>
        <w:t xml:space="preserve">izvedbo rednih vzdrževalnih servisov in vseh popravil avtobusov </w:t>
      </w:r>
      <w:r w:rsidRPr="001E350C">
        <w:rPr>
          <w:rFonts w:ascii="Tahoma" w:hAnsi="Tahoma" w:cs="Tahoma"/>
          <w:szCs w:val="24"/>
        </w:rPr>
        <w:t xml:space="preserve">v skladu z navodili in zahtevami proizvajalca, ki jih le ta predpisuje za redno vzdrževanje avtobusov v času garancijske dobe. </w:t>
      </w:r>
      <w:r w:rsidRPr="001E350C">
        <w:rPr>
          <w:rFonts w:ascii="Tahoma" w:hAnsi="Tahoma" w:cs="Tahoma"/>
          <w:color w:val="000000"/>
          <w:szCs w:val="24"/>
        </w:rPr>
        <w:t xml:space="preserve">Redni vzdrževalni servisi in enostavna garancijska popravila avtobusov </w:t>
      </w:r>
      <w:r w:rsidR="00C03435">
        <w:rPr>
          <w:rFonts w:ascii="Tahoma" w:hAnsi="Tahoma" w:cs="Tahoma"/>
          <w:color w:val="000000"/>
          <w:szCs w:val="24"/>
        </w:rPr>
        <w:t>prodajalec</w:t>
      </w:r>
      <w:r w:rsidR="00C03435" w:rsidRPr="001E350C">
        <w:rPr>
          <w:rFonts w:ascii="Tahoma" w:hAnsi="Tahoma" w:cs="Tahoma"/>
          <w:color w:val="000000"/>
          <w:szCs w:val="24"/>
        </w:rPr>
        <w:t xml:space="preserve"> </w:t>
      </w:r>
      <w:r w:rsidRPr="001E350C">
        <w:rPr>
          <w:rFonts w:ascii="Tahoma" w:hAnsi="Tahoma" w:cs="Tahoma"/>
          <w:color w:val="000000"/>
          <w:szCs w:val="24"/>
        </w:rPr>
        <w:t>izvaja na lokaciji _______________ oz. na lokaciji kupca. Izvedbo zahtevnejših tehničnih posegov prodajalec</w:t>
      </w:r>
      <w:r w:rsidRPr="001E350C">
        <w:rPr>
          <w:rFonts w:ascii="Tahoma" w:hAnsi="Tahoma" w:cs="Tahoma"/>
          <w:szCs w:val="24"/>
        </w:rPr>
        <w:t xml:space="preserve"> zagotavlja na lokaciji: _____________________________, najmanj do poteka </w:t>
      </w:r>
      <w:r w:rsidRPr="001E350C">
        <w:rPr>
          <w:rFonts w:ascii="Tahoma" w:hAnsi="Tahoma" w:cs="Tahoma"/>
          <w:color w:val="000000"/>
          <w:szCs w:val="24"/>
        </w:rPr>
        <w:t>splošne garancijske dobe iz 13. člena te pogodbe. V pogodbeno ceno so vključena samo popravila, ki se krijejo iz naslova splošne garancije. Vsa ostala redna vzdrževalna dela so strošek kupca.</w:t>
      </w:r>
    </w:p>
    <w:p w14:paraId="70AF836B" w14:textId="77777777" w:rsidR="001E350C" w:rsidRPr="001E350C" w:rsidRDefault="001E350C" w:rsidP="001E350C">
      <w:pPr>
        <w:keepNext/>
        <w:keepLines/>
        <w:suppressAutoHyphens/>
        <w:rPr>
          <w:rFonts w:ascii="Tahoma" w:hAnsi="Tahoma" w:cs="Tahoma"/>
          <w:sz w:val="24"/>
          <w:szCs w:val="24"/>
          <w:lang w:eastAsia="ar-SA"/>
        </w:rPr>
      </w:pPr>
    </w:p>
    <w:p w14:paraId="1851A5FF"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0F59E083" w14:textId="77777777" w:rsidR="001E350C" w:rsidRPr="001E350C" w:rsidRDefault="001E350C" w:rsidP="001E350C">
      <w:pPr>
        <w:keepNext/>
        <w:keepLines/>
        <w:suppressAutoHyphens/>
        <w:ind w:right="56"/>
        <w:jc w:val="both"/>
        <w:rPr>
          <w:rFonts w:ascii="Tahoma" w:hAnsi="Tahoma" w:cs="Tahoma"/>
          <w:szCs w:val="24"/>
          <w:lang w:eastAsia="ar-SA"/>
        </w:rPr>
      </w:pPr>
    </w:p>
    <w:p w14:paraId="0606AFE6" w14:textId="77777777" w:rsidR="001E350C" w:rsidRDefault="001E350C" w:rsidP="001E350C">
      <w:pPr>
        <w:keepNext/>
        <w:keepLines/>
        <w:jc w:val="both"/>
        <w:rPr>
          <w:rFonts w:ascii="Tahoma" w:hAnsi="Tahoma" w:cs="Tahoma"/>
          <w:szCs w:val="24"/>
        </w:rPr>
      </w:pPr>
      <w:r w:rsidRPr="001E350C">
        <w:rPr>
          <w:rFonts w:ascii="Tahoma" w:hAnsi="Tahoma" w:cs="Tahoma"/>
          <w:color w:val="000000"/>
          <w:szCs w:val="24"/>
        </w:rPr>
        <w:t xml:space="preserve">Prodajalec se obvezuje sproti obveščati kupca o spremembah oziroma izboljšavah na avtobusih in zagotavljati vse potrebne poprodajne storitve v slovenskem jeziku, vključno z zagotavljanjem originalnih nadomestnih delov za dobavljene avtobuse, še petnajst (15) let od dneva uspešnega prevzema avtobusov ter zagotavljati </w:t>
      </w:r>
      <w:r w:rsidRPr="001E350C">
        <w:rPr>
          <w:rFonts w:ascii="Tahoma" w:hAnsi="Tahoma" w:cs="Tahoma"/>
          <w:szCs w:val="24"/>
        </w:rPr>
        <w:t>navodila za voznike, navodila in tehnično podporo pri vzdrževanju vozil, navodila in tehnično podporo pri diagnostiki, izobraževanje ter servisne informacije še petnajst (15) let od dneva uspešnega prevzema avtobusov.</w:t>
      </w:r>
    </w:p>
    <w:p w14:paraId="4996C7C5" w14:textId="77777777" w:rsidR="006F6C23" w:rsidRDefault="006F6C23" w:rsidP="001E350C">
      <w:pPr>
        <w:keepNext/>
        <w:keepLines/>
        <w:jc w:val="both"/>
        <w:rPr>
          <w:rFonts w:ascii="Tahoma" w:hAnsi="Tahoma" w:cs="Tahoma"/>
          <w:szCs w:val="24"/>
        </w:rPr>
      </w:pPr>
    </w:p>
    <w:p w14:paraId="387AB9C4"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FINANČNA ZAVAROVANJA</w:t>
      </w:r>
    </w:p>
    <w:p w14:paraId="57356EF1" w14:textId="77777777" w:rsidR="001E350C" w:rsidRPr="001E350C" w:rsidRDefault="001E350C" w:rsidP="001E350C">
      <w:pPr>
        <w:keepNext/>
        <w:keepLines/>
        <w:tabs>
          <w:tab w:val="left" w:pos="851"/>
          <w:tab w:val="left" w:pos="1702"/>
        </w:tabs>
        <w:ind w:left="1440"/>
        <w:jc w:val="both"/>
        <w:rPr>
          <w:rFonts w:ascii="Tahoma" w:hAnsi="Tahoma" w:cs="Tahoma"/>
          <w:b/>
          <w:szCs w:val="24"/>
        </w:rPr>
      </w:pPr>
    </w:p>
    <w:p w14:paraId="37EDEC1E"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3D880933" w14:textId="77777777" w:rsidR="001E350C" w:rsidRPr="001E350C" w:rsidRDefault="001E350C" w:rsidP="001E350C">
      <w:pPr>
        <w:keepNext/>
        <w:keepLines/>
        <w:ind w:left="426"/>
        <w:rPr>
          <w:rFonts w:ascii="Tahoma" w:hAnsi="Tahoma" w:cs="Tahoma"/>
          <w:b/>
          <w:szCs w:val="24"/>
        </w:rPr>
      </w:pPr>
    </w:p>
    <w:p w14:paraId="26D5BC40" w14:textId="77777777" w:rsidR="001E350C" w:rsidRPr="001E350C" w:rsidRDefault="001E350C" w:rsidP="001E350C">
      <w:pPr>
        <w:keepNext/>
        <w:keepLines/>
        <w:jc w:val="both"/>
        <w:rPr>
          <w:rFonts w:ascii="Tahoma" w:eastAsia="Calibri" w:hAnsi="Tahoma" w:cs="Tahoma"/>
        </w:rPr>
      </w:pPr>
      <w:r w:rsidRPr="001E350C">
        <w:rPr>
          <w:rFonts w:ascii="Tahoma" w:eastAsia="Calibri" w:hAnsi="Tahoma" w:cs="Tahoma"/>
        </w:rPr>
        <w:lastRenderedPageBreak/>
        <w:t xml:space="preserve">Prodajalec se obvezuje, da bo ob sklenitvi pogodbe, kupcu predložil podpisano in žigosano bianko menico z izpolnjeno, podpisano in žigosano menično izjavo za zavarovanje dobre izvedbe pogodbenih obveznosti (v nadaljevanju: finančno zavarovanje za zavarovanje dobre izvedbe pogodbenih obveznosti), v višini desetih odstotkov (10 %) skupne pogodbene vrednosti brez DDV z dobo veljavnosti še šestdeset (60) dni po </w:t>
      </w:r>
      <w:r w:rsidR="00C03435">
        <w:rPr>
          <w:rFonts w:ascii="Tahoma" w:eastAsia="Calibri" w:hAnsi="Tahoma" w:cs="Tahoma"/>
        </w:rPr>
        <w:t xml:space="preserve">poteku pogodbenega </w:t>
      </w:r>
      <w:r w:rsidRPr="001E350C">
        <w:rPr>
          <w:rFonts w:ascii="Tahoma" w:eastAsia="Calibri" w:hAnsi="Tahoma" w:cs="Tahoma"/>
        </w:rPr>
        <w:t>rok</w:t>
      </w:r>
      <w:r w:rsidR="00C03435">
        <w:rPr>
          <w:rFonts w:ascii="Tahoma" w:eastAsia="Calibri" w:hAnsi="Tahoma" w:cs="Tahoma"/>
        </w:rPr>
        <w:t>a</w:t>
      </w:r>
      <w:r w:rsidRPr="001E350C">
        <w:rPr>
          <w:rFonts w:ascii="Tahoma" w:eastAsia="Calibri" w:hAnsi="Tahoma" w:cs="Tahoma"/>
        </w:rPr>
        <w:t xml:space="preserve"> dobave </w:t>
      </w:r>
      <w:r w:rsidR="004F24A6">
        <w:rPr>
          <w:rFonts w:ascii="Tahoma" w:eastAsia="Calibri" w:hAnsi="Tahoma" w:cs="Tahoma"/>
        </w:rPr>
        <w:t>avtobusa</w:t>
      </w:r>
      <w:r w:rsidRPr="001E350C">
        <w:rPr>
          <w:rFonts w:ascii="Tahoma" w:eastAsia="Calibri" w:hAnsi="Tahoma" w:cs="Tahoma"/>
        </w:rPr>
        <w:t>. Predložitev finančnega zavarovanja za zavarovanje dobre izvedbe pogodbenih obveznosti je pogoj za veljavnost pogodbe.</w:t>
      </w:r>
      <w:r w:rsidRPr="001E350C">
        <w:rPr>
          <w:rFonts w:ascii="Tahoma" w:hAnsi="Tahoma" w:cs="Tahoma"/>
          <w:lang w:eastAsia="ar-SA"/>
        </w:rPr>
        <w:t xml:space="preserve"> V kolikor prodajalec ne predloži finančnega zavarovanja za zavarovanje dobre izvedbe pogodbenih obveznosti, </w:t>
      </w:r>
      <w:r w:rsidRPr="001E350C">
        <w:rPr>
          <w:rFonts w:ascii="Tahoma" w:hAnsi="Tahoma" w:cs="Tahoma"/>
        </w:rPr>
        <w:t>se šteje, da ta pogodba ni bila nikoli sklenjena.</w:t>
      </w:r>
    </w:p>
    <w:p w14:paraId="70A3AB1B" w14:textId="77777777" w:rsidR="001E350C" w:rsidRPr="001E350C" w:rsidRDefault="001E350C" w:rsidP="001E350C">
      <w:pPr>
        <w:keepNext/>
        <w:keepLines/>
        <w:autoSpaceDE w:val="0"/>
        <w:autoSpaceDN w:val="0"/>
        <w:adjustRightInd w:val="0"/>
        <w:jc w:val="both"/>
        <w:rPr>
          <w:rFonts w:ascii="Tahoma" w:eastAsia="Calibri" w:hAnsi="Tahoma" w:cs="Tahoma"/>
        </w:rPr>
      </w:pPr>
    </w:p>
    <w:p w14:paraId="51E80C11" w14:textId="77777777" w:rsidR="001E350C" w:rsidRDefault="001E350C" w:rsidP="001E350C">
      <w:pPr>
        <w:keepNext/>
        <w:keepLines/>
        <w:autoSpaceDE w:val="0"/>
        <w:autoSpaceDN w:val="0"/>
        <w:adjustRightInd w:val="0"/>
        <w:jc w:val="both"/>
        <w:rPr>
          <w:rFonts w:ascii="Tahoma" w:eastAsia="Calibri" w:hAnsi="Tahoma" w:cs="Tahoma"/>
        </w:rPr>
      </w:pPr>
      <w:r w:rsidRPr="001E350C">
        <w:rPr>
          <w:rFonts w:ascii="Tahoma" w:eastAsia="Calibri" w:hAnsi="Tahoma" w:cs="Tahoma"/>
        </w:rPr>
        <w:t xml:space="preserve">V kolikor prodajalec ne izpolnjuje svojih pogodbenih obveznosti, lahko kupec unovči finančno zavarovanje za zavarovanje dobre izvedbe pogodbenih obveznosti in od pogodbe odstopi, brez kakršnekoli obveznosti do prodajalca. Kupec bo pred unovčitvijo finančnega zavarovanja za zavarovanje dobre izvedbe pogodbenih obveznosti prodajalca pisno pozval k izpolnjevanju pogodbenih obveznosti in mu določil rok za izpolnitev. </w:t>
      </w:r>
    </w:p>
    <w:p w14:paraId="4E23B953" w14:textId="77777777" w:rsidR="004C6C85" w:rsidRDefault="004C6C85" w:rsidP="001E350C">
      <w:pPr>
        <w:keepNext/>
        <w:keepLines/>
        <w:autoSpaceDE w:val="0"/>
        <w:autoSpaceDN w:val="0"/>
        <w:adjustRightInd w:val="0"/>
        <w:jc w:val="both"/>
        <w:rPr>
          <w:rFonts w:ascii="Tahoma" w:eastAsia="Calibri" w:hAnsi="Tahoma" w:cs="Tahoma"/>
        </w:rPr>
      </w:pPr>
    </w:p>
    <w:p w14:paraId="4B897420" w14:textId="77777777" w:rsidR="004C6C85" w:rsidRDefault="004C6C85" w:rsidP="004C6C85">
      <w:pPr>
        <w:spacing w:line="20" w:lineRule="atLeast"/>
        <w:ind w:right="56"/>
        <w:jc w:val="both"/>
        <w:rPr>
          <w:rFonts w:ascii="Tahoma" w:hAnsi="Tahoma" w:cs="Tahoma"/>
        </w:rPr>
      </w:pPr>
      <w:r>
        <w:rPr>
          <w:rFonts w:ascii="Tahoma" w:hAnsi="Tahoma" w:cs="Tahoma"/>
        </w:rPr>
        <w:t>V primeru, da kupec unovči menico za zavarovanje dobre izvedbe pogodbenih obveznosti v manjši vrednosti od navedene v menični izjavi, se menična izjava znižuje za vsak po tej menici unovčeni znesek, prodajalec pa je dolžan kupcu unovčeno menico takoj nadomestiti z novo bianko menico za zavarovanje dobre izvedbe pogodbenih obveznosti.</w:t>
      </w:r>
    </w:p>
    <w:p w14:paraId="7338DAB2" w14:textId="77777777" w:rsidR="001E350C" w:rsidRPr="001E350C" w:rsidRDefault="001E350C" w:rsidP="001E350C">
      <w:pPr>
        <w:keepNext/>
        <w:keepLines/>
        <w:jc w:val="both"/>
        <w:rPr>
          <w:rFonts w:ascii="Tahoma" w:hAnsi="Tahoma" w:cs="Tahoma"/>
          <w:sz w:val="24"/>
          <w:szCs w:val="24"/>
        </w:rPr>
      </w:pPr>
    </w:p>
    <w:p w14:paraId="672ACE28" w14:textId="77777777" w:rsidR="001E350C" w:rsidRPr="001E350C" w:rsidRDefault="001E350C" w:rsidP="001E350C">
      <w:pPr>
        <w:keepNext/>
        <w:keepLines/>
        <w:numPr>
          <w:ilvl w:val="1"/>
          <w:numId w:val="34"/>
        </w:numPr>
        <w:tabs>
          <w:tab w:val="num" w:pos="1440"/>
        </w:tabs>
        <w:ind w:left="426" w:hanging="426"/>
        <w:jc w:val="center"/>
        <w:rPr>
          <w:rFonts w:ascii="Tahoma" w:hAnsi="Tahoma" w:cs="Tahoma"/>
          <w:szCs w:val="24"/>
        </w:rPr>
      </w:pPr>
      <w:r w:rsidRPr="001E350C">
        <w:rPr>
          <w:rFonts w:ascii="Tahoma" w:hAnsi="Tahoma" w:cs="Tahoma"/>
          <w:szCs w:val="24"/>
        </w:rPr>
        <w:t>člen</w:t>
      </w:r>
    </w:p>
    <w:p w14:paraId="7033B928" w14:textId="77777777" w:rsidR="001E350C" w:rsidRPr="001E350C" w:rsidRDefault="001E350C" w:rsidP="001E350C">
      <w:pPr>
        <w:keepNext/>
        <w:keepLines/>
        <w:tabs>
          <w:tab w:val="left" w:pos="567"/>
          <w:tab w:val="left" w:pos="1702"/>
        </w:tabs>
        <w:jc w:val="both"/>
        <w:rPr>
          <w:rFonts w:ascii="Tahoma" w:hAnsi="Tahoma" w:cs="Tahoma"/>
          <w:b/>
          <w:szCs w:val="24"/>
        </w:rPr>
      </w:pPr>
    </w:p>
    <w:p w14:paraId="0B533190" w14:textId="77777777" w:rsidR="001E350C" w:rsidRPr="001E350C" w:rsidRDefault="001E350C" w:rsidP="001E350C">
      <w:pPr>
        <w:keepNext/>
        <w:keepLines/>
        <w:autoSpaceDE w:val="0"/>
        <w:autoSpaceDN w:val="0"/>
        <w:adjustRightInd w:val="0"/>
        <w:jc w:val="both"/>
        <w:rPr>
          <w:rFonts w:ascii="Tahoma" w:eastAsia="Calibri" w:hAnsi="Tahoma" w:cs="Tahoma"/>
        </w:rPr>
      </w:pPr>
      <w:r w:rsidRPr="001E350C">
        <w:rPr>
          <w:rFonts w:ascii="Tahoma" w:eastAsia="Calibri" w:hAnsi="Tahoma" w:cs="Tahoma"/>
        </w:rPr>
        <w:t>Unovčenje finančnega zavarovanja za zavarovanje dobre izvedbe pogodbenih obveznosti ne odvezuje prodajalca od njegove obveznosti, povrniti kupcu škodo v višini zneska razlike med višino dejanske škode, ki jo je kupec zaradi neizpolnjevanja pogodbenih obveznosti prodajalca utrpel in zneskom unovčenega finančnega zavarovanja za zavarovanje dobre izvedbe pogodbenih obveznosti.</w:t>
      </w:r>
    </w:p>
    <w:p w14:paraId="11A128DF" w14:textId="77777777" w:rsidR="001E350C" w:rsidRPr="001E350C" w:rsidRDefault="001E350C" w:rsidP="001E350C">
      <w:pPr>
        <w:keepNext/>
        <w:keepLines/>
        <w:autoSpaceDE w:val="0"/>
        <w:autoSpaceDN w:val="0"/>
        <w:adjustRightInd w:val="0"/>
        <w:jc w:val="both"/>
        <w:rPr>
          <w:rFonts w:ascii="Tahoma" w:eastAsia="Calibri" w:hAnsi="Tahoma" w:cs="Tahoma"/>
        </w:rPr>
      </w:pPr>
    </w:p>
    <w:p w14:paraId="6EA9B865" w14:textId="77777777" w:rsidR="001E350C" w:rsidRPr="001E350C" w:rsidRDefault="001E350C" w:rsidP="001E350C">
      <w:pPr>
        <w:keepNext/>
        <w:keepLines/>
        <w:numPr>
          <w:ilvl w:val="1"/>
          <w:numId w:val="34"/>
        </w:numPr>
        <w:tabs>
          <w:tab w:val="num" w:pos="1440"/>
        </w:tabs>
        <w:ind w:left="426" w:hanging="426"/>
        <w:jc w:val="center"/>
        <w:rPr>
          <w:rFonts w:ascii="Tahoma" w:hAnsi="Tahoma" w:cs="Tahoma"/>
          <w:szCs w:val="24"/>
        </w:rPr>
      </w:pPr>
      <w:r w:rsidRPr="001E350C">
        <w:rPr>
          <w:rFonts w:ascii="Tahoma" w:hAnsi="Tahoma" w:cs="Tahoma"/>
          <w:szCs w:val="24"/>
        </w:rPr>
        <w:t>člen</w:t>
      </w:r>
    </w:p>
    <w:p w14:paraId="0013DC2D" w14:textId="77777777" w:rsidR="001E350C" w:rsidRPr="001E350C" w:rsidRDefault="001E350C" w:rsidP="001E350C">
      <w:pPr>
        <w:keepNext/>
        <w:keepLines/>
        <w:jc w:val="both"/>
        <w:rPr>
          <w:rFonts w:ascii="Tahoma" w:hAnsi="Tahoma" w:cs="Tahoma"/>
          <w:color w:val="000000"/>
          <w:szCs w:val="24"/>
        </w:rPr>
      </w:pPr>
    </w:p>
    <w:p w14:paraId="14F269F7" w14:textId="77777777" w:rsidR="001E350C" w:rsidRPr="001E350C" w:rsidRDefault="001E350C" w:rsidP="001E350C">
      <w:pPr>
        <w:keepNext/>
        <w:keepLines/>
        <w:jc w:val="both"/>
        <w:rPr>
          <w:rFonts w:ascii="Tahoma" w:hAnsi="Tahoma" w:cs="Tahoma"/>
          <w:szCs w:val="24"/>
        </w:rPr>
      </w:pPr>
      <w:r w:rsidRPr="001E350C">
        <w:rPr>
          <w:rFonts w:ascii="Tahoma" w:hAnsi="Tahoma" w:cs="Tahoma"/>
          <w:color w:val="000000"/>
          <w:szCs w:val="24"/>
        </w:rPr>
        <w:t xml:space="preserve">Prodajalec mora ob prevzemu avtobusov predložiti kupcu podpisano in žigosano bianko menico z izpolnjeno, podpisano in žigosano menično izjavo za odpravo napak v garancijskem roku (v skladu z vzorcem iz razpisne dokumentacije št. LPP-137/24; v nadaljevanju tudi: finančno zavarovanje za odpravo napak v garancijskem roku), plačljivo na prvi poziv, v višini </w:t>
      </w:r>
      <w:r w:rsidRPr="001E350C">
        <w:rPr>
          <w:rFonts w:ascii="Tahoma" w:hAnsi="Tahoma" w:cs="Tahoma"/>
          <w:szCs w:val="24"/>
        </w:rPr>
        <w:t xml:space="preserve">pet (5 %) skupne pogodbene vrednosti v EUR brez DDV. </w:t>
      </w:r>
    </w:p>
    <w:p w14:paraId="32D7E460" w14:textId="77777777" w:rsidR="001E350C" w:rsidRPr="001E350C" w:rsidRDefault="001E350C" w:rsidP="001E350C">
      <w:pPr>
        <w:keepNext/>
        <w:keepLines/>
        <w:jc w:val="both"/>
        <w:rPr>
          <w:rFonts w:ascii="Tahoma" w:hAnsi="Tahoma" w:cs="Tahoma"/>
          <w:szCs w:val="24"/>
        </w:rPr>
      </w:pPr>
    </w:p>
    <w:p w14:paraId="1F610E7D" w14:textId="77777777" w:rsidR="001E350C" w:rsidRPr="001E350C" w:rsidRDefault="001E350C" w:rsidP="001E350C">
      <w:pPr>
        <w:keepNext/>
        <w:keepLines/>
        <w:jc w:val="both"/>
        <w:rPr>
          <w:rFonts w:ascii="Tahoma" w:hAnsi="Tahoma" w:cs="Tahoma"/>
          <w:i/>
          <w:color w:val="000000"/>
          <w:szCs w:val="24"/>
        </w:rPr>
      </w:pPr>
      <w:r w:rsidRPr="001E350C">
        <w:rPr>
          <w:rFonts w:ascii="Tahoma" w:hAnsi="Tahoma" w:cs="Tahoma"/>
          <w:color w:val="000000"/>
          <w:szCs w:val="24"/>
        </w:rPr>
        <w:t xml:space="preserve">Rok veljavnosti finančnega zavarovanja za odpravo napak v garancijskem roku </w:t>
      </w:r>
      <w:r w:rsidR="00C03435">
        <w:rPr>
          <w:rFonts w:ascii="Tahoma" w:hAnsi="Tahoma" w:cs="Tahoma"/>
          <w:color w:val="000000"/>
          <w:szCs w:val="24"/>
        </w:rPr>
        <w:t>bo</w:t>
      </w:r>
      <w:r w:rsidR="00C03435" w:rsidRPr="001E350C">
        <w:rPr>
          <w:rFonts w:ascii="Tahoma" w:hAnsi="Tahoma" w:cs="Tahoma"/>
          <w:color w:val="000000"/>
          <w:szCs w:val="24"/>
        </w:rPr>
        <w:t xml:space="preserve"> </w:t>
      </w:r>
      <w:r w:rsidRPr="001E350C">
        <w:rPr>
          <w:rFonts w:ascii="Tahoma" w:hAnsi="Tahoma" w:cs="Tahoma"/>
          <w:color w:val="000000"/>
          <w:szCs w:val="24"/>
        </w:rPr>
        <w:t>za trideset (30) dni daljši, kot je splošni garancijski rok, določen s to pogodbo. Finančno zavarovanje za odpravo napak v garancijskem roku služi kupcu kot jamstvo za vestno izpolnjevanje prodajalčevih obveznosti do kupca v času garancijskega roka. V kolikor se garancijski rok podaljša, se mora hkrati podaljšati za enak čas tudi rok veljavnosti finančnega zavarovanja za odpravo napak v garancijskem roku.</w:t>
      </w:r>
    </w:p>
    <w:p w14:paraId="697589FB" w14:textId="77777777" w:rsidR="001E350C" w:rsidRPr="001E350C" w:rsidRDefault="001E350C" w:rsidP="001E350C">
      <w:pPr>
        <w:keepNext/>
        <w:keepLines/>
        <w:jc w:val="both"/>
        <w:rPr>
          <w:rFonts w:ascii="Tahoma" w:hAnsi="Tahoma" w:cs="Tahoma"/>
          <w:i/>
          <w:color w:val="000000"/>
          <w:szCs w:val="24"/>
        </w:rPr>
      </w:pPr>
    </w:p>
    <w:p w14:paraId="5D3B4157" w14:textId="77777777" w:rsidR="001E350C" w:rsidRP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Brez pravilno in pravočasno (v skladu s prejšnjim odstavkom tega člena) predloženega finančnega zavarovanja za odpravo napak v garancijskem roku primopredaja – prevzem avtobusov ni opravljen.</w:t>
      </w:r>
    </w:p>
    <w:p w14:paraId="45469AAB" w14:textId="77777777" w:rsidR="001E350C" w:rsidRPr="001E350C" w:rsidRDefault="001E350C" w:rsidP="001E350C">
      <w:pPr>
        <w:keepNext/>
        <w:keepLines/>
        <w:jc w:val="both"/>
        <w:rPr>
          <w:rFonts w:ascii="Tahoma" w:hAnsi="Tahoma" w:cs="Tahoma"/>
          <w:szCs w:val="24"/>
        </w:rPr>
      </w:pPr>
    </w:p>
    <w:p w14:paraId="40A879D2" w14:textId="77777777" w:rsidR="001E350C" w:rsidRDefault="001E350C" w:rsidP="001E350C">
      <w:pPr>
        <w:keepNext/>
        <w:keepLines/>
        <w:jc w:val="both"/>
        <w:rPr>
          <w:rFonts w:ascii="Tahoma" w:hAnsi="Tahoma" w:cs="Tahoma"/>
          <w:color w:val="000000"/>
          <w:szCs w:val="24"/>
        </w:rPr>
      </w:pPr>
      <w:r w:rsidRPr="001E350C">
        <w:rPr>
          <w:rFonts w:ascii="Tahoma" w:hAnsi="Tahoma" w:cs="Tahoma"/>
          <w:color w:val="000000"/>
          <w:szCs w:val="24"/>
        </w:rPr>
        <w:t>Unovčenje finančnega zavarovanja za odpravo napak v garancijskem roku ne odvezuje prodajalca od njegove obveznosti, povrniti kupcu škodo v višini razlike med dejansko škodo, ki jo je kupec utrpel zaradi neizpolnjevanja pogodbenih obveznosti prodajalca in zneskom iz unovčenega finančnega zavarovanja.</w:t>
      </w:r>
    </w:p>
    <w:p w14:paraId="1A56561E" w14:textId="77777777" w:rsidR="00BA052A" w:rsidRDefault="00BA052A" w:rsidP="006F6C23">
      <w:pPr>
        <w:tabs>
          <w:tab w:val="left" w:pos="20160"/>
        </w:tabs>
        <w:spacing w:line="20" w:lineRule="atLeast"/>
        <w:rPr>
          <w:rFonts w:ascii="Tahoma" w:hAnsi="Tahoma" w:cs="Tahoma"/>
        </w:rPr>
      </w:pPr>
    </w:p>
    <w:p w14:paraId="7D3274CB" w14:textId="77777777" w:rsidR="00BA052A" w:rsidRPr="001E350C" w:rsidRDefault="00BA052A" w:rsidP="00BA052A">
      <w:pPr>
        <w:spacing w:line="20" w:lineRule="atLeast"/>
        <w:ind w:right="56"/>
        <w:jc w:val="both"/>
        <w:rPr>
          <w:rFonts w:ascii="Tahoma" w:hAnsi="Tahoma" w:cs="Tahoma"/>
          <w:color w:val="000000"/>
          <w:szCs w:val="24"/>
        </w:rPr>
      </w:pPr>
      <w:r>
        <w:rPr>
          <w:rFonts w:ascii="Tahoma" w:hAnsi="Tahoma" w:cs="Tahoma"/>
        </w:rPr>
        <w:t>V primeru, da kupec unovči menico za odpravo napak v garancijskem roku v manjši vrednosti od navedene v menični izjavi, se menična izjava znižuje za vsak po tej menici unovčeni znesek, prodajalec pa je dolžan kupcu unovčeno menico takoj nadomestiti z novo bianko menico za odpravo napak v garancijskem roku.</w:t>
      </w:r>
    </w:p>
    <w:p w14:paraId="13B77CEB"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color w:val="000000"/>
          <w:szCs w:val="24"/>
        </w:rPr>
      </w:pPr>
      <w:r w:rsidRPr="001E350C">
        <w:rPr>
          <w:rFonts w:ascii="Tahoma" w:hAnsi="Tahoma" w:cs="Tahoma"/>
          <w:b/>
          <w:szCs w:val="24"/>
        </w:rPr>
        <w:lastRenderedPageBreak/>
        <w:t xml:space="preserve">OBVEZNOSTI POGODBENIH STRANK </w:t>
      </w:r>
    </w:p>
    <w:p w14:paraId="01400FE1" w14:textId="77777777" w:rsidR="001E350C" w:rsidRPr="001E350C" w:rsidRDefault="001E350C" w:rsidP="001E350C">
      <w:pPr>
        <w:keepNext/>
        <w:keepLines/>
        <w:suppressAutoHyphens/>
        <w:ind w:left="1077"/>
        <w:jc w:val="both"/>
        <w:rPr>
          <w:rFonts w:ascii="Tahoma" w:hAnsi="Tahoma" w:cs="Tahoma"/>
          <w:b/>
          <w:color w:val="000000"/>
          <w:szCs w:val="24"/>
        </w:rPr>
      </w:pPr>
    </w:p>
    <w:p w14:paraId="11ADC950" w14:textId="77777777" w:rsidR="001E350C" w:rsidRPr="001E350C" w:rsidRDefault="001E350C" w:rsidP="001E350C">
      <w:pPr>
        <w:keepNext/>
        <w:keepLines/>
        <w:numPr>
          <w:ilvl w:val="1"/>
          <w:numId w:val="34"/>
        </w:numPr>
        <w:tabs>
          <w:tab w:val="num" w:pos="1440"/>
        </w:tabs>
        <w:ind w:left="426" w:hanging="426"/>
        <w:jc w:val="center"/>
        <w:rPr>
          <w:rFonts w:ascii="Tahoma" w:hAnsi="Tahoma" w:cs="Tahoma"/>
          <w:szCs w:val="24"/>
        </w:rPr>
      </w:pPr>
      <w:r w:rsidRPr="001E350C">
        <w:rPr>
          <w:rFonts w:ascii="Tahoma" w:hAnsi="Tahoma" w:cs="Tahoma"/>
          <w:szCs w:val="24"/>
        </w:rPr>
        <w:t>člen</w:t>
      </w:r>
    </w:p>
    <w:p w14:paraId="5310B9BC" w14:textId="77777777" w:rsidR="001E350C" w:rsidRPr="001E350C" w:rsidRDefault="001E350C" w:rsidP="001E350C">
      <w:pPr>
        <w:keepNext/>
        <w:keepLines/>
        <w:jc w:val="both"/>
        <w:rPr>
          <w:rFonts w:ascii="Tahoma" w:hAnsi="Tahoma" w:cs="Tahoma"/>
          <w:color w:val="000000"/>
          <w:szCs w:val="24"/>
        </w:rPr>
      </w:pPr>
    </w:p>
    <w:p w14:paraId="43B24510" w14:textId="77777777" w:rsidR="001E350C" w:rsidRPr="001E350C" w:rsidRDefault="001E350C" w:rsidP="001E350C">
      <w:pPr>
        <w:keepNext/>
        <w:keepLines/>
        <w:tabs>
          <w:tab w:val="left" w:pos="1418"/>
          <w:tab w:val="left" w:pos="1702"/>
        </w:tabs>
        <w:jc w:val="both"/>
        <w:rPr>
          <w:rFonts w:ascii="Tahoma" w:hAnsi="Tahoma" w:cs="Tahoma"/>
          <w:noProof/>
          <w:szCs w:val="24"/>
        </w:rPr>
      </w:pPr>
      <w:r w:rsidRPr="001E350C">
        <w:rPr>
          <w:rFonts w:ascii="Tahoma" w:hAnsi="Tahoma" w:cs="Tahoma"/>
          <w:noProof/>
          <w:szCs w:val="24"/>
        </w:rPr>
        <w:t>Prodajalec se obvezuje:</w:t>
      </w:r>
    </w:p>
    <w:p w14:paraId="29105E37" w14:textId="77777777" w:rsidR="001E350C" w:rsidRPr="001E350C" w:rsidRDefault="001E350C" w:rsidP="001E350C">
      <w:pPr>
        <w:keepNext/>
        <w:keepLines/>
        <w:numPr>
          <w:ilvl w:val="0"/>
          <w:numId w:val="35"/>
        </w:numPr>
        <w:jc w:val="both"/>
        <w:rPr>
          <w:rFonts w:ascii="Tahoma" w:hAnsi="Tahoma" w:cs="Tahoma"/>
          <w:noProof/>
          <w:szCs w:val="24"/>
        </w:rPr>
      </w:pPr>
      <w:r w:rsidRPr="001E350C">
        <w:rPr>
          <w:rFonts w:ascii="Tahoma" w:hAnsi="Tahoma" w:cs="Tahoma"/>
          <w:noProof/>
          <w:szCs w:val="24"/>
        </w:rPr>
        <w:t>prevzete obveznosti izvesti pravočasno, strokovno in pravilno, kot dober strokovnjak, vestno in kakovostno, v skladu z vsemi veljavnimi predpisi, standardi in normativi ter določili te pogodbe,</w:t>
      </w:r>
    </w:p>
    <w:p w14:paraId="73FB30EE" w14:textId="77777777" w:rsidR="001E350C" w:rsidRPr="001E350C" w:rsidRDefault="001E350C" w:rsidP="001E350C">
      <w:pPr>
        <w:keepNext/>
        <w:keepLines/>
        <w:numPr>
          <w:ilvl w:val="0"/>
          <w:numId w:val="35"/>
        </w:numPr>
        <w:jc w:val="both"/>
        <w:rPr>
          <w:rFonts w:ascii="Tahoma" w:hAnsi="Tahoma" w:cs="Tahoma"/>
          <w:noProof/>
          <w:szCs w:val="24"/>
        </w:rPr>
      </w:pPr>
      <w:r w:rsidRPr="001E350C">
        <w:rPr>
          <w:rFonts w:ascii="Tahoma" w:hAnsi="Tahoma" w:cs="Tahoma"/>
          <w:noProof/>
          <w:szCs w:val="24"/>
        </w:rPr>
        <w:t xml:space="preserve">izpolniti vse zahteve kupca pri dobavi avtobusov, ki izhajajo iz razpisne dokumentacije št. </w:t>
      </w:r>
      <w:r w:rsidRPr="001E350C">
        <w:rPr>
          <w:rFonts w:ascii="Tahoma" w:hAnsi="Tahoma" w:cs="Tahoma"/>
          <w:szCs w:val="24"/>
        </w:rPr>
        <w:t>LPP-137/24 i</w:t>
      </w:r>
      <w:r w:rsidRPr="001E350C">
        <w:rPr>
          <w:rFonts w:ascii="Tahoma" w:hAnsi="Tahoma" w:cs="Tahoma"/>
          <w:noProof/>
          <w:szCs w:val="24"/>
        </w:rPr>
        <w:t>n sprejete ponudbe prodajalca,</w:t>
      </w:r>
    </w:p>
    <w:p w14:paraId="06910935" w14:textId="77777777" w:rsidR="001E350C" w:rsidRPr="001E350C" w:rsidRDefault="001E350C" w:rsidP="001E350C">
      <w:pPr>
        <w:keepNext/>
        <w:keepLines/>
        <w:numPr>
          <w:ilvl w:val="0"/>
          <w:numId w:val="35"/>
        </w:numPr>
        <w:jc w:val="both"/>
        <w:rPr>
          <w:rFonts w:ascii="Tahoma" w:hAnsi="Tahoma" w:cs="Tahoma"/>
          <w:noProof/>
          <w:szCs w:val="24"/>
        </w:rPr>
      </w:pPr>
      <w:r w:rsidRPr="001E350C">
        <w:rPr>
          <w:rFonts w:ascii="Tahoma" w:hAnsi="Tahoma" w:cs="Tahoma"/>
          <w:noProof/>
          <w:szCs w:val="24"/>
        </w:rPr>
        <w:t xml:space="preserve">ob dobavi oziroma prevzemu avtobusov zagotoviti kupcu tehnično dokumentacijo, navedeno v 5. členu te pogodbe za vse dobavljene avtobuse, </w:t>
      </w:r>
    </w:p>
    <w:p w14:paraId="051AFBB7" w14:textId="77777777" w:rsidR="001E350C" w:rsidRPr="001E350C" w:rsidRDefault="001E350C" w:rsidP="001E350C">
      <w:pPr>
        <w:keepNext/>
        <w:keepLines/>
        <w:numPr>
          <w:ilvl w:val="0"/>
          <w:numId w:val="35"/>
        </w:numPr>
        <w:jc w:val="both"/>
        <w:rPr>
          <w:rFonts w:ascii="Tahoma" w:hAnsi="Tahoma" w:cs="Tahoma"/>
          <w:noProof/>
          <w:szCs w:val="24"/>
        </w:rPr>
      </w:pPr>
      <w:r w:rsidRPr="001E350C">
        <w:rPr>
          <w:rFonts w:ascii="Tahoma" w:hAnsi="Tahoma" w:cs="Tahoma"/>
          <w:noProof/>
          <w:szCs w:val="24"/>
        </w:rPr>
        <w:t xml:space="preserve">pravočasno izročiti kupcu </w:t>
      </w:r>
      <w:r w:rsidRPr="001E350C">
        <w:rPr>
          <w:rFonts w:ascii="Tahoma" w:hAnsi="Tahoma" w:cs="Tahoma"/>
          <w:szCs w:val="24"/>
        </w:rPr>
        <w:t>finančna zavarovanja, dogovorjena s to pogodbo,</w:t>
      </w:r>
    </w:p>
    <w:p w14:paraId="77375D90" w14:textId="77777777" w:rsidR="001E350C" w:rsidRPr="001E350C" w:rsidRDefault="001E350C" w:rsidP="001E350C">
      <w:pPr>
        <w:keepNext/>
        <w:keepLines/>
        <w:numPr>
          <w:ilvl w:val="0"/>
          <w:numId w:val="35"/>
        </w:numPr>
        <w:jc w:val="both"/>
        <w:rPr>
          <w:rFonts w:ascii="Tahoma" w:hAnsi="Tahoma" w:cs="Tahoma"/>
          <w:noProof/>
          <w:szCs w:val="24"/>
        </w:rPr>
      </w:pPr>
      <w:r w:rsidRPr="001E350C">
        <w:rPr>
          <w:rFonts w:ascii="Tahoma" w:hAnsi="Tahoma" w:cs="Tahoma"/>
          <w:color w:val="000000"/>
          <w:szCs w:val="24"/>
        </w:rPr>
        <w:t xml:space="preserve">sproti obveščati kupca o spremembah oziroma izboljšavah na avtobusih in zagotoviti vse potrebne poprodajne storitve v slovenskem jeziku, vključno z zagotavljanjem originalnih nadomestnih delov za dobavljene avtobuse, še petnajst (15) let od dneva prevzema avtobusov ter zagotavljati </w:t>
      </w:r>
      <w:r w:rsidRPr="001E350C">
        <w:rPr>
          <w:rFonts w:ascii="Tahoma" w:hAnsi="Tahoma" w:cs="Tahoma"/>
          <w:szCs w:val="24"/>
        </w:rPr>
        <w:t>navodila za voznike, navodila za vzdrževanje vozil, navodila za diagnostiko, izobraževanje, servisne informacije, še petnajst (15) let od dneva prevzema avtobusov.</w:t>
      </w:r>
    </w:p>
    <w:p w14:paraId="220D6576" w14:textId="77777777" w:rsidR="001E350C" w:rsidRPr="001E350C" w:rsidRDefault="001E350C" w:rsidP="001E350C">
      <w:pPr>
        <w:keepNext/>
        <w:keepLines/>
        <w:tabs>
          <w:tab w:val="left" w:pos="1418"/>
          <w:tab w:val="left" w:pos="1702"/>
        </w:tabs>
        <w:jc w:val="both"/>
        <w:rPr>
          <w:rFonts w:ascii="Tahoma" w:hAnsi="Tahoma" w:cs="Tahoma"/>
          <w:noProof/>
          <w:szCs w:val="24"/>
        </w:rPr>
      </w:pPr>
    </w:p>
    <w:p w14:paraId="76FA14FD" w14:textId="77777777" w:rsidR="001E350C" w:rsidRPr="001E350C" w:rsidRDefault="001E350C" w:rsidP="001E350C">
      <w:pPr>
        <w:keepNext/>
        <w:keepLines/>
        <w:tabs>
          <w:tab w:val="left" w:pos="1418"/>
          <w:tab w:val="left" w:pos="1702"/>
        </w:tabs>
        <w:jc w:val="both"/>
        <w:rPr>
          <w:rFonts w:ascii="Tahoma" w:hAnsi="Tahoma" w:cs="Tahoma"/>
          <w:noProof/>
          <w:szCs w:val="24"/>
        </w:rPr>
      </w:pPr>
      <w:r w:rsidRPr="001E350C">
        <w:rPr>
          <w:rFonts w:ascii="Tahoma" w:hAnsi="Tahoma" w:cs="Tahoma"/>
          <w:noProof/>
          <w:szCs w:val="24"/>
        </w:rPr>
        <w:t>Kupec se obvezuje:</w:t>
      </w:r>
    </w:p>
    <w:p w14:paraId="730425CB" w14:textId="77777777" w:rsidR="001E350C" w:rsidRPr="001E350C" w:rsidRDefault="001E350C" w:rsidP="001E350C">
      <w:pPr>
        <w:keepNext/>
        <w:keepLines/>
        <w:numPr>
          <w:ilvl w:val="0"/>
          <w:numId w:val="35"/>
        </w:numPr>
        <w:jc w:val="both"/>
        <w:rPr>
          <w:rFonts w:ascii="Tahoma" w:hAnsi="Tahoma" w:cs="Tahoma"/>
          <w:noProof/>
          <w:szCs w:val="24"/>
        </w:rPr>
      </w:pPr>
      <w:r w:rsidRPr="001E350C">
        <w:rPr>
          <w:rFonts w:ascii="Tahoma" w:hAnsi="Tahoma" w:cs="Tahoma"/>
          <w:noProof/>
          <w:szCs w:val="24"/>
        </w:rPr>
        <w:t xml:space="preserve">prevzeti </w:t>
      </w:r>
      <w:r w:rsidR="00D35576">
        <w:rPr>
          <w:rFonts w:ascii="Tahoma" w:hAnsi="Tahoma" w:cs="Tahoma"/>
          <w:noProof/>
          <w:szCs w:val="24"/>
        </w:rPr>
        <w:t>i</w:t>
      </w:r>
      <w:r w:rsidR="00864D9D">
        <w:rPr>
          <w:rFonts w:ascii="Tahoma" w:hAnsi="Tahoma" w:cs="Tahoma"/>
          <w:noProof/>
          <w:szCs w:val="24"/>
        </w:rPr>
        <w:t xml:space="preserve">n registrirati </w:t>
      </w:r>
      <w:r w:rsidRPr="001E350C">
        <w:rPr>
          <w:rFonts w:ascii="Tahoma" w:hAnsi="Tahoma" w:cs="Tahoma"/>
          <w:noProof/>
          <w:szCs w:val="24"/>
        </w:rPr>
        <w:t>avtobuse, dobavljene v skladu s to pogodbo,</w:t>
      </w:r>
    </w:p>
    <w:p w14:paraId="012ACE91" w14:textId="77777777" w:rsidR="001E350C" w:rsidRPr="001E350C" w:rsidRDefault="001E350C" w:rsidP="001E350C">
      <w:pPr>
        <w:keepNext/>
        <w:keepLines/>
        <w:numPr>
          <w:ilvl w:val="0"/>
          <w:numId w:val="35"/>
        </w:numPr>
        <w:jc w:val="both"/>
        <w:rPr>
          <w:rFonts w:ascii="Tahoma" w:hAnsi="Tahoma" w:cs="Tahoma"/>
          <w:i/>
          <w:noProof/>
          <w:szCs w:val="24"/>
        </w:rPr>
      </w:pPr>
      <w:r w:rsidRPr="001E350C">
        <w:rPr>
          <w:rFonts w:ascii="Tahoma" w:hAnsi="Tahoma" w:cs="Tahoma"/>
          <w:noProof/>
          <w:szCs w:val="24"/>
        </w:rPr>
        <w:t>plačati vrednost dobavljenih in uspešno prevzetih avtobusov v skladu s to pogodbo.</w:t>
      </w:r>
    </w:p>
    <w:p w14:paraId="624340DA" w14:textId="77777777" w:rsidR="001E350C" w:rsidRDefault="001E350C" w:rsidP="001E350C">
      <w:pPr>
        <w:keepNext/>
        <w:keepLines/>
        <w:jc w:val="both"/>
        <w:rPr>
          <w:rFonts w:ascii="Tahoma" w:hAnsi="Tahoma" w:cs="Tahoma"/>
          <w:i/>
          <w:noProof/>
          <w:sz w:val="24"/>
          <w:szCs w:val="24"/>
        </w:rPr>
      </w:pPr>
    </w:p>
    <w:p w14:paraId="491BE388" w14:textId="77777777" w:rsidR="005737B5" w:rsidRPr="001E350C" w:rsidRDefault="005737B5" w:rsidP="001E350C">
      <w:pPr>
        <w:keepNext/>
        <w:keepLines/>
        <w:jc w:val="both"/>
        <w:rPr>
          <w:rFonts w:ascii="Tahoma" w:hAnsi="Tahoma" w:cs="Tahoma"/>
          <w:i/>
          <w:noProof/>
          <w:sz w:val="24"/>
          <w:szCs w:val="24"/>
        </w:rPr>
      </w:pPr>
    </w:p>
    <w:p w14:paraId="4DF4B2C5"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 xml:space="preserve">POGODBENA KAZEN </w:t>
      </w:r>
    </w:p>
    <w:p w14:paraId="3F7B0BA7" w14:textId="77777777" w:rsidR="001E350C" w:rsidRPr="001E350C" w:rsidRDefault="001E350C" w:rsidP="001E350C">
      <w:pPr>
        <w:keepNext/>
        <w:keepLines/>
        <w:tabs>
          <w:tab w:val="left" w:pos="567"/>
          <w:tab w:val="left" w:pos="1702"/>
        </w:tabs>
        <w:jc w:val="both"/>
        <w:rPr>
          <w:rFonts w:ascii="Tahoma" w:hAnsi="Tahoma" w:cs="Tahoma"/>
          <w:b/>
          <w:szCs w:val="24"/>
        </w:rPr>
      </w:pPr>
    </w:p>
    <w:p w14:paraId="6E7AE892"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7C39203F" w14:textId="77777777" w:rsidR="001E350C" w:rsidRPr="001E350C" w:rsidRDefault="001E350C" w:rsidP="001E350C">
      <w:pPr>
        <w:keepNext/>
        <w:keepLines/>
        <w:tabs>
          <w:tab w:val="left" w:pos="567"/>
          <w:tab w:val="left" w:pos="1702"/>
        </w:tabs>
        <w:jc w:val="both"/>
        <w:rPr>
          <w:rFonts w:ascii="Tahoma" w:hAnsi="Tahoma" w:cs="Tahoma"/>
          <w:b/>
          <w:szCs w:val="24"/>
        </w:rPr>
      </w:pPr>
    </w:p>
    <w:p w14:paraId="369710CA" w14:textId="77777777" w:rsidR="001E350C" w:rsidRPr="001E350C" w:rsidRDefault="001E350C" w:rsidP="001E350C">
      <w:pPr>
        <w:keepNext/>
        <w:keepLines/>
        <w:jc w:val="both"/>
        <w:rPr>
          <w:rFonts w:ascii="Tahoma" w:hAnsi="Tahoma" w:cs="Tahoma"/>
          <w:szCs w:val="24"/>
          <w:lang w:eastAsia="ar-SA"/>
        </w:rPr>
      </w:pPr>
      <w:r w:rsidRPr="001E350C">
        <w:rPr>
          <w:rFonts w:ascii="Tahoma" w:hAnsi="Tahoma" w:cs="Tahoma"/>
          <w:szCs w:val="24"/>
        </w:rPr>
        <w:t xml:space="preserve">V primeru zamude roka dobave iz 4. člena te </w:t>
      </w:r>
      <w:r w:rsidR="004F24A6" w:rsidRPr="001E350C">
        <w:rPr>
          <w:rFonts w:ascii="Tahoma" w:hAnsi="Tahoma" w:cs="Tahoma"/>
          <w:szCs w:val="24"/>
        </w:rPr>
        <w:t>pogodbene</w:t>
      </w:r>
      <w:r w:rsidR="004F24A6">
        <w:rPr>
          <w:rFonts w:ascii="Tahoma" w:hAnsi="Tahoma" w:cs="Tahoma"/>
          <w:szCs w:val="24"/>
        </w:rPr>
        <w:t xml:space="preserve"> je</w:t>
      </w:r>
      <w:r w:rsidRPr="001E350C">
        <w:rPr>
          <w:rFonts w:ascii="Tahoma" w:hAnsi="Tahoma" w:cs="Tahoma"/>
          <w:szCs w:val="24"/>
        </w:rPr>
        <w:t xml:space="preserve"> dogovorjena pogodbena kazen v višini nič celih dva odstotka (0,2 %) pogodbene vrednosti posameznega nedobavljenega avtobusa t.j ___________ EUR z DDV za vsak dan zamude.</w:t>
      </w:r>
      <w:r w:rsidRPr="001E350C">
        <w:rPr>
          <w:rFonts w:ascii="Tahoma" w:hAnsi="Tahoma" w:cs="Tahoma"/>
          <w:szCs w:val="24"/>
          <w:lang w:eastAsia="ar-SA"/>
        </w:rPr>
        <w:t xml:space="preserve"> </w:t>
      </w:r>
    </w:p>
    <w:p w14:paraId="5C6BF19E" w14:textId="77777777" w:rsidR="001E350C" w:rsidRPr="001E350C" w:rsidRDefault="001E350C" w:rsidP="001E350C">
      <w:pPr>
        <w:keepNext/>
        <w:keepLines/>
        <w:jc w:val="both"/>
        <w:rPr>
          <w:rFonts w:ascii="Tahoma" w:hAnsi="Tahoma" w:cs="Tahoma"/>
          <w:szCs w:val="24"/>
          <w:lang w:eastAsia="ar-SA"/>
        </w:rPr>
      </w:pPr>
    </w:p>
    <w:p w14:paraId="34212B3E"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 xml:space="preserve">V kolikor prodajalec ne dobavi avtobusov v desetih (10) dneh po poteku pogodbeno dogovorjenega roka dobave, lahko kupec od pogodbe odstopi brez kakršnihkoli obveznosti do prodajalca in unovči finančno zavarovanje za zavarovanje dobre izvedbe pogodbenih obveznosti. V tem primeru je kupec upravičen do plačila pogodbene kazni od prvega dne zamude prodajalca do dneva odstopa od pogodbe. </w:t>
      </w:r>
    </w:p>
    <w:p w14:paraId="7784B220"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 xml:space="preserve"> </w:t>
      </w:r>
    </w:p>
    <w:p w14:paraId="38B27634"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316D770B" w14:textId="77777777" w:rsidR="001E350C" w:rsidRPr="001E350C" w:rsidRDefault="001E350C" w:rsidP="001E350C">
      <w:pPr>
        <w:keepNext/>
        <w:keepLines/>
        <w:tabs>
          <w:tab w:val="left" w:pos="567"/>
        </w:tabs>
        <w:ind w:right="-2"/>
        <w:jc w:val="both"/>
        <w:rPr>
          <w:rFonts w:ascii="Tahoma" w:hAnsi="Tahoma" w:cs="Tahoma"/>
          <w:szCs w:val="24"/>
          <w:lang w:val="x-none"/>
        </w:rPr>
      </w:pPr>
    </w:p>
    <w:p w14:paraId="4F7CA5C8" w14:textId="77777777" w:rsidR="001E350C" w:rsidRPr="001E350C" w:rsidRDefault="001E350C" w:rsidP="001E350C">
      <w:pPr>
        <w:keepNext/>
        <w:keepLines/>
        <w:tabs>
          <w:tab w:val="left" w:pos="567"/>
        </w:tabs>
        <w:ind w:right="-2"/>
        <w:jc w:val="both"/>
        <w:rPr>
          <w:rFonts w:ascii="Tahoma" w:hAnsi="Tahoma" w:cs="Tahoma"/>
          <w:szCs w:val="24"/>
        </w:rPr>
      </w:pPr>
      <w:r w:rsidRPr="001E350C">
        <w:rPr>
          <w:rFonts w:ascii="Tahoma" w:hAnsi="Tahoma" w:cs="Tahoma"/>
          <w:szCs w:val="24"/>
        </w:rPr>
        <w:t>Kupec bo za uveljavljanje pogodbene kazni iz prejšnjega člena prodajalcu izstavil račun s plačilnim rokom osem (8) dni od dneva izstavitve računa, čeprav o kršitvi roka dobave prodajalca ni opozoril.</w:t>
      </w:r>
    </w:p>
    <w:p w14:paraId="7BF0B9C0"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5D13019F"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 xml:space="preserve">Kupec in prodajalec soglašata, da pravica zaračunati pogodbeno kazen ni pogojena z nastankom škode pri kupcu. Za povračilo tako nastale škode bo kupec unovčil </w:t>
      </w:r>
      <w:r w:rsidRPr="001E350C">
        <w:rPr>
          <w:rFonts w:ascii="Tahoma" w:eastAsia="Calibri" w:hAnsi="Tahoma" w:cs="Tahoma"/>
        </w:rPr>
        <w:t>finančno zavarovanje za zavarovanje dobre izvedbe pogodbenih obveznosti</w:t>
      </w:r>
      <w:r w:rsidRPr="001E350C">
        <w:rPr>
          <w:rFonts w:ascii="Tahoma" w:hAnsi="Tahoma" w:cs="Tahoma"/>
          <w:szCs w:val="24"/>
        </w:rPr>
        <w:t xml:space="preserve">, neodvisno od uveljavljanja pogodbene kazni. Ne glede na navedeno unovčitev </w:t>
      </w:r>
      <w:r w:rsidRPr="001E350C">
        <w:rPr>
          <w:rFonts w:ascii="Tahoma" w:eastAsia="Calibri" w:hAnsi="Tahoma" w:cs="Tahoma"/>
        </w:rPr>
        <w:t>finančnega zavarovanja za zavarovanje dobre izvedbe pogodbenih obveznosti</w:t>
      </w:r>
      <w:r w:rsidRPr="001E350C">
        <w:rPr>
          <w:rFonts w:ascii="Tahoma" w:hAnsi="Tahoma" w:cs="Tahoma"/>
          <w:szCs w:val="24"/>
        </w:rPr>
        <w:t xml:space="preserve">, je prodajalec dolžan kupcu poravnati celoten znesek nastale škode v primeru, da le-ta presega znesek, ki ga je kupec unovčil na podlagi </w:t>
      </w:r>
      <w:r w:rsidRPr="001E350C">
        <w:rPr>
          <w:rFonts w:ascii="Tahoma" w:eastAsia="Calibri" w:hAnsi="Tahoma" w:cs="Tahoma"/>
        </w:rPr>
        <w:t>finančnega zavarovanja za zavarovanje dobre izvedbe pogodbenih obveznosti</w:t>
      </w:r>
      <w:r w:rsidRPr="001E350C">
        <w:rPr>
          <w:rFonts w:ascii="Tahoma" w:hAnsi="Tahoma" w:cs="Tahoma"/>
          <w:szCs w:val="24"/>
        </w:rPr>
        <w:t>.</w:t>
      </w:r>
    </w:p>
    <w:p w14:paraId="3D3208CE"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43888AB9"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 xml:space="preserve">PREDSTAVNIKA POGODBENIH STRANK </w:t>
      </w:r>
    </w:p>
    <w:p w14:paraId="683EA469" w14:textId="77777777" w:rsidR="001E350C" w:rsidRPr="001E350C" w:rsidRDefault="001E350C" w:rsidP="001E350C">
      <w:pPr>
        <w:keepNext/>
        <w:keepLines/>
        <w:tabs>
          <w:tab w:val="left" w:pos="567"/>
          <w:tab w:val="left" w:pos="1702"/>
        </w:tabs>
        <w:jc w:val="both"/>
        <w:rPr>
          <w:rFonts w:ascii="Tahoma" w:hAnsi="Tahoma" w:cs="Tahoma"/>
          <w:b/>
          <w:szCs w:val="24"/>
        </w:rPr>
      </w:pPr>
    </w:p>
    <w:p w14:paraId="46363BBE"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299EBB92" w14:textId="77777777" w:rsidR="001E350C" w:rsidRPr="001E350C" w:rsidRDefault="001E350C" w:rsidP="001E350C">
      <w:pPr>
        <w:keepNext/>
        <w:keepLines/>
        <w:tabs>
          <w:tab w:val="left" w:pos="567"/>
          <w:tab w:val="left" w:pos="1702"/>
        </w:tabs>
        <w:jc w:val="both"/>
        <w:rPr>
          <w:rFonts w:ascii="Tahoma" w:hAnsi="Tahoma" w:cs="Tahoma"/>
          <w:b/>
          <w:szCs w:val="24"/>
        </w:rPr>
      </w:pPr>
    </w:p>
    <w:p w14:paraId="498E97D2" w14:textId="77777777" w:rsid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 xml:space="preserve">Predstavnik kupca za izvajanje te pogodbe (skrbnik pogodbe) je: Robert Vidmar, telefon: 041/599 967, elektronska pošta: robert.vidmar@lpp.si. </w:t>
      </w:r>
    </w:p>
    <w:p w14:paraId="7E632D93" w14:textId="77777777" w:rsidR="00E64249" w:rsidRPr="001E350C" w:rsidRDefault="00E64249" w:rsidP="001E350C">
      <w:pPr>
        <w:keepNext/>
        <w:keepLines/>
        <w:tabs>
          <w:tab w:val="left" w:pos="567"/>
          <w:tab w:val="left" w:pos="1418"/>
          <w:tab w:val="left" w:pos="1702"/>
        </w:tabs>
        <w:jc w:val="both"/>
        <w:rPr>
          <w:rFonts w:ascii="Tahoma" w:hAnsi="Tahoma" w:cs="Tahoma"/>
          <w:szCs w:val="24"/>
        </w:rPr>
      </w:pPr>
    </w:p>
    <w:p w14:paraId="3DD85BE2"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Predstavnik prodajalca za izvajanje te pogodbe je: __________________.</w:t>
      </w:r>
    </w:p>
    <w:p w14:paraId="3049D421" w14:textId="77777777" w:rsidR="001E350C" w:rsidRPr="001E350C" w:rsidRDefault="001E350C" w:rsidP="001E350C">
      <w:pPr>
        <w:keepNext/>
        <w:keepLines/>
        <w:ind w:left="425" w:hanging="425"/>
        <w:jc w:val="both"/>
        <w:rPr>
          <w:rFonts w:ascii="Tahoma" w:hAnsi="Tahoma" w:cs="Tahoma"/>
          <w:szCs w:val="24"/>
        </w:rPr>
      </w:pPr>
      <w:r w:rsidRPr="001E350C">
        <w:rPr>
          <w:rFonts w:ascii="Tahoma" w:hAnsi="Tahoma" w:cs="Tahoma"/>
          <w:szCs w:val="24"/>
        </w:rPr>
        <w:lastRenderedPageBreak/>
        <w:t>_____________________, telefon: ___________,  fax. ____________, e-mail: _________________.</w:t>
      </w:r>
    </w:p>
    <w:p w14:paraId="1B5BC677" w14:textId="77777777" w:rsidR="001E350C" w:rsidRPr="001E350C" w:rsidRDefault="001E350C" w:rsidP="001E350C">
      <w:pPr>
        <w:keepNext/>
        <w:keepLines/>
        <w:ind w:left="425" w:hanging="425"/>
        <w:jc w:val="both"/>
        <w:rPr>
          <w:rFonts w:ascii="Tahoma" w:hAnsi="Tahoma" w:cs="Tahoma"/>
          <w:szCs w:val="24"/>
        </w:rPr>
      </w:pPr>
      <w:r w:rsidRPr="001E350C">
        <w:rPr>
          <w:rFonts w:ascii="Tahoma" w:hAnsi="Tahoma" w:cs="Tahoma"/>
          <w:szCs w:val="24"/>
        </w:rPr>
        <w:t xml:space="preserve"> </w:t>
      </w:r>
    </w:p>
    <w:p w14:paraId="2AD979DB"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Predstavnika pogodbenih strank imata pravico in dolžnost urejati medsebojna razmerja ter sprejemati ukrepe in odločitve v skladu z vsebinskimi določili te pogodbe.</w:t>
      </w:r>
    </w:p>
    <w:p w14:paraId="742489FE" w14:textId="77777777" w:rsidR="001E350C" w:rsidRPr="001E350C" w:rsidRDefault="001E350C" w:rsidP="001E350C">
      <w:pPr>
        <w:keepNext/>
        <w:keepLines/>
        <w:jc w:val="both"/>
        <w:rPr>
          <w:rFonts w:ascii="Tahoma" w:hAnsi="Tahoma" w:cs="Tahoma"/>
          <w:szCs w:val="24"/>
        </w:rPr>
      </w:pPr>
    </w:p>
    <w:p w14:paraId="38CEC165"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Morebitne spremembe svojih predstavnikov morata pogodbeni stranki sporočiti druga drugi v pisni obliki najkasneje v petih (5) dneh po nastopu spremembe.</w:t>
      </w:r>
    </w:p>
    <w:p w14:paraId="6EDE1DB9" w14:textId="77777777" w:rsidR="001E350C" w:rsidRPr="001E350C" w:rsidRDefault="001E350C" w:rsidP="001E350C">
      <w:pPr>
        <w:keepNext/>
        <w:keepLines/>
        <w:jc w:val="both"/>
        <w:rPr>
          <w:rFonts w:ascii="Tahoma" w:hAnsi="Tahoma" w:cs="Tahoma"/>
          <w:sz w:val="24"/>
          <w:szCs w:val="24"/>
        </w:rPr>
      </w:pPr>
    </w:p>
    <w:p w14:paraId="5A2740D6" w14:textId="77777777" w:rsidR="001E350C" w:rsidRPr="001E350C" w:rsidRDefault="001E350C" w:rsidP="001E350C">
      <w:pPr>
        <w:keepNext/>
        <w:keepLines/>
        <w:jc w:val="both"/>
        <w:rPr>
          <w:rFonts w:ascii="Tahoma" w:hAnsi="Tahoma" w:cs="Tahoma"/>
        </w:rPr>
      </w:pPr>
      <w:r w:rsidRPr="001E350C">
        <w:rPr>
          <w:rFonts w:ascii="Tahoma" w:hAnsi="Tahoma" w:cs="Tahoma"/>
        </w:rPr>
        <w:t>Ne glede na drugi odstavek 31. člena te pogodbe sprememba predstavnikov pogodbenih strank velja, če pogodbeni stranki o spremembi svojih predstavnikov druga drugo obvestita po elektronski pošti.</w:t>
      </w:r>
    </w:p>
    <w:p w14:paraId="2EEF2AAF" w14:textId="77777777" w:rsidR="001E350C" w:rsidRPr="001E350C" w:rsidRDefault="001E350C" w:rsidP="001E350C">
      <w:pPr>
        <w:keepNext/>
        <w:keepLines/>
        <w:jc w:val="both"/>
        <w:rPr>
          <w:rFonts w:ascii="Tahoma" w:hAnsi="Tahoma" w:cs="Tahoma"/>
          <w:sz w:val="24"/>
          <w:szCs w:val="24"/>
        </w:rPr>
      </w:pPr>
    </w:p>
    <w:p w14:paraId="2845465B"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SESTAVNI DELI POGODBE</w:t>
      </w:r>
    </w:p>
    <w:p w14:paraId="04A8CF2E"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 xml:space="preserve"> člen</w:t>
      </w:r>
    </w:p>
    <w:p w14:paraId="5B20BB13" w14:textId="77777777" w:rsidR="001E350C" w:rsidRPr="001E350C" w:rsidRDefault="001E350C" w:rsidP="001E350C">
      <w:pPr>
        <w:keepNext/>
        <w:keepLines/>
        <w:tabs>
          <w:tab w:val="left" w:pos="1702"/>
        </w:tabs>
        <w:jc w:val="both"/>
        <w:rPr>
          <w:rFonts w:ascii="Tahoma" w:hAnsi="Tahoma" w:cs="Tahoma"/>
          <w:szCs w:val="24"/>
        </w:rPr>
      </w:pPr>
    </w:p>
    <w:p w14:paraId="11B5BDEB" w14:textId="77777777" w:rsidR="001E350C" w:rsidRPr="001E350C" w:rsidRDefault="001E350C" w:rsidP="001E350C">
      <w:pPr>
        <w:keepNext/>
        <w:keepLines/>
        <w:tabs>
          <w:tab w:val="left" w:pos="1702"/>
        </w:tabs>
        <w:jc w:val="both"/>
        <w:rPr>
          <w:rFonts w:ascii="Tahoma" w:hAnsi="Tahoma" w:cs="Tahoma"/>
          <w:szCs w:val="24"/>
        </w:rPr>
      </w:pPr>
      <w:r w:rsidRPr="001E350C">
        <w:rPr>
          <w:rFonts w:ascii="Tahoma" w:hAnsi="Tahoma" w:cs="Tahoma"/>
          <w:szCs w:val="24"/>
        </w:rPr>
        <w:t>Pogodbeni stranki ugotavljata in sta sporazumni, da so sestavni deli te pogodbe:</w:t>
      </w:r>
    </w:p>
    <w:p w14:paraId="04439713" w14:textId="77777777" w:rsidR="001E350C" w:rsidRPr="001E350C" w:rsidRDefault="001E350C" w:rsidP="001E350C">
      <w:pPr>
        <w:keepNext/>
        <w:keepLines/>
        <w:numPr>
          <w:ilvl w:val="0"/>
          <w:numId w:val="10"/>
        </w:numPr>
        <w:jc w:val="both"/>
        <w:rPr>
          <w:rFonts w:ascii="Tahoma" w:hAnsi="Tahoma" w:cs="Tahoma"/>
          <w:szCs w:val="24"/>
        </w:rPr>
      </w:pPr>
      <w:r w:rsidRPr="001E350C">
        <w:rPr>
          <w:rFonts w:ascii="Tahoma" w:hAnsi="Tahoma" w:cs="Tahoma"/>
          <w:szCs w:val="24"/>
        </w:rPr>
        <w:t>razpisna dokumentacija št. LPP-137/24,</w:t>
      </w:r>
    </w:p>
    <w:p w14:paraId="300757F2" w14:textId="77777777" w:rsidR="001E350C" w:rsidRPr="001E350C" w:rsidRDefault="001E350C" w:rsidP="001E350C">
      <w:pPr>
        <w:keepNext/>
        <w:keepLines/>
        <w:numPr>
          <w:ilvl w:val="0"/>
          <w:numId w:val="10"/>
        </w:numPr>
        <w:jc w:val="both"/>
        <w:rPr>
          <w:rFonts w:ascii="Tahoma" w:hAnsi="Tahoma" w:cs="Tahoma"/>
          <w:szCs w:val="24"/>
        </w:rPr>
      </w:pPr>
      <w:r w:rsidRPr="001E350C">
        <w:rPr>
          <w:rFonts w:ascii="Tahoma" w:hAnsi="Tahoma" w:cs="Tahoma"/>
          <w:szCs w:val="24"/>
        </w:rPr>
        <w:t>ponudba prodajalca št. __________ z dne _________,</w:t>
      </w:r>
    </w:p>
    <w:p w14:paraId="24C5A08E" w14:textId="77777777" w:rsidR="001E350C" w:rsidRPr="001E350C" w:rsidRDefault="001E350C" w:rsidP="001E350C">
      <w:pPr>
        <w:keepNext/>
        <w:keepLines/>
        <w:numPr>
          <w:ilvl w:val="0"/>
          <w:numId w:val="10"/>
        </w:numPr>
        <w:jc w:val="both"/>
        <w:rPr>
          <w:rFonts w:ascii="Tahoma" w:hAnsi="Tahoma" w:cs="Tahoma"/>
          <w:szCs w:val="24"/>
        </w:rPr>
      </w:pPr>
      <w:r w:rsidRPr="001E350C">
        <w:rPr>
          <w:rFonts w:ascii="Tahoma" w:hAnsi="Tahoma" w:cs="Tahoma"/>
          <w:szCs w:val="24"/>
        </w:rPr>
        <w:t xml:space="preserve">tehnična specifikacija prodajalca z dne_____________, </w:t>
      </w:r>
    </w:p>
    <w:p w14:paraId="4CAD1F8F" w14:textId="77777777" w:rsidR="001E350C" w:rsidRPr="001E350C" w:rsidRDefault="001E350C" w:rsidP="001E350C">
      <w:pPr>
        <w:keepNext/>
        <w:keepLines/>
        <w:numPr>
          <w:ilvl w:val="0"/>
          <w:numId w:val="10"/>
        </w:numPr>
        <w:jc w:val="both"/>
        <w:rPr>
          <w:rFonts w:ascii="Tahoma" w:hAnsi="Tahoma" w:cs="Tahoma"/>
          <w:szCs w:val="24"/>
        </w:rPr>
      </w:pPr>
      <w:r w:rsidRPr="001E350C">
        <w:rPr>
          <w:rFonts w:ascii="Tahoma" w:hAnsi="Tahoma" w:cs="Tahoma"/>
          <w:szCs w:val="24"/>
        </w:rPr>
        <w:t>Pravila ravnanja na lokaciji LPP d.o.o.,</w:t>
      </w:r>
    </w:p>
    <w:p w14:paraId="28A07EBA" w14:textId="77777777" w:rsidR="001E350C" w:rsidRPr="001E350C" w:rsidRDefault="001E350C" w:rsidP="001E350C">
      <w:pPr>
        <w:keepNext/>
        <w:keepLines/>
        <w:numPr>
          <w:ilvl w:val="0"/>
          <w:numId w:val="10"/>
        </w:numPr>
        <w:jc w:val="both"/>
        <w:rPr>
          <w:rFonts w:ascii="Tahoma" w:hAnsi="Tahoma" w:cs="Tahoma"/>
          <w:szCs w:val="24"/>
        </w:rPr>
      </w:pPr>
      <w:r w:rsidRPr="001E350C">
        <w:rPr>
          <w:rFonts w:ascii="Tahoma" w:hAnsi="Tahoma" w:cs="Tahoma"/>
          <w:szCs w:val="24"/>
        </w:rPr>
        <w:t>ostala relevantna dokumentacija.</w:t>
      </w:r>
    </w:p>
    <w:p w14:paraId="302A6DE1" w14:textId="77777777" w:rsidR="001E350C" w:rsidRPr="001E350C" w:rsidRDefault="001E350C" w:rsidP="001E350C">
      <w:pPr>
        <w:keepNext/>
        <w:keepLines/>
        <w:jc w:val="both"/>
        <w:rPr>
          <w:rFonts w:ascii="Tahoma" w:hAnsi="Tahoma" w:cs="Tahoma"/>
          <w:szCs w:val="24"/>
        </w:rPr>
      </w:pPr>
    </w:p>
    <w:p w14:paraId="66C60F14"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V primeru, če si vsebina zgoraj navedenih dokumentov nasprotuje in če volja pogodbenih strank ni jasno izražena, za razlago volje obeh pogodbenih strank najprej veljajo določila te pogodbe, nato razpisna dokumentacija št. LPP-137/24, na podlagi katere je prodajalec podal svojo ponudbo, nato pa dokumenti v vrstnem redu, kot so navedeni v tem členu.</w:t>
      </w:r>
    </w:p>
    <w:p w14:paraId="573D50E6" w14:textId="77777777" w:rsidR="001E350C" w:rsidRPr="001E350C" w:rsidRDefault="001E350C" w:rsidP="001E350C">
      <w:pPr>
        <w:keepNext/>
        <w:keepLines/>
        <w:jc w:val="both"/>
        <w:rPr>
          <w:rFonts w:ascii="Tahoma" w:hAnsi="Tahoma" w:cs="Tahoma"/>
          <w:sz w:val="24"/>
          <w:szCs w:val="24"/>
        </w:rPr>
      </w:pPr>
    </w:p>
    <w:p w14:paraId="66557134"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 xml:space="preserve">ODSTOP OD POGODBE </w:t>
      </w:r>
    </w:p>
    <w:p w14:paraId="76E4B613" w14:textId="77777777" w:rsidR="001E350C" w:rsidRPr="001E350C" w:rsidRDefault="001E350C" w:rsidP="001E350C">
      <w:pPr>
        <w:keepNext/>
        <w:keepLines/>
        <w:jc w:val="both"/>
        <w:rPr>
          <w:rFonts w:ascii="Tahoma" w:hAnsi="Tahoma" w:cs="Tahoma"/>
          <w:b/>
          <w:szCs w:val="28"/>
        </w:rPr>
      </w:pPr>
    </w:p>
    <w:p w14:paraId="3F29DD1B"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8"/>
        </w:rPr>
      </w:pPr>
      <w:r w:rsidRPr="001E350C">
        <w:rPr>
          <w:rFonts w:ascii="Tahoma" w:hAnsi="Tahoma" w:cs="Tahoma"/>
          <w:szCs w:val="28"/>
        </w:rPr>
        <w:t>člen</w:t>
      </w:r>
    </w:p>
    <w:p w14:paraId="4414255B" w14:textId="77777777" w:rsidR="001E350C" w:rsidRPr="001E350C" w:rsidRDefault="001E350C" w:rsidP="001E350C">
      <w:pPr>
        <w:keepNext/>
        <w:keepLines/>
        <w:jc w:val="both"/>
        <w:rPr>
          <w:rFonts w:ascii="Tahoma" w:hAnsi="Tahoma" w:cs="Tahoma"/>
          <w:szCs w:val="24"/>
        </w:rPr>
      </w:pPr>
    </w:p>
    <w:p w14:paraId="53E9F803"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 xml:space="preserve">Kupec lahko od pogodbe odstopi in unovči finančno zavarovanje za zavarovanje dobre izvedbe pogodbenih obveznosti brez vnaprejšnjega opozorila in brez obveznosti do prodajalca v primeru, kadar prodajalec svoje pogodbene obveznosti izvaja v nasprotju z izrecnimi zahtevami/navodili kupca ali v nasprotju s pravili stroke, </w:t>
      </w:r>
      <w:r w:rsidRPr="001E350C">
        <w:rPr>
          <w:rFonts w:ascii="Tahoma" w:hAnsi="Tahoma" w:cs="Tahoma"/>
          <w:iCs/>
          <w:szCs w:val="24"/>
        </w:rPr>
        <w:t>tehničnimi predpisi, standardi in veljavno zakonodajo</w:t>
      </w:r>
      <w:r w:rsidRPr="001E350C">
        <w:rPr>
          <w:rFonts w:ascii="Tahoma" w:hAnsi="Tahoma" w:cs="Tahoma"/>
          <w:szCs w:val="24"/>
        </w:rPr>
        <w:t xml:space="preserve"> ali v primeru kadar je očitno, da prodajalec ne bo izpolnil svojih pogodbenih obveznosti. </w:t>
      </w:r>
    </w:p>
    <w:p w14:paraId="51DC70C4" w14:textId="77777777" w:rsidR="001E350C" w:rsidRPr="001E350C" w:rsidRDefault="001E350C" w:rsidP="001E350C">
      <w:pPr>
        <w:keepNext/>
        <w:keepLines/>
        <w:jc w:val="both"/>
        <w:rPr>
          <w:rFonts w:ascii="Tahoma" w:hAnsi="Tahoma" w:cs="Tahoma"/>
          <w:szCs w:val="24"/>
        </w:rPr>
      </w:pPr>
    </w:p>
    <w:p w14:paraId="10DEFBB4" w14:textId="77777777" w:rsidR="001E350C" w:rsidRPr="001E350C" w:rsidRDefault="001E350C" w:rsidP="001E350C">
      <w:pPr>
        <w:keepNext/>
        <w:keepLines/>
        <w:tabs>
          <w:tab w:val="left" w:pos="709"/>
          <w:tab w:val="left" w:pos="1702"/>
        </w:tabs>
        <w:jc w:val="both"/>
        <w:rPr>
          <w:rFonts w:ascii="Tahoma" w:hAnsi="Tahoma" w:cs="Tahoma"/>
          <w:szCs w:val="24"/>
        </w:rPr>
      </w:pPr>
      <w:r w:rsidRPr="001E350C">
        <w:rPr>
          <w:rFonts w:ascii="Tahoma" w:hAnsi="Tahoma" w:cs="Tahoma"/>
          <w:szCs w:val="24"/>
        </w:rPr>
        <w:t>Kupec lahko prav tako odstopi od pogodbe, brez obveznosti do prodajalca, če prodajalec:</w:t>
      </w:r>
    </w:p>
    <w:p w14:paraId="556ADC77" w14:textId="77777777" w:rsidR="001E350C" w:rsidRPr="001E350C" w:rsidRDefault="001E350C" w:rsidP="001E350C">
      <w:pPr>
        <w:keepNext/>
        <w:keepLines/>
        <w:numPr>
          <w:ilvl w:val="0"/>
          <w:numId w:val="10"/>
        </w:numPr>
        <w:tabs>
          <w:tab w:val="left" w:pos="709"/>
          <w:tab w:val="left" w:pos="1702"/>
        </w:tabs>
        <w:jc w:val="both"/>
        <w:rPr>
          <w:rFonts w:ascii="Tahoma" w:hAnsi="Tahoma" w:cs="Tahoma"/>
          <w:szCs w:val="24"/>
        </w:rPr>
      </w:pPr>
      <w:r w:rsidRPr="001E350C">
        <w:rPr>
          <w:rFonts w:ascii="Tahoma" w:hAnsi="Tahoma" w:cs="Tahoma"/>
          <w:szCs w:val="24"/>
        </w:rPr>
        <w:t>ne predloži finančnega zavarovanja za odpravo napak v garancijskem roku v roku, določenem v tej pogodbi,</w:t>
      </w:r>
    </w:p>
    <w:p w14:paraId="7F98A448" w14:textId="77777777" w:rsidR="001E350C" w:rsidRPr="001E350C" w:rsidRDefault="001E350C" w:rsidP="001E350C">
      <w:pPr>
        <w:keepNext/>
        <w:keepLines/>
        <w:numPr>
          <w:ilvl w:val="0"/>
          <w:numId w:val="10"/>
        </w:numPr>
        <w:tabs>
          <w:tab w:val="left" w:pos="709"/>
          <w:tab w:val="left" w:pos="1702"/>
        </w:tabs>
        <w:jc w:val="both"/>
        <w:rPr>
          <w:rFonts w:ascii="Tahoma" w:hAnsi="Tahoma" w:cs="Tahoma"/>
          <w:szCs w:val="24"/>
        </w:rPr>
      </w:pPr>
      <w:r w:rsidRPr="001E350C">
        <w:rPr>
          <w:rFonts w:ascii="Tahoma" w:hAnsi="Tahoma" w:cs="Tahoma"/>
          <w:szCs w:val="24"/>
        </w:rPr>
        <w:t>ne upošteva vseh zahtev kupca,</w:t>
      </w:r>
    </w:p>
    <w:p w14:paraId="1DE3634E" w14:textId="77777777" w:rsidR="001E350C" w:rsidRPr="001E350C" w:rsidRDefault="001E350C" w:rsidP="001E350C">
      <w:pPr>
        <w:keepNext/>
        <w:keepLines/>
        <w:numPr>
          <w:ilvl w:val="0"/>
          <w:numId w:val="10"/>
        </w:numPr>
        <w:tabs>
          <w:tab w:val="left" w:pos="709"/>
          <w:tab w:val="left" w:pos="1702"/>
        </w:tabs>
        <w:jc w:val="both"/>
        <w:rPr>
          <w:rFonts w:ascii="Tahoma" w:hAnsi="Tahoma" w:cs="Tahoma"/>
          <w:szCs w:val="24"/>
        </w:rPr>
      </w:pPr>
      <w:r w:rsidRPr="001E350C">
        <w:rPr>
          <w:rFonts w:ascii="Tahoma" w:hAnsi="Tahoma" w:cs="Tahoma"/>
          <w:szCs w:val="24"/>
        </w:rPr>
        <w:t>poviša pogodbeno vrednost,</w:t>
      </w:r>
    </w:p>
    <w:p w14:paraId="376578A2" w14:textId="77777777" w:rsidR="001E350C" w:rsidRPr="001E350C" w:rsidRDefault="001E350C" w:rsidP="001E350C">
      <w:pPr>
        <w:keepNext/>
        <w:keepLines/>
        <w:numPr>
          <w:ilvl w:val="0"/>
          <w:numId w:val="10"/>
        </w:numPr>
        <w:tabs>
          <w:tab w:val="left" w:pos="709"/>
          <w:tab w:val="left" w:pos="1702"/>
        </w:tabs>
        <w:jc w:val="both"/>
        <w:rPr>
          <w:rFonts w:ascii="Tahoma" w:hAnsi="Tahoma" w:cs="Tahoma"/>
          <w:szCs w:val="24"/>
        </w:rPr>
      </w:pPr>
      <w:r w:rsidRPr="001E350C">
        <w:rPr>
          <w:rFonts w:ascii="Tahoma" w:hAnsi="Tahoma" w:cs="Tahoma"/>
          <w:szCs w:val="24"/>
        </w:rPr>
        <w:t>ne izvaja predmeta pogodbe v dogovorjeni kakovosti ali v dogovorjenih rokih,</w:t>
      </w:r>
    </w:p>
    <w:p w14:paraId="4AD1BBC3" w14:textId="77777777" w:rsidR="001E350C" w:rsidRPr="001E350C" w:rsidRDefault="001E350C" w:rsidP="001E350C">
      <w:pPr>
        <w:keepNext/>
        <w:keepLines/>
        <w:numPr>
          <w:ilvl w:val="0"/>
          <w:numId w:val="10"/>
        </w:numPr>
        <w:tabs>
          <w:tab w:val="left" w:pos="709"/>
          <w:tab w:val="left" w:pos="1702"/>
        </w:tabs>
        <w:jc w:val="both"/>
        <w:rPr>
          <w:rFonts w:ascii="Tahoma" w:hAnsi="Tahoma" w:cs="Tahoma"/>
          <w:szCs w:val="24"/>
        </w:rPr>
      </w:pPr>
      <w:r w:rsidRPr="001E350C">
        <w:rPr>
          <w:rFonts w:ascii="Tahoma" w:hAnsi="Tahoma" w:cs="Tahoma"/>
          <w:szCs w:val="24"/>
        </w:rPr>
        <w:t>ne izpolnjuje vseh svojih pogodbenih obveznosti na način, dogovorjen v pogodbi.</w:t>
      </w:r>
    </w:p>
    <w:p w14:paraId="6B1D0AAB" w14:textId="77777777" w:rsidR="001E350C" w:rsidRPr="001E350C" w:rsidRDefault="001E350C" w:rsidP="001E350C">
      <w:pPr>
        <w:keepNext/>
        <w:keepLines/>
        <w:jc w:val="both"/>
        <w:rPr>
          <w:rFonts w:ascii="Tahoma" w:hAnsi="Tahoma" w:cs="Tahoma"/>
          <w:szCs w:val="24"/>
        </w:rPr>
      </w:pPr>
    </w:p>
    <w:p w14:paraId="542F325D" w14:textId="77777777" w:rsidR="001E350C" w:rsidRPr="001E350C" w:rsidRDefault="001E350C" w:rsidP="001E350C">
      <w:pPr>
        <w:keepNext/>
        <w:keepLines/>
        <w:tabs>
          <w:tab w:val="left" w:pos="709"/>
          <w:tab w:val="left" w:pos="1702"/>
        </w:tabs>
        <w:jc w:val="both"/>
        <w:rPr>
          <w:rFonts w:ascii="Tahoma" w:hAnsi="Tahoma" w:cs="Tahoma"/>
          <w:szCs w:val="24"/>
        </w:rPr>
      </w:pPr>
      <w:r w:rsidRPr="001E350C">
        <w:rPr>
          <w:rFonts w:ascii="Tahoma" w:hAnsi="Tahoma" w:cs="Tahoma"/>
          <w:szCs w:val="24"/>
        </w:rPr>
        <w:t xml:space="preserve">V primeru, da prodajalec ne izpolnjuje svojih pogodbenih obveznosti na način, dogovorjen v pogodbi, ga bo kupec pisno opozoril in pozval k izpolnitvi </w:t>
      </w:r>
      <w:r w:rsidR="00620ECC">
        <w:rPr>
          <w:rFonts w:ascii="Tahoma" w:hAnsi="Tahoma" w:cs="Tahoma"/>
          <w:szCs w:val="24"/>
        </w:rPr>
        <w:t>njegovih</w:t>
      </w:r>
      <w:r w:rsidR="00620ECC" w:rsidRPr="001E350C">
        <w:rPr>
          <w:rFonts w:ascii="Tahoma" w:hAnsi="Tahoma" w:cs="Tahoma"/>
          <w:szCs w:val="24"/>
        </w:rPr>
        <w:t xml:space="preserve"> </w:t>
      </w:r>
      <w:r w:rsidRPr="001E350C">
        <w:rPr>
          <w:rFonts w:ascii="Tahoma" w:hAnsi="Tahoma" w:cs="Tahoma"/>
          <w:szCs w:val="24"/>
        </w:rPr>
        <w:t xml:space="preserve">obveznosti ter mu določil rok za izpolnitev. Če prodajalec ne upošteva pisnega opozorila kupca, bo kupec unovčil </w:t>
      </w:r>
      <w:r w:rsidRPr="001E350C">
        <w:rPr>
          <w:rFonts w:ascii="Tahoma" w:eastAsia="Calibri" w:hAnsi="Tahoma" w:cs="Tahoma"/>
        </w:rPr>
        <w:t>finančno zavarovanje za zavarovanje dobre izvedbe pogodbenih obveznosti</w:t>
      </w:r>
      <w:r w:rsidRPr="001E350C" w:rsidDel="00A60BCE">
        <w:rPr>
          <w:rFonts w:ascii="Tahoma" w:hAnsi="Tahoma" w:cs="Tahoma"/>
          <w:szCs w:val="24"/>
        </w:rPr>
        <w:t xml:space="preserve"> </w:t>
      </w:r>
      <w:r w:rsidRPr="001E350C">
        <w:rPr>
          <w:rFonts w:ascii="Tahoma" w:hAnsi="Tahoma" w:cs="Tahoma"/>
          <w:szCs w:val="24"/>
        </w:rPr>
        <w:t>in od pogodbe odstopil, brez kakršnekoli obveznosti do prodajalca. O odstopu od pogodbe bo kupec prodajalca pisno obvestil s priporočeno pošiljko po pošti.</w:t>
      </w:r>
    </w:p>
    <w:p w14:paraId="31ABF786" w14:textId="77777777" w:rsidR="001E350C" w:rsidRPr="001E350C" w:rsidRDefault="001E350C" w:rsidP="001E350C">
      <w:pPr>
        <w:keepNext/>
        <w:keepLines/>
        <w:jc w:val="both"/>
        <w:rPr>
          <w:rFonts w:ascii="Tahoma" w:hAnsi="Tahoma" w:cs="Tahoma"/>
          <w:szCs w:val="24"/>
        </w:rPr>
      </w:pPr>
    </w:p>
    <w:p w14:paraId="2D438C13" w14:textId="77777777" w:rsidR="001E350C" w:rsidRPr="001E350C" w:rsidRDefault="001E350C" w:rsidP="001E350C">
      <w:pPr>
        <w:keepNext/>
        <w:keepLines/>
        <w:tabs>
          <w:tab w:val="left" w:pos="709"/>
          <w:tab w:val="left" w:pos="1702"/>
        </w:tabs>
        <w:jc w:val="both"/>
        <w:rPr>
          <w:rFonts w:ascii="Tahoma" w:hAnsi="Tahoma" w:cs="Tahoma"/>
          <w:szCs w:val="24"/>
        </w:rPr>
      </w:pPr>
      <w:r w:rsidRPr="001E350C">
        <w:rPr>
          <w:rFonts w:ascii="Tahoma" w:hAnsi="Tahoma" w:cs="Tahoma"/>
          <w:szCs w:val="24"/>
        </w:rPr>
        <w:t xml:space="preserve">Prodajalec ima pravico do odstopa od te pogodbe v primeru kršenja določil te pogodbe s strani kupca. V tem primeru pogodba preneha veljati, ko kupec prejme pisno obvestilo o odstopu od pogodbe, z navedbo razloga za odstop, poslano s priporočeno pošiljko po pošti. </w:t>
      </w:r>
    </w:p>
    <w:p w14:paraId="136177D1" w14:textId="77777777" w:rsidR="001E350C" w:rsidRPr="001E350C" w:rsidRDefault="001E350C" w:rsidP="001E350C">
      <w:pPr>
        <w:keepNext/>
        <w:keepLines/>
        <w:tabs>
          <w:tab w:val="left" w:pos="709"/>
          <w:tab w:val="left" w:pos="1702"/>
        </w:tabs>
        <w:jc w:val="both"/>
        <w:rPr>
          <w:rFonts w:ascii="Tahoma" w:hAnsi="Tahoma" w:cs="Tahoma"/>
          <w:szCs w:val="24"/>
        </w:rPr>
      </w:pPr>
    </w:p>
    <w:p w14:paraId="1D3E4845" w14:textId="77777777" w:rsidR="001E350C" w:rsidRPr="001E350C" w:rsidRDefault="001E350C" w:rsidP="001E350C">
      <w:pPr>
        <w:keepNext/>
        <w:keepLines/>
        <w:tabs>
          <w:tab w:val="left" w:pos="709"/>
          <w:tab w:val="left" w:pos="1702"/>
        </w:tabs>
        <w:jc w:val="both"/>
        <w:rPr>
          <w:rFonts w:ascii="Tahoma" w:hAnsi="Tahoma" w:cs="Tahoma"/>
          <w:szCs w:val="24"/>
        </w:rPr>
      </w:pPr>
      <w:r w:rsidRPr="001E350C">
        <w:rPr>
          <w:rFonts w:ascii="Tahoma" w:hAnsi="Tahoma" w:cs="Tahoma"/>
          <w:szCs w:val="24"/>
        </w:rPr>
        <w:t>Med veljavnostjo pogodbe lahko kupec, ne glede na določbe zakona, ki ureja obligacijska razmerja, odstopi od pogodbe tudi v primerih iz 96. člena ZJN-3.</w:t>
      </w:r>
    </w:p>
    <w:p w14:paraId="79675382"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lastRenderedPageBreak/>
        <w:t>PROTIKORUPCIJSKA KLAVZULA</w:t>
      </w:r>
    </w:p>
    <w:p w14:paraId="0BFB9745" w14:textId="77777777" w:rsidR="001E350C" w:rsidRPr="001E350C" w:rsidRDefault="001E350C" w:rsidP="001E350C">
      <w:pPr>
        <w:keepNext/>
        <w:keepLines/>
        <w:jc w:val="both"/>
        <w:rPr>
          <w:rFonts w:ascii="Tahoma" w:hAnsi="Tahoma" w:cs="Tahoma"/>
          <w:szCs w:val="24"/>
        </w:rPr>
      </w:pPr>
    </w:p>
    <w:p w14:paraId="4DE6DB0D"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V primeru, da se ugotovi, da je pri izvedbi javnega naročila, na podlagi katerega je sklenjena ta pogodba ali pri izvajanju te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2C6E6946"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22C97D52"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Kupec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26D972EE" w14:textId="77777777" w:rsidR="005737B5" w:rsidRPr="001E350C" w:rsidRDefault="005737B5" w:rsidP="001E350C">
      <w:pPr>
        <w:keepNext/>
        <w:keepLines/>
        <w:jc w:val="both"/>
        <w:rPr>
          <w:rFonts w:ascii="Tahoma" w:eastAsia="Calibri" w:hAnsi="Tahoma" w:cs="Tahoma"/>
          <w:sz w:val="24"/>
          <w:szCs w:val="24"/>
          <w:lang w:eastAsia="en-US"/>
        </w:rPr>
      </w:pPr>
    </w:p>
    <w:p w14:paraId="7F1ADA84"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b/>
          <w:szCs w:val="24"/>
        </w:rPr>
      </w:pPr>
      <w:r w:rsidRPr="001E350C">
        <w:rPr>
          <w:rFonts w:ascii="Tahoma" w:hAnsi="Tahoma" w:cs="Tahoma"/>
          <w:b/>
          <w:szCs w:val="24"/>
        </w:rPr>
        <w:t>RAZVEZNI POGOJ</w:t>
      </w:r>
    </w:p>
    <w:p w14:paraId="443DF3C9" w14:textId="77777777" w:rsidR="001E350C" w:rsidRPr="001E350C" w:rsidRDefault="001E350C" w:rsidP="001E350C">
      <w:pPr>
        <w:keepNext/>
        <w:keepLines/>
        <w:ind w:left="1080"/>
        <w:jc w:val="both"/>
        <w:rPr>
          <w:rFonts w:ascii="Tahoma" w:hAnsi="Tahoma" w:cs="Tahoma"/>
          <w:b/>
          <w:szCs w:val="24"/>
        </w:rPr>
      </w:pPr>
    </w:p>
    <w:p w14:paraId="17BE4D59"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7AAA1550" w14:textId="77777777" w:rsidR="001E350C" w:rsidRPr="001E350C" w:rsidRDefault="001E350C" w:rsidP="001E350C">
      <w:pPr>
        <w:keepNext/>
        <w:keepLines/>
        <w:tabs>
          <w:tab w:val="left" w:pos="938"/>
        </w:tabs>
        <w:jc w:val="both"/>
        <w:rPr>
          <w:rFonts w:ascii="Tahoma" w:hAnsi="Tahoma" w:cs="Tahoma"/>
          <w:szCs w:val="24"/>
        </w:rPr>
      </w:pPr>
      <w:r w:rsidRPr="001E350C">
        <w:rPr>
          <w:rFonts w:ascii="Tahoma" w:hAnsi="Tahoma" w:cs="Tahoma"/>
          <w:szCs w:val="24"/>
        </w:rPr>
        <w:tab/>
      </w:r>
    </w:p>
    <w:p w14:paraId="6A0090ED" w14:textId="77777777" w:rsidR="001E350C" w:rsidRPr="001E350C" w:rsidRDefault="001E350C" w:rsidP="001E350C">
      <w:pPr>
        <w:keepNext/>
        <w:keepLines/>
        <w:jc w:val="both"/>
        <w:rPr>
          <w:rFonts w:ascii="Tahoma" w:hAnsi="Tahoma" w:cs="Tahoma"/>
          <w:sz w:val="16"/>
        </w:rPr>
      </w:pPr>
    </w:p>
    <w:p w14:paraId="32C4BF79" w14:textId="77777777" w:rsidR="001E350C" w:rsidRPr="001E350C" w:rsidRDefault="001E350C" w:rsidP="001E350C">
      <w:pPr>
        <w:keepNext/>
        <w:keepLines/>
        <w:suppressAutoHyphens/>
        <w:autoSpaceDN w:val="0"/>
        <w:ind w:right="-1"/>
        <w:jc w:val="both"/>
        <w:textAlignment w:val="baseline"/>
        <w:outlineLvl w:val="1"/>
        <w:rPr>
          <w:rFonts w:ascii="Tahoma" w:hAnsi="Tahoma" w:cs="Tahoma"/>
          <w:kern w:val="3"/>
          <w:lang w:eastAsia="en-US"/>
        </w:rPr>
      </w:pPr>
      <w:r w:rsidRPr="001E350C">
        <w:rPr>
          <w:rFonts w:ascii="Tahoma" w:hAnsi="Tahoma" w:cs="Tahoma"/>
          <w:kern w:val="3"/>
          <w:lang w:eastAsia="en-US"/>
        </w:rPr>
        <w:t>Pogodba je sklenjena pod razveznim pogojem, ki se uresniči v primeru izpolnitve ene od naslednjih okoliščin:</w:t>
      </w:r>
    </w:p>
    <w:p w14:paraId="40F24399" w14:textId="77777777" w:rsidR="001E350C" w:rsidRPr="001E350C" w:rsidRDefault="001E350C" w:rsidP="001E350C">
      <w:pPr>
        <w:keepNext/>
        <w:keepLines/>
        <w:numPr>
          <w:ilvl w:val="0"/>
          <w:numId w:val="24"/>
        </w:numPr>
        <w:tabs>
          <w:tab w:val="left" w:pos="1418"/>
          <w:tab w:val="left" w:pos="1702"/>
        </w:tabs>
        <w:suppressAutoHyphens/>
        <w:autoSpaceDN w:val="0"/>
        <w:jc w:val="both"/>
        <w:textAlignment w:val="baseline"/>
        <w:rPr>
          <w:rFonts w:ascii="Tahoma" w:hAnsi="Tahoma" w:cs="Tahoma"/>
          <w:kern w:val="3"/>
        </w:rPr>
      </w:pPr>
      <w:r w:rsidRPr="001E350C">
        <w:rPr>
          <w:rFonts w:ascii="Tahoma" w:hAnsi="Tahoma" w:cs="Tahoma"/>
          <w:kern w:val="3"/>
        </w:rPr>
        <w:t>če bo kupec seznanjen, da je sodišče s pravnomočno odločitvijo ugotovilo kršitev obveznosti iz drugega odstavka 3. člena ZJN-3 s strani prodajalca ali njegovega podizvajalca ali</w:t>
      </w:r>
    </w:p>
    <w:p w14:paraId="291818BA" w14:textId="77777777" w:rsidR="001E350C" w:rsidRPr="001E350C" w:rsidRDefault="001E350C" w:rsidP="001E350C">
      <w:pPr>
        <w:keepNext/>
        <w:keepLines/>
        <w:numPr>
          <w:ilvl w:val="0"/>
          <w:numId w:val="24"/>
        </w:numPr>
        <w:tabs>
          <w:tab w:val="left" w:pos="1418"/>
          <w:tab w:val="left" w:pos="1702"/>
        </w:tabs>
        <w:suppressAutoHyphens/>
        <w:autoSpaceDN w:val="0"/>
        <w:jc w:val="both"/>
        <w:textAlignment w:val="baseline"/>
        <w:rPr>
          <w:rFonts w:ascii="Tahoma" w:hAnsi="Tahoma" w:cs="Tahoma"/>
          <w:kern w:val="3"/>
        </w:rPr>
      </w:pPr>
      <w:r w:rsidRPr="001E350C">
        <w:rPr>
          <w:rFonts w:ascii="Tahoma" w:hAnsi="Tahoma" w:cs="Tahoma"/>
          <w:kern w:val="3"/>
        </w:rPr>
        <w:t>če bo kupec seznanjen, da je pristojni državni organ pri prodajalcu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1C7970BD" w14:textId="77777777" w:rsidR="001E350C" w:rsidRPr="001E350C" w:rsidRDefault="001E350C" w:rsidP="001E350C">
      <w:pPr>
        <w:keepNext/>
        <w:keepLines/>
        <w:tabs>
          <w:tab w:val="left" w:pos="1418"/>
          <w:tab w:val="left" w:pos="1702"/>
        </w:tabs>
        <w:suppressAutoHyphens/>
        <w:autoSpaceDN w:val="0"/>
        <w:jc w:val="both"/>
        <w:textAlignment w:val="baseline"/>
        <w:rPr>
          <w:rFonts w:ascii="Tahoma" w:hAnsi="Tahoma" w:cs="Tahoma"/>
          <w:kern w:val="3"/>
        </w:rPr>
      </w:pPr>
    </w:p>
    <w:p w14:paraId="79E6BBFA" w14:textId="77777777" w:rsidR="001E350C" w:rsidRPr="001E350C" w:rsidRDefault="001E350C" w:rsidP="001E350C">
      <w:pPr>
        <w:keepNext/>
        <w:keepLines/>
        <w:numPr>
          <w:ilvl w:val="12"/>
          <w:numId w:val="0"/>
        </w:numPr>
        <w:suppressAutoHyphens/>
        <w:autoSpaceDN w:val="0"/>
        <w:ind w:right="7"/>
        <w:jc w:val="both"/>
        <w:textAlignment w:val="baseline"/>
        <w:rPr>
          <w:rFonts w:ascii="Tahoma" w:hAnsi="Tahoma" w:cs="Tahoma"/>
          <w:kern w:val="3"/>
        </w:rPr>
      </w:pPr>
      <w:r w:rsidRPr="001E350C">
        <w:rPr>
          <w:rFonts w:ascii="Tahoma" w:hAnsi="Tahoma" w:cs="Tahoma"/>
          <w:kern w:val="3"/>
        </w:rPr>
        <w:t xml:space="preserve">V primeru seznanitve kupca s kršitvijo, bo kupec o tem obvestil prodajalca v desetih (10) dneh. </w:t>
      </w:r>
    </w:p>
    <w:p w14:paraId="23C6644D" w14:textId="77777777" w:rsidR="001E350C" w:rsidRPr="001E350C" w:rsidRDefault="001E350C" w:rsidP="001E350C">
      <w:pPr>
        <w:keepNext/>
        <w:keepLines/>
        <w:numPr>
          <w:ilvl w:val="12"/>
          <w:numId w:val="0"/>
        </w:numPr>
        <w:suppressAutoHyphens/>
        <w:autoSpaceDN w:val="0"/>
        <w:ind w:right="7"/>
        <w:jc w:val="both"/>
        <w:textAlignment w:val="baseline"/>
        <w:rPr>
          <w:rFonts w:ascii="Tahoma" w:hAnsi="Tahoma" w:cs="Tahoma"/>
          <w:kern w:val="3"/>
        </w:rPr>
      </w:pPr>
    </w:p>
    <w:p w14:paraId="0D02A8D4" w14:textId="77777777" w:rsidR="001E350C" w:rsidRPr="001E350C" w:rsidRDefault="001E350C" w:rsidP="001E350C">
      <w:pPr>
        <w:keepNext/>
        <w:keepLines/>
        <w:numPr>
          <w:ilvl w:val="12"/>
          <w:numId w:val="0"/>
        </w:numPr>
        <w:suppressAutoHyphens/>
        <w:autoSpaceDN w:val="0"/>
        <w:ind w:right="7"/>
        <w:jc w:val="both"/>
        <w:textAlignment w:val="baseline"/>
        <w:rPr>
          <w:rFonts w:ascii="Tahoma" w:hAnsi="Tahoma" w:cs="Tahoma"/>
          <w:kern w:val="3"/>
        </w:rPr>
      </w:pPr>
      <w:r w:rsidRPr="001E350C">
        <w:rPr>
          <w:rFonts w:ascii="Tahoma" w:hAnsi="Tahoma" w:cs="Tahoma"/>
          <w:kern w:val="3"/>
        </w:rPr>
        <w:t>Prodajalec lahko v roku, ki ga določi kupec, ki pa ne sme biti daljši kot petnajst (15) dni, predloži dokaze, da je sprejel zadostne ukrepe, s katerimi lahko dokaže svojo zanesljivost kljub obstoju kršitev.</w:t>
      </w:r>
    </w:p>
    <w:p w14:paraId="3A13921A" w14:textId="77777777" w:rsidR="001E350C" w:rsidRPr="001E350C" w:rsidRDefault="001E350C" w:rsidP="001E350C">
      <w:pPr>
        <w:keepNext/>
        <w:keepLines/>
        <w:numPr>
          <w:ilvl w:val="12"/>
          <w:numId w:val="0"/>
        </w:numPr>
        <w:suppressAutoHyphens/>
        <w:autoSpaceDN w:val="0"/>
        <w:ind w:right="7"/>
        <w:jc w:val="both"/>
        <w:textAlignment w:val="baseline"/>
        <w:rPr>
          <w:rFonts w:ascii="Tahoma" w:hAnsi="Tahoma" w:cs="Tahoma"/>
          <w:kern w:val="3"/>
        </w:rPr>
      </w:pPr>
    </w:p>
    <w:p w14:paraId="1BD8B50E" w14:textId="77777777" w:rsidR="001E350C" w:rsidRPr="001E350C" w:rsidRDefault="001E350C" w:rsidP="001E350C">
      <w:pPr>
        <w:keepNext/>
        <w:keepLines/>
        <w:numPr>
          <w:ilvl w:val="12"/>
          <w:numId w:val="0"/>
        </w:numPr>
        <w:suppressAutoHyphens/>
        <w:autoSpaceDN w:val="0"/>
        <w:ind w:right="7"/>
        <w:jc w:val="both"/>
        <w:textAlignment w:val="baseline"/>
        <w:rPr>
          <w:rFonts w:ascii="Tahoma" w:hAnsi="Tahoma" w:cs="Tahoma"/>
          <w:kern w:val="3"/>
        </w:rPr>
      </w:pPr>
      <w:r w:rsidRPr="001E350C">
        <w:rPr>
          <w:rFonts w:ascii="Tahoma" w:hAnsi="Tahoma" w:cs="Tahoma"/>
          <w:kern w:val="3"/>
        </w:rPr>
        <w:t xml:space="preserve">Če prodajalec ne predloži dokazov zase ali če jih je, pa kupec oceni, da ti ukrepi ne zadoščajo, se razvezni pogoj uresniči pod pogojem, da je od seznanitve kupca s kršitvijo in do izteka veljavnosti pogodbe še najmanj šest (6) mesecev. </w:t>
      </w:r>
    </w:p>
    <w:p w14:paraId="63A6AA1C" w14:textId="77777777" w:rsidR="001E350C" w:rsidRPr="001E350C" w:rsidRDefault="001E350C" w:rsidP="001E350C">
      <w:pPr>
        <w:keepNext/>
        <w:keepLines/>
        <w:numPr>
          <w:ilvl w:val="12"/>
          <w:numId w:val="0"/>
        </w:numPr>
        <w:suppressAutoHyphens/>
        <w:autoSpaceDN w:val="0"/>
        <w:ind w:right="7"/>
        <w:jc w:val="both"/>
        <w:textAlignment w:val="baseline"/>
        <w:rPr>
          <w:rFonts w:ascii="Tahoma" w:hAnsi="Tahoma" w:cs="Tahoma"/>
          <w:kern w:val="3"/>
        </w:rPr>
      </w:pPr>
    </w:p>
    <w:p w14:paraId="0BD8CDB7" w14:textId="77777777" w:rsidR="001E350C" w:rsidRPr="001E350C" w:rsidRDefault="001E350C" w:rsidP="001E350C">
      <w:pPr>
        <w:keepNext/>
        <w:keepLines/>
        <w:numPr>
          <w:ilvl w:val="12"/>
          <w:numId w:val="0"/>
        </w:numPr>
        <w:suppressAutoHyphens/>
        <w:autoSpaceDN w:val="0"/>
        <w:ind w:right="7"/>
        <w:jc w:val="both"/>
        <w:textAlignment w:val="baseline"/>
        <w:rPr>
          <w:rFonts w:ascii="Tahoma" w:hAnsi="Tahoma" w:cs="Tahoma"/>
          <w:kern w:val="3"/>
        </w:rPr>
      </w:pPr>
      <w:r w:rsidRPr="001E350C">
        <w:rPr>
          <w:rFonts w:ascii="Tahoma" w:hAnsi="Tahoma" w:cs="Tahoma"/>
          <w:kern w:val="3"/>
        </w:rPr>
        <w:t>V primeru izpolnitve razveznega pogoja se šteje, da je pogodba razvezana z dnem sklenitve nove pogodbe o izvedbi javnega naročila, kupec pa mora nov postopek oddaje javnega naročila začeti nemudoma, vendar najkasneje v šestdesetih (60.) dneh od seznanitve s kršitvijo. Če kupec v tem roku ne začne novega postopka javnega naročila, se šteje, da je pogodba razvezana šestdeseti (60.) dan od seznanitve s kršitvijo.</w:t>
      </w:r>
    </w:p>
    <w:p w14:paraId="17589B48" w14:textId="77777777" w:rsidR="001E350C" w:rsidRPr="001E350C" w:rsidRDefault="001E350C" w:rsidP="001E350C">
      <w:pPr>
        <w:keepNext/>
        <w:keepLines/>
        <w:jc w:val="both"/>
        <w:rPr>
          <w:rFonts w:ascii="Tahoma" w:eastAsia="Calibri" w:hAnsi="Tahoma" w:cs="Tahoma"/>
          <w:sz w:val="24"/>
          <w:szCs w:val="24"/>
        </w:rPr>
      </w:pPr>
    </w:p>
    <w:p w14:paraId="3D49DCAB" w14:textId="77777777" w:rsidR="001E350C" w:rsidRPr="001E350C" w:rsidRDefault="001E350C" w:rsidP="001E350C">
      <w:pPr>
        <w:keepNext/>
        <w:keepLines/>
        <w:numPr>
          <w:ilvl w:val="0"/>
          <w:numId w:val="33"/>
        </w:numPr>
        <w:tabs>
          <w:tab w:val="left" w:pos="851"/>
          <w:tab w:val="left" w:pos="1702"/>
        </w:tabs>
        <w:ind w:hanging="1440"/>
        <w:jc w:val="both"/>
        <w:rPr>
          <w:rFonts w:ascii="Tahoma" w:hAnsi="Tahoma" w:cs="Tahoma"/>
          <w:szCs w:val="24"/>
        </w:rPr>
      </w:pPr>
      <w:r w:rsidRPr="001E350C">
        <w:rPr>
          <w:rFonts w:ascii="Tahoma" w:hAnsi="Tahoma" w:cs="Tahoma"/>
          <w:b/>
          <w:szCs w:val="24"/>
        </w:rPr>
        <w:t>OSTALE DOLOČBE</w:t>
      </w:r>
    </w:p>
    <w:p w14:paraId="55A358D9" w14:textId="77777777" w:rsidR="001E350C" w:rsidRPr="001E350C" w:rsidRDefault="001E350C" w:rsidP="001E350C">
      <w:pPr>
        <w:keepNext/>
        <w:keepLines/>
        <w:tabs>
          <w:tab w:val="left" w:pos="709"/>
          <w:tab w:val="left" w:pos="1702"/>
        </w:tabs>
        <w:ind w:left="1701" w:hanging="1701"/>
        <w:rPr>
          <w:rFonts w:ascii="Tahoma" w:hAnsi="Tahoma" w:cs="Tahoma"/>
          <w:szCs w:val="24"/>
        </w:rPr>
      </w:pPr>
    </w:p>
    <w:p w14:paraId="769456AB"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 xml:space="preserve"> člen</w:t>
      </w:r>
    </w:p>
    <w:p w14:paraId="33CDD628"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7A9D9611" w14:textId="3B7A642E" w:rsid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Ta pogodba je sklenjena in prične veljati z dnem, ko jo podpišeta obe pogodbeni stranki, pod pogojem, da prodajalec kupcu predloži finančno zavarovanje za zavarovanje dobre izvedbe pogodbenih obveznosti, v roku, višini in z veljavnostjo, kot je določeno v 18. členu te pogodbe, in ima rok veljavnosti do dneva izpolnitve vseh pogodbenih obveznosti. Glede garancijskih določil ta pogodba velja do poteka vseh garancijskih rokov.</w:t>
      </w:r>
    </w:p>
    <w:p w14:paraId="61621A1E" w14:textId="0B90CFD6" w:rsidR="00540130" w:rsidRDefault="00540130" w:rsidP="001E350C">
      <w:pPr>
        <w:keepNext/>
        <w:keepLines/>
        <w:tabs>
          <w:tab w:val="left" w:pos="567"/>
          <w:tab w:val="left" w:pos="1418"/>
          <w:tab w:val="left" w:pos="1702"/>
        </w:tabs>
        <w:jc w:val="both"/>
        <w:rPr>
          <w:rFonts w:ascii="Tahoma" w:hAnsi="Tahoma" w:cs="Tahoma"/>
          <w:szCs w:val="24"/>
        </w:rPr>
      </w:pPr>
    </w:p>
    <w:p w14:paraId="4D81FD8A" w14:textId="0EE864D6" w:rsidR="00540130" w:rsidRDefault="00540130" w:rsidP="001E350C">
      <w:pPr>
        <w:keepNext/>
        <w:keepLines/>
        <w:tabs>
          <w:tab w:val="left" w:pos="567"/>
          <w:tab w:val="left" w:pos="1418"/>
          <w:tab w:val="left" w:pos="1702"/>
        </w:tabs>
        <w:jc w:val="both"/>
        <w:rPr>
          <w:rFonts w:ascii="Tahoma" w:hAnsi="Tahoma" w:cs="Tahoma"/>
          <w:szCs w:val="24"/>
        </w:rPr>
      </w:pPr>
    </w:p>
    <w:p w14:paraId="6BEA379D" w14:textId="77777777" w:rsidR="00540130" w:rsidRPr="001E350C" w:rsidRDefault="00540130" w:rsidP="001E350C">
      <w:pPr>
        <w:keepNext/>
        <w:keepLines/>
        <w:tabs>
          <w:tab w:val="left" w:pos="567"/>
          <w:tab w:val="left" w:pos="1418"/>
          <w:tab w:val="left" w:pos="1702"/>
        </w:tabs>
        <w:jc w:val="both"/>
        <w:rPr>
          <w:rFonts w:ascii="Tahoma" w:hAnsi="Tahoma" w:cs="Tahoma"/>
          <w:szCs w:val="24"/>
        </w:rPr>
      </w:pPr>
    </w:p>
    <w:p w14:paraId="0A930CB4"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465B190D"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2FDCE263"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47E5C190" w14:textId="77777777" w:rsidR="001E350C" w:rsidRPr="006F6C23" w:rsidRDefault="001E350C" w:rsidP="001E350C">
      <w:pPr>
        <w:keepNext/>
        <w:keepLines/>
        <w:tabs>
          <w:tab w:val="left" w:pos="567"/>
          <w:tab w:val="left" w:pos="1418"/>
          <w:tab w:val="left" w:pos="1702"/>
        </w:tabs>
        <w:jc w:val="both"/>
        <w:rPr>
          <w:rFonts w:ascii="Tahoma" w:hAnsi="Tahoma" w:cs="Tahoma"/>
          <w:szCs w:val="24"/>
        </w:rPr>
      </w:pPr>
      <w:r w:rsidRPr="006F6C23">
        <w:rPr>
          <w:rFonts w:ascii="Tahoma" w:hAnsi="Tahoma" w:cs="Tahoma"/>
          <w:szCs w:val="24"/>
        </w:rPr>
        <w:lastRenderedPageBreak/>
        <w:t xml:space="preserve">Prodajalec s podpisom te pogodbe potrjuje, da mu je poznan predmet pogodbe in vsi riziki, ki bodo spremljali izvedbo predmeta pogodbe, da je seznanjen z razpisnimi zahtevami ter da so mu razumljivi in jasni pogoji in okoliščine za pravilno izvedbo predmeta pogodbe. Prodajalec se strinja, da lahko kupec od pogodbe odstopi v primeru nespoštovanja določil pogodbe in določil javnega naročanja, brez odškodninske odgovornosti do prodajalca. </w:t>
      </w:r>
    </w:p>
    <w:p w14:paraId="543F83BC"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23AD95A5" w14:textId="77777777" w:rsidR="001E350C" w:rsidRPr="001E350C" w:rsidRDefault="001E350C" w:rsidP="001E350C">
      <w:pPr>
        <w:keepNext/>
        <w:keepLines/>
        <w:tabs>
          <w:tab w:val="left" w:pos="567"/>
          <w:tab w:val="left" w:pos="1418"/>
          <w:tab w:val="left" w:pos="1702"/>
        </w:tabs>
        <w:jc w:val="both"/>
        <w:rPr>
          <w:rFonts w:ascii="Tahoma" w:hAnsi="Tahoma" w:cs="Tahoma"/>
          <w:sz w:val="24"/>
          <w:szCs w:val="24"/>
        </w:rPr>
      </w:pPr>
      <w:r w:rsidRPr="001E350C">
        <w:rPr>
          <w:rFonts w:ascii="Tahoma" w:hAnsi="Tahoma" w:cs="Tahoma"/>
          <w:szCs w:val="24"/>
        </w:rPr>
        <w:t>Pogodbeni strani se obvezujeta, da bosta uredili vse, kar je potrebno za izvršitev te pogodbe in da bosta ravnali kot dobra gospodarstvenika. Za urejanje razmerij, ki niso urejena s to pogodbo, se uporabljajo določila Obligacijskega zakonika.</w:t>
      </w:r>
      <w:r w:rsidRPr="001E350C">
        <w:rPr>
          <w:rFonts w:ascii="Tahoma" w:hAnsi="Tahoma" w:cs="Tahoma"/>
          <w:sz w:val="24"/>
          <w:szCs w:val="24"/>
        </w:rPr>
        <w:t xml:space="preserve"> </w:t>
      </w:r>
    </w:p>
    <w:p w14:paraId="5552A651"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5EC36749"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Morebitne spore, ki bi nastali v zvezi z izvajanjem te pogodbe, bosta stranki skušali rešiti sporazumno. Če spora ne bo možno rešiti sporazumno, lahko vsaka pogodbena stranka sproži postopek za rešitev spora pri stvarno pristojnem sodišču v Ljubljani.</w:t>
      </w:r>
    </w:p>
    <w:p w14:paraId="095E5103" w14:textId="77777777" w:rsidR="001E350C" w:rsidRPr="001E350C" w:rsidRDefault="001E350C" w:rsidP="001E350C">
      <w:pPr>
        <w:keepNext/>
        <w:keepLines/>
        <w:tabs>
          <w:tab w:val="left" w:pos="567"/>
          <w:tab w:val="left" w:pos="1418"/>
          <w:tab w:val="left" w:pos="1702"/>
        </w:tabs>
        <w:jc w:val="both"/>
        <w:rPr>
          <w:rFonts w:ascii="Tahoma" w:hAnsi="Tahoma" w:cs="Tahoma"/>
          <w:sz w:val="24"/>
          <w:szCs w:val="24"/>
        </w:rPr>
      </w:pPr>
    </w:p>
    <w:p w14:paraId="02568C60"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4D53FFC3" w14:textId="77777777" w:rsidR="001E350C" w:rsidRPr="001E350C" w:rsidRDefault="001E350C" w:rsidP="001E350C">
      <w:pPr>
        <w:keepNext/>
        <w:keepLines/>
        <w:tabs>
          <w:tab w:val="left" w:pos="567"/>
          <w:tab w:val="left" w:pos="1702"/>
        </w:tabs>
        <w:rPr>
          <w:rFonts w:ascii="Tahoma" w:hAnsi="Tahoma" w:cs="Tahoma"/>
          <w:szCs w:val="24"/>
        </w:rPr>
      </w:pPr>
    </w:p>
    <w:p w14:paraId="2A87C139"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 xml:space="preserve">Pogodbeni stranki se obvezujeta, da bosta kot poslovno skrivnost varovali vsebino te pogodbe, kot tudi dokumentacijo, ki je njen sestavni del oziroma se nanaša na to pogodbo in njeno izvajanje, razen podatkov oz. informacij, ki v skladu z veljavnimi predpisi štejejo za javne. </w:t>
      </w:r>
    </w:p>
    <w:p w14:paraId="350C68F8" w14:textId="77777777" w:rsidR="001E350C" w:rsidRPr="001E350C" w:rsidRDefault="001E350C" w:rsidP="001E350C">
      <w:pPr>
        <w:keepNext/>
        <w:keepLines/>
        <w:tabs>
          <w:tab w:val="left" w:pos="567"/>
          <w:tab w:val="left" w:pos="1418"/>
          <w:tab w:val="left" w:pos="1702"/>
        </w:tabs>
        <w:rPr>
          <w:rFonts w:ascii="Tahoma" w:hAnsi="Tahoma" w:cs="Tahoma"/>
          <w:sz w:val="24"/>
          <w:szCs w:val="24"/>
        </w:rPr>
      </w:pPr>
    </w:p>
    <w:p w14:paraId="3823D3F3"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 xml:space="preserve"> člen</w:t>
      </w:r>
    </w:p>
    <w:p w14:paraId="5186F3A8" w14:textId="77777777" w:rsidR="001E350C" w:rsidRPr="001E350C" w:rsidRDefault="001E350C" w:rsidP="001E350C">
      <w:pPr>
        <w:keepNext/>
        <w:keepLines/>
        <w:jc w:val="both"/>
        <w:rPr>
          <w:rFonts w:ascii="Tahoma" w:hAnsi="Tahoma" w:cs="Tahoma"/>
          <w:szCs w:val="24"/>
        </w:rPr>
      </w:pPr>
    </w:p>
    <w:p w14:paraId="413E60D4"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r w:rsidRPr="001E350C">
        <w:rPr>
          <w:rFonts w:ascii="Tahoma" w:hAnsi="Tahoma" w:cs="Tahoma"/>
          <w:szCs w:val="24"/>
        </w:rPr>
        <w:t>Ta pogodba v celoti zavezuje tudi morebitne vsakokratne pravne naslednike vsake od pogodbenih strank, kar velja zlasti v primeru organizacijsko – statusnih ter lastninskih sprememb.</w:t>
      </w:r>
    </w:p>
    <w:p w14:paraId="111574F8" w14:textId="77777777" w:rsidR="001E350C" w:rsidRPr="001E350C" w:rsidRDefault="001E350C" w:rsidP="001E350C">
      <w:pPr>
        <w:keepNext/>
        <w:keepLines/>
        <w:tabs>
          <w:tab w:val="left" w:pos="567"/>
          <w:tab w:val="left" w:pos="1418"/>
          <w:tab w:val="left" w:pos="1702"/>
        </w:tabs>
        <w:jc w:val="both"/>
        <w:rPr>
          <w:rFonts w:ascii="Tahoma" w:hAnsi="Tahoma" w:cs="Tahoma"/>
          <w:szCs w:val="24"/>
        </w:rPr>
      </w:pPr>
    </w:p>
    <w:p w14:paraId="7F34FA4C"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Morebitne spremembe ali dopolnitve te pogodbe so veljavne le, če jih pogodbeni stranki skleneta v obliki pisnega dodatka k tej pogodbi.</w:t>
      </w:r>
    </w:p>
    <w:p w14:paraId="2E733C42" w14:textId="77777777" w:rsidR="001E350C" w:rsidRPr="001E350C" w:rsidRDefault="001E350C" w:rsidP="001E350C">
      <w:pPr>
        <w:keepNext/>
        <w:keepLines/>
        <w:jc w:val="both"/>
        <w:rPr>
          <w:rFonts w:ascii="Tahoma" w:hAnsi="Tahoma" w:cs="Tahoma"/>
          <w:szCs w:val="24"/>
        </w:rPr>
      </w:pPr>
    </w:p>
    <w:p w14:paraId="15DB7331"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Če katerokoli od določil pogodbe je ali postane neveljavno, to ne vpliva na ostala določila pogodbe. Neveljavno določilo se nadomesti z veljavnim, ki mora čim bolj ustrezati namenu, ki sta ga  želeli doseči pogodbeni stranki z neveljavnim določilom.</w:t>
      </w:r>
    </w:p>
    <w:p w14:paraId="1EDECFA8" w14:textId="77777777" w:rsidR="001E350C" w:rsidRPr="001E350C" w:rsidRDefault="001E350C" w:rsidP="001E350C">
      <w:pPr>
        <w:keepNext/>
        <w:keepLines/>
        <w:jc w:val="both"/>
        <w:rPr>
          <w:rFonts w:ascii="Tahoma" w:hAnsi="Tahoma" w:cs="Tahoma"/>
          <w:szCs w:val="24"/>
        </w:rPr>
      </w:pPr>
    </w:p>
    <w:p w14:paraId="64D123FD"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člen</w:t>
      </w:r>
    </w:p>
    <w:p w14:paraId="465E9772" w14:textId="77777777" w:rsidR="001E350C" w:rsidRPr="001E350C" w:rsidRDefault="001E350C" w:rsidP="001E350C">
      <w:pPr>
        <w:keepNext/>
        <w:keepLines/>
        <w:jc w:val="both"/>
        <w:rPr>
          <w:rFonts w:ascii="Tahoma" w:hAnsi="Tahoma" w:cs="Tahoma"/>
          <w:szCs w:val="24"/>
        </w:rPr>
      </w:pPr>
    </w:p>
    <w:p w14:paraId="35E4D7E4"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Priloge so neločljivi sestavni del te pogodbe.</w:t>
      </w:r>
    </w:p>
    <w:p w14:paraId="273B19C0" w14:textId="77777777" w:rsidR="001E350C" w:rsidRPr="001E350C" w:rsidRDefault="001E350C" w:rsidP="001E350C">
      <w:pPr>
        <w:keepNext/>
        <w:keepLines/>
        <w:jc w:val="both"/>
        <w:rPr>
          <w:rFonts w:ascii="Tahoma" w:hAnsi="Tahoma" w:cs="Tahoma"/>
          <w:szCs w:val="24"/>
        </w:rPr>
      </w:pPr>
    </w:p>
    <w:p w14:paraId="21579F03" w14:textId="77777777" w:rsidR="001E350C" w:rsidRPr="001E350C" w:rsidRDefault="001E350C" w:rsidP="001E350C">
      <w:pPr>
        <w:keepNext/>
        <w:keepLines/>
        <w:numPr>
          <w:ilvl w:val="1"/>
          <w:numId w:val="31"/>
        </w:numPr>
        <w:tabs>
          <w:tab w:val="num" w:pos="1440"/>
        </w:tabs>
        <w:ind w:left="426" w:hanging="426"/>
        <w:jc w:val="center"/>
        <w:rPr>
          <w:rFonts w:ascii="Tahoma" w:hAnsi="Tahoma" w:cs="Tahoma"/>
          <w:szCs w:val="24"/>
        </w:rPr>
      </w:pPr>
      <w:r w:rsidRPr="001E350C">
        <w:rPr>
          <w:rFonts w:ascii="Tahoma" w:hAnsi="Tahoma" w:cs="Tahoma"/>
          <w:szCs w:val="24"/>
        </w:rPr>
        <w:t xml:space="preserve"> člen</w:t>
      </w:r>
    </w:p>
    <w:p w14:paraId="397BFBC6" w14:textId="77777777" w:rsidR="001E350C" w:rsidRPr="001E350C" w:rsidRDefault="001E350C" w:rsidP="001E350C">
      <w:pPr>
        <w:keepNext/>
        <w:keepLines/>
        <w:tabs>
          <w:tab w:val="left" w:pos="4820"/>
        </w:tabs>
        <w:jc w:val="both"/>
        <w:rPr>
          <w:rFonts w:ascii="Tahoma" w:hAnsi="Tahoma" w:cs="Tahoma"/>
          <w:b/>
          <w:szCs w:val="24"/>
        </w:rPr>
      </w:pPr>
    </w:p>
    <w:p w14:paraId="6476B1EB" w14:textId="77777777" w:rsidR="001E350C" w:rsidRPr="001E350C" w:rsidRDefault="001E350C" w:rsidP="001E350C">
      <w:pPr>
        <w:keepNext/>
        <w:keepLines/>
        <w:jc w:val="both"/>
        <w:rPr>
          <w:rFonts w:ascii="Tahoma" w:hAnsi="Tahoma" w:cs="Tahoma"/>
          <w:szCs w:val="24"/>
        </w:rPr>
      </w:pPr>
      <w:r w:rsidRPr="001E350C">
        <w:rPr>
          <w:rFonts w:ascii="Tahoma" w:hAnsi="Tahoma" w:cs="Tahoma"/>
          <w:szCs w:val="24"/>
        </w:rPr>
        <w:t>Pogodba je sestavljena in podpisana v treh (3) enakih izvodih, od katerih dva (2) izvoda prejme kupec in en (1) izvod prodajalec.</w:t>
      </w:r>
    </w:p>
    <w:p w14:paraId="38948027" w14:textId="77777777" w:rsidR="001E350C" w:rsidRPr="001E350C" w:rsidRDefault="001E350C" w:rsidP="001E350C">
      <w:pPr>
        <w:keepNext/>
        <w:keepLines/>
        <w:tabs>
          <w:tab w:val="left" w:pos="1134"/>
          <w:tab w:val="left" w:pos="4820"/>
        </w:tabs>
        <w:rPr>
          <w:rFonts w:ascii="Tahoma" w:hAnsi="Tahoma" w:cs="Tahoma"/>
          <w:szCs w:val="24"/>
        </w:rPr>
      </w:pPr>
    </w:p>
    <w:p w14:paraId="340534B5" w14:textId="77777777" w:rsidR="001E350C" w:rsidRPr="001E350C" w:rsidRDefault="001E350C" w:rsidP="001E350C">
      <w:pPr>
        <w:keepNext/>
        <w:keepLines/>
        <w:tabs>
          <w:tab w:val="left" w:pos="1134"/>
          <w:tab w:val="left" w:pos="4820"/>
        </w:tabs>
        <w:rPr>
          <w:rFonts w:ascii="Tahoma" w:hAnsi="Tahoma" w:cs="Tahoma"/>
          <w:szCs w:val="24"/>
        </w:rPr>
      </w:pPr>
    </w:p>
    <w:p w14:paraId="46C3C3BE" w14:textId="77777777" w:rsidR="001E350C" w:rsidRPr="001E350C" w:rsidRDefault="001E350C" w:rsidP="001E350C">
      <w:pPr>
        <w:keepNext/>
        <w:keepLines/>
        <w:tabs>
          <w:tab w:val="left" w:pos="1134"/>
          <w:tab w:val="left" w:pos="4820"/>
        </w:tabs>
        <w:rPr>
          <w:rFonts w:ascii="Tahoma" w:hAnsi="Tahoma" w:cs="Tahoma"/>
          <w:szCs w:val="24"/>
        </w:rPr>
      </w:pPr>
      <w:r w:rsidRPr="001E350C">
        <w:rPr>
          <w:rFonts w:ascii="Tahoma" w:hAnsi="Tahoma" w:cs="Tahoma"/>
          <w:szCs w:val="24"/>
        </w:rPr>
        <w:t>Ljubljana, dne ___________</w:t>
      </w:r>
      <w:r w:rsidRPr="001E350C">
        <w:rPr>
          <w:rFonts w:ascii="Tahoma" w:hAnsi="Tahoma" w:cs="Tahoma"/>
          <w:szCs w:val="24"/>
        </w:rPr>
        <w:tab/>
      </w:r>
      <w:r w:rsidRPr="001E350C">
        <w:rPr>
          <w:rFonts w:ascii="Tahoma" w:hAnsi="Tahoma" w:cs="Tahoma"/>
          <w:szCs w:val="24"/>
        </w:rPr>
        <w:tab/>
      </w:r>
      <w:r w:rsidRPr="001E350C">
        <w:rPr>
          <w:rFonts w:ascii="Tahoma" w:hAnsi="Tahoma" w:cs="Tahoma"/>
          <w:szCs w:val="24"/>
        </w:rPr>
        <w:tab/>
        <w:t>Kraj, dne __________</w:t>
      </w:r>
    </w:p>
    <w:p w14:paraId="5F392E82" w14:textId="77777777" w:rsidR="001E350C" w:rsidRPr="001E350C" w:rsidRDefault="001E350C" w:rsidP="001E350C">
      <w:pPr>
        <w:keepNext/>
        <w:keepLines/>
        <w:tabs>
          <w:tab w:val="left" w:pos="4820"/>
        </w:tabs>
        <w:rPr>
          <w:rFonts w:ascii="Tahoma" w:hAnsi="Tahoma" w:cs="Tahoma"/>
          <w:szCs w:val="24"/>
        </w:rPr>
      </w:pPr>
    </w:p>
    <w:p w14:paraId="2FBA0CF1" w14:textId="77777777" w:rsidR="001E350C" w:rsidRPr="001E350C" w:rsidRDefault="001E350C" w:rsidP="001E350C">
      <w:pPr>
        <w:keepNext/>
        <w:keepLines/>
        <w:tabs>
          <w:tab w:val="left" w:pos="4820"/>
        </w:tabs>
        <w:rPr>
          <w:rFonts w:ascii="Tahoma" w:hAnsi="Tahoma" w:cs="Tahoma"/>
          <w:szCs w:val="24"/>
        </w:rPr>
      </w:pPr>
    </w:p>
    <w:p w14:paraId="0F8F399E" w14:textId="77777777" w:rsidR="001E350C" w:rsidRPr="001E350C" w:rsidRDefault="001E350C" w:rsidP="001E350C">
      <w:pPr>
        <w:keepNext/>
        <w:keepLines/>
        <w:tabs>
          <w:tab w:val="left" w:pos="4820"/>
        </w:tabs>
        <w:rPr>
          <w:rFonts w:ascii="Tahoma" w:hAnsi="Tahoma" w:cs="Tahoma"/>
          <w:szCs w:val="24"/>
        </w:rPr>
      </w:pPr>
    </w:p>
    <w:p w14:paraId="04A2217E" w14:textId="77777777" w:rsidR="001E350C" w:rsidRPr="001E350C" w:rsidRDefault="001E350C" w:rsidP="001E350C">
      <w:pPr>
        <w:keepNext/>
        <w:keepLines/>
        <w:tabs>
          <w:tab w:val="left" w:pos="4820"/>
        </w:tabs>
        <w:rPr>
          <w:rFonts w:ascii="Tahoma" w:hAnsi="Tahoma" w:cs="Tahoma"/>
          <w:szCs w:val="24"/>
        </w:rPr>
      </w:pPr>
      <w:r w:rsidRPr="001E350C">
        <w:rPr>
          <w:rFonts w:ascii="Tahoma" w:hAnsi="Tahoma" w:cs="Tahoma"/>
          <w:szCs w:val="24"/>
        </w:rPr>
        <w:t>KUPEC:</w:t>
      </w:r>
      <w:r w:rsidRPr="001E350C">
        <w:rPr>
          <w:rFonts w:ascii="Tahoma" w:hAnsi="Tahoma" w:cs="Tahoma"/>
          <w:szCs w:val="24"/>
        </w:rPr>
        <w:tab/>
      </w:r>
      <w:r w:rsidRPr="001E350C">
        <w:rPr>
          <w:rFonts w:ascii="Tahoma" w:hAnsi="Tahoma" w:cs="Tahoma"/>
          <w:szCs w:val="24"/>
        </w:rPr>
        <w:tab/>
      </w:r>
      <w:r w:rsidRPr="001E350C">
        <w:rPr>
          <w:rFonts w:ascii="Tahoma" w:hAnsi="Tahoma" w:cs="Tahoma"/>
          <w:szCs w:val="24"/>
        </w:rPr>
        <w:tab/>
        <w:t>PRODAJALEC:</w:t>
      </w:r>
    </w:p>
    <w:p w14:paraId="5AEB9000" w14:textId="77777777" w:rsidR="001E350C" w:rsidRPr="001E350C" w:rsidRDefault="001E350C" w:rsidP="001E350C">
      <w:pPr>
        <w:keepNext/>
        <w:keepLines/>
        <w:tabs>
          <w:tab w:val="left" w:pos="4820"/>
        </w:tabs>
        <w:rPr>
          <w:rFonts w:ascii="Tahoma" w:hAnsi="Tahoma" w:cs="Tahoma"/>
          <w:szCs w:val="24"/>
        </w:rPr>
      </w:pPr>
    </w:p>
    <w:p w14:paraId="1A0036CE" w14:textId="77777777" w:rsidR="001E350C" w:rsidRPr="001E350C" w:rsidRDefault="001E350C" w:rsidP="001E350C">
      <w:pPr>
        <w:keepNext/>
        <w:keepLines/>
        <w:tabs>
          <w:tab w:val="left" w:pos="4962"/>
        </w:tabs>
        <w:ind w:right="-851"/>
        <w:jc w:val="both"/>
        <w:rPr>
          <w:rFonts w:ascii="Tahoma" w:hAnsi="Tahoma" w:cs="Tahoma"/>
          <w:szCs w:val="24"/>
        </w:rPr>
      </w:pPr>
      <w:r w:rsidRPr="001E350C">
        <w:rPr>
          <w:rFonts w:ascii="Tahoma" w:hAnsi="Tahoma" w:cs="Tahoma"/>
          <w:szCs w:val="24"/>
        </w:rPr>
        <w:t>JAVNO PODJETJE</w:t>
      </w:r>
      <w:r w:rsidRPr="001E350C">
        <w:rPr>
          <w:rFonts w:ascii="Tahoma" w:hAnsi="Tahoma" w:cs="Tahoma"/>
          <w:szCs w:val="24"/>
        </w:rPr>
        <w:tab/>
      </w:r>
      <w:r w:rsidRPr="001E350C">
        <w:rPr>
          <w:rFonts w:ascii="Tahoma" w:hAnsi="Tahoma" w:cs="Tahoma"/>
          <w:szCs w:val="24"/>
        </w:rPr>
        <w:tab/>
      </w:r>
    </w:p>
    <w:p w14:paraId="15433868" w14:textId="77777777" w:rsidR="001E350C" w:rsidRPr="001E350C" w:rsidRDefault="001E350C" w:rsidP="001E350C">
      <w:pPr>
        <w:keepNext/>
        <w:keepLines/>
        <w:tabs>
          <w:tab w:val="left" w:pos="4962"/>
        </w:tabs>
        <w:ind w:right="-851"/>
        <w:jc w:val="both"/>
        <w:rPr>
          <w:rFonts w:ascii="Tahoma" w:hAnsi="Tahoma" w:cs="Tahoma"/>
          <w:szCs w:val="24"/>
        </w:rPr>
      </w:pPr>
      <w:r w:rsidRPr="001E350C">
        <w:rPr>
          <w:rFonts w:ascii="Tahoma" w:hAnsi="Tahoma" w:cs="Tahoma"/>
          <w:szCs w:val="24"/>
        </w:rPr>
        <w:t>LJUBLJANSKI POTNIŠKI PROMET, d.o.o.</w:t>
      </w:r>
      <w:r w:rsidRPr="001E350C">
        <w:rPr>
          <w:rFonts w:ascii="Tahoma" w:hAnsi="Tahoma" w:cs="Tahoma"/>
          <w:szCs w:val="24"/>
        </w:rPr>
        <w:tab/>
      </w:r>
      <w:r w:rsidRPr="001E350C">
        <w:rPr>
          <w:rFonts w:ascii="Tahoma" w:hAnsi="Tahoma" w:cs="Tahoma"/>
          <w:szCs w:val="24"/>
        </w:rPr>
        <w:tab/>
      </w:r>
    </w:p>
    <w:p w14:paraId="4ED7B0C4" w14:textId="77777777" w:rsidR="001E350C" w:rsidRPr="001E350C" w:rsidRDefault="001E350C" w:rsidP="001E350C">
      <w:pPr>
        <w:keepNext/>
        <w:keepLines/>
        <w:tabs>
          <w:tab w:val="left" w:pos="4962"/>
        </w:tabs>
        <w:ind w:right="-851"/>
        <w:jc w:val="both"/>
        <w:rPr>
          <w:rFonts w:ascii="Tahoma" w:hAnsi="Tahoma" w:cs="Tahoma"/>
          <w:szCs w:val="24"/>
        </w:rPr>
      </w:pPr>
      <w:r w:rsidRPr="001E350C">
        <w:rPr>
          <w:rFonts w:ascii="Tahoma" w:hAnsi="Tahoma" w:cs="Tahoma"/>
          <w:szCs w:val="24"/>
        </w:rPr>
        <w:t>Direktor</w:t>
      </w:r>
      <w:r w:rsidRPr="001E350C">
        <w:rPr>
          <w:rFonts w:ascii="Tahoma" w:hAnsi="Tahoma" w:cs="Tahoma"/>
          <w:szCs w:val="24"/>
        </w:rPr>
        <w:tab/>
      </w:r>
      <w:r w:rsidRPr="001E350C">
        <w:rPr>
          <w:rFonts w:ascii="Tahoma" w:hAnsi="Tahoma" w:cs="Tahoma"/>
          <w:szCs w:val="24"/>
        </w:rPr>
        <w:tab/>
      </w:r>
    </w:p>
    <w:p w14:paraId="43A537E1" w14:textId="77777777" w:rsidR="001E350C" w:rsidRPr="001E350C" w:rsidRDefault="001E350C" w:rsidP="001E350C">
      <w:pPr>
        <w:keepNext/>
        <w:keepLines/>
        <w:tabs>
          <w:tab w:val="left" w:pos="4962"/>
        </w:tabs>
        <w:ind w:right="-851"/>
        <w:jc w:val="both"/>
        <w:rPr>
          <w:rFonts w:ascii="Tahoma" w:hAnsi="Tahoma" w:cs="Tahoma"/>
          <w:szCs w:val="24"/>
        </w:rPr>
      </w:pPr>
      <w:r w:rsidRPr="001E350C">
        <w:rPr>
          <w:rFonts w:ascii="Tahoma" w:hAnsi="Tahoma" w:cs="Tahoma"/>
          <w:szCs w:val="24"/>
        </w:rPr>
        <w:t>Peter Horvat</w:t>
      </w:r>
    </w:p>
    <w:p w14:paraId="345D8310" w14:textId="77777777" w:rsidR="001E350C" w:rsidRDefault="001E350C" w:rsidP="001E350C">
      <w:pPr>
        <w:keepNext/>
        <w:keepLines/>
        <w:tabs>
          <w:tab w:val="left" w:pos="4962"/>
        </w:tabs>
        <w:ind w:right="-851"/>
        <w:jc w:val="both"/>
        <w:rPr>
          <w:rFonts w:ascii="Tahoma" w:hAnsi="Tahoma" w:cs="Tahoma"/>
          <w:sz w:val="24"/>
          <w:szCs w:val="24"/>
        </w:rPr>
      </w:pPr>
    </w:p>
    <w:p w14:paraId="0279CBDE" w14:textId="77777777" w:rsidR="00E64249" w:rsidRDefault="00E64249" w:rsidP="001E350C">
      <w:pPr>
        <w:keepNext/>
        <w:keepLines/>
        <w:tabs>
          <w:tab w:val="left" w:pos="4962"/>
        </w:tabs>
        <w:ind w:right="-851"/>
        <w:jc w:val="both"/>
        <w:rPr>
          <w:rFonts w:ascii="Tahoma" w:hAnsi="Tahoma" w:cs="Tahoma"/>
          <w:sz w:val="24"/>
          <w:szCs w:val="24"/>
        </w:rPr>
      </w:pPr>
    </w:p>
    <w:p w14:paraId="158EA8F7" w14:textId="77777777" w:rsidR="00E64249" w:rsidRDefault="00E64249" w:rsidP="001E350C">
      <w:pPr>
        <w:keepNext/>
        <w:keepLines/>
        <w:tabs>
          <w:tab w:val="left" w:pos="4962"/>
        </w:tabs>
        <w:ind w:right="-851"/>
        <w:jc w:val="both"/>
        <w:rPr>
          <w:rFonts w:ascii="Tahoma" w:hAnsi="Tahoma" w:cs="Tahoma"/>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912"/>
        <w:gridCol w:w="551"/>
      </w:tblGrid>
      <w:tr w:rsidR="00887DBC" w:rsidRPr="00E05F9B" w14:paraId="7337ABAA" w14:textId="77777777" w:rsidTr="00BC5255">
        <w:tc>
          <w:tcPr>
            <w:tcW w:w="8252" w:type="dxa"/>
            <w:tcBorders>
              <w:top w:val="single" w:sz="4" w:space="0" w:color="auto"/>
              <w:bottom w:val="single" w:sz="4" w:space="0" w:color="auto"/>
            </w:tcBorders>
          </w:tcPr>
          <w:p w14:paraId="1CF4D0BF" w14:textId="77777777" w:rsidR="00887DBC" w:rsidRPr="00E05F9B" w:rsidRDefault="00887DBC" w:rsidP="00FA4D24">
            <w:pPr>
              <w:keepNext/>
              <w:keepLines/>
              <w:jc w:val="both"/>
              <w:rPr>
                <w:rFonts w:ascii="Tahoma" w:hAnsi="Tahoma" w:cs="Tahoma"/>
              </w:rPr>
            </w:pPr>
            <w:r w:rsidRPr="00F10A60">
              <w:rPr>
                <w:rFonts w:ascii="Tahoma" w:hAnsi="Tahoma" w:cs="Tahoma"/>
                <w:b/>
              </w:rPr>
              <w:lastRenderedPageBreak/>
              <w:br w:type="page"/>
            </w:r>
            <w:r w:rsidRPr="00F10A60">
              <w:rPr>
                <w:rFonts w:ascii="Tahoma" w:hAnsi="Tahoma" w:cs="Tahoma"/>
              </w:rPr>
              <w:br w:type="page"/>
            </w:r>
            <w:r w:rsidRPr="00F10A60">
              <w:rPr>
                <w:rFonts w:ascii="Tahoma" w:hAnsi="Tahoma" w:cs="Tahoma"/>
              </w:rPr>
              <w:br w:type="page"/>
            </w:r>
            <w:r w:rsidR="001A58D7">
              <w:rPr>
                <w:rFonts w:ascii="Tahoma" w:hAnsi="Tahoma" w:cs="Tahoma"/>
              </w:rPr>
              <w:t>FINANČNO</w:t>
            </w:r>
            <w:r w:rsidRPr="00E05F9B">
              <w:rPr>
                <w:rFonts w:ascii="Tahoma" w:hAnsi="Tahoma" w:cs="Tahoma"/>
              </w:rPr>
              <w:t xml:space="preserve"> ZAVAROVANJE DOBRE IZVEDBE POGODBENIH OBVEZNOSTI </w:t>
            </w:r>
            <w:r w:rsidR="001A58D7" w:rsidRPr="00BF0738">
              <w:rPr>
                <w:rFonts w:ascii="Tahoma" w:hAnsi="Tahoma" w:cs="Tahoma"/>
                <w:color w:val="FF0000"/>
              </w:rPr>
              <w:t xml:space="preserve">– VZOREC </w:t>
            </w:r>
          </w:p>
        </w:tc>
        <w:tc>
          <w:tcPr>
            <w:tcW w:w="912" w:type="dxa"/>
            <w:tcBorders>
              <w:top w:val="single" w:sz="4" w:space="0" w:color="auto"/>
              <w:bottom w:val="single" w:sz="4" w:space="0" w:color="auto"/>
              <w:right w:val="nil"/>
            </w:tcBorders>
          </w:tcPr>
          <w:p w14:paraId="76F8DEAA" w14:textId="77777777" w:rsidR="00887DBC" w:rsidRPr="00E05F9B" w:rsidRDefault="00887DBC" w:rsidP="00FA4D24">
            <w:pPr>
              <w:keepNext/>
              <w:keepLines/>
              <w:jc w:val="both"/>
              <w:rPr>
                <w:rFonts w:ascii="Tahoma" w:hAnsi="Tahoma" w:cs="Tahoma"/>
                <w:b/>
              </w:rPr>
            </w:pPr>
            <w:r w:rsidRPr="00E05F9B">
              <w:rPr>
                <w:rFonts w:ascii="Tahoma" w:hAnsi="Tahoma" w:cs="Tahoma"/>
                <w:b/>
                <w:i/>
              </w:rPr>
              <w:t xml:space="preserve">Priloga </w:t>
            </w:r>
          </w:p>
        </w:tc>
        <w:tc>
          <w:tcPr>
            <w:tcW w:w="551" w:type="dxa"/>
            <w:tcBorders>
              <w:top w:val="single" w:sz="4" w:space="0" w:color="auto"/>
              <w:left w:val="nil"/>
              <w:bottom w:val="single" w:sz="4" w:space="0" w:color="auto"/>
            </w:tcBorders>
          </w:tcPr>
          <w:p w14:paraId="44831133" w14:textId="77777777" w:rsidR="00887DBC" w:rsidRPr="00E05F9B" w:rsidRDefault="00643A4C" w:rsidP="00FA4D24">
            <w:pPr>
              <w:keepNext/>
              <w:keepLines/>
              <w:jc w:val="both"/>
              <w:rPr>
                <w:rFonts w:ascii="Tahoma" w:hAnsi="Tahoma" w:cs="Tahoma"/>
                <w:b/>
                <w:i/>
              </w:rPr>
            </w:pPr>
            <w:r>
              <w:rPr>
                <w:rFonts w:ascii="Tahoma" w:hAnsi="Tahoma" w:cs="Tahoma"/>
                <w:b/>
                <w:i/>
              </w:rPr>
              <w:t>6/1</w:t>
            </w:r>
          </w:p>
        </w:tc>
      </w:tr>
    </w:tbl>
    <w:p w14:paraId="39C1864E" w14:textId="77777777" w:rsidR="00F10A60" w:rsidRPr="00E05F9B" w:rsidRDefault="00F10A60" w:rsidP="00FA4D24">
      <w:pPr>
        <w:keepNext/>
        <w:keepLines/>
        <w:jc w:val="both"/>
        <w:rPr>
          <w:rFonts w:ascii="Tahoma" w:hAnsi="Tahoma" w:cs="Tahoma"/>
        </w:rPr>
      </w:pPr>
    </w:p>
    <w:p w14:paraId="504A2764" w14:textId="77777777" w:rsidR="002F3AB0" w:rsidRPr="00AF589D" w:rsidRDefault="002F3AB0" w:rsidP="002F3AB0">
      <w:pPr>
        <w:pStyle w:val="Naslov"/>
        <w:rPr>
          <w:rFonts w:ascii="Tahoma" w:hAnsi="Tahoma" w:cs="Tahoma"/>
          <w:sz w:val="20"/>
        </w:rPr>
      </w:pPr>
      <w:r w:rsidRPr="00AF589D">
        <w:rPr>
          <w:rFonts w:ascii="Tahoma" w:hAnsi="Tahoma" w:cs="Tahoma"/>
          <w:sz w:val="20"/>
        </w:rPr>
        <w:t>MENIČNA IZJAVA</w:t>
      </w:r>
    </w:p>
    <w:p w14:paraId="47D604FD" w14:textId="77777777" w:rsidR="002F3AB0" w:rsidRPr="00AF589D" w:rsidRDefault="002F3AB0" w:rsidP="002F3AB0">
      <w:pPr>
        <w:jc w:val="center"/>
        <w:rPr>
          <w:rFonts w:ascii="Tahoma" w:hAnsi="Tahoma" w:cs="Tahoma"/>
          <w:b/>
        </w:rPr>
      </w:pPr>
      <w:r w:rsidRPr="00AF589D">
        <w:rPr>
          <w:rFonts w:ascii="Tahoma" w:hAnsi="Tahoma" w:cs="Tahoma"/>
          <w:b/>
        </w:rPr>
        <w:t xml:space="preserve">za zavarovanje dobre izvedbe obveznosti </w:t>
      </w:r>
    </w:p>
    <w:p w14:paraId="788A39B2" w14:textId="77777777" w:rsidR="002F3AB0" w:rsidRPr="00AF589D" w:rsidRDefault="002F3AB0" w:rsidP="002F3AB0">
      <w:pPr>
        <w:jc w:val="both"/>
        <w:rPr>
          <w:rFonts w:ascii="Tahoma" w:hAnsi="Tahoma" w:cs="Tahoma"/>
        </w:rPr>
      </w:pPr>
    </w:p>
    <w:p w14:paraId="69D44F0F" w14:textId="77777777" w:rsidR="002F3AB0" w:rsidRPr="00AF589D" w:rsidRDefault="002F3AB0" w:rsidP="002F3AB0">
      <w:pPr>
        <w:jc w:val="both"/>
        <w:rPr>
          <w:rFonts w:ascii="Tahoma" w:hAnsi="Tahoma" w:cs="Tahoma"/>
        </w:rPr>
      </w:pPr>
      <w:r w:rsidRPr="00AF589D">
        <w:rPr>
          <w:rFonts w:ascii="Tahoma" w:hAnsi="Tahoma" w:cs="Tahoma"/>
        </w:rPr>
        <w:t>V skladu s pogodbo</w:t>
      </w:r>
      <w:r w:rsidRPr="00AF589D">
        <w:rPr>
          <w:rFonts w:ascii="Tahoma" w:hAnsi="Tahoma" w:cs="Tahoma"/>
          <w:b/>
        </w:rPr>
        <w:t xml:space="preserve"> št.</w:t>
      </w:r>
      <w:r>
        <w:rPr>
          <w:rFonts w:ascii="Tahoma" w:hAnsi="Tahoma" w:cs="Tahoma"/>
          <w:b/>
        </w:rPr>
        <w:t xml:space="preserve"> ………….. za »</w:t>
      </w:r>
      <w:r w:rsidR="00616348">
        <w:rPr>
          <w:rFonts w:ascii="Tahoma" w:hAnsi="Tahoma" w:cs="Tahoma"/>
          <w:b/>
        </w:rPr>
        <w:t>Dobava dveh avtobusov</w:t>
      </w:r>
      <w:r>
        <w:rPr>
          <w:rFonts w:ascii="Tahoma" w:hAnsi="Tahoma" w:cs="Tahoma"/>
          <w:b/>
        </w:rPr>
        <w:t>«</w:t>
      </w:r>
      <w:r w:rsidRPr="00AF589D">
        <w:rPr>
          <w:rFonts w:ascii="Tahoma" w:hAnsi="Tahoma" w:cs="Tahoma"/>
        </w:rPr>
        <w:t xml:space="preserve"> (v nadaljevanju: dobava blaga), sklenjen</w:t>
      </w:r>
      <w:r>
        <w:rPr>
          <w:rFonts w:ascii="Tahoma" w:hAnsi="Tahoma" w:cs="Tahoma"/>
        </w:rPr>
        <w:t>o</w:t>
      </w:r>
      <w:r w:rsidRPr="00AF589D">
        <w:rPr>
          <w:rFonts w:ascii="Tahoma" w:hAnsi="Tahoma" w:cs="Tahoma"/>
        </w:rPr>
        <w:t xml:space="preserve"> dne __________ , med naročnikom </w:t>
      </w:r>
      <w:r w:rsidR="00616348">
        <w:rPr>
          <w:rFonts w:ascii="Tahoma" w:hAnsi="Tahoma" w:cs="Tahoma"/>
          <w:b/>
          <w:bCs/>
        </w:rPr>
        <w:t>JAVNO PODJETJE LJUBLJANSKI POTNIŠKI PROMET, d.o.o.</w:t>
      </w:r>
      <w:r w:rsidRPr="00AF589D">
        <w:rPr>
          <w:rFonts w:ascii="Tahoma" w:hAnsi="Tahoma" w:cs="Tahoma"/>
          <w:b/>
          <w:bCs/>
        </w:rPr>
        <w:t xml:space="preserve">, </w:t>
      </w:r>
      <w:r w:rsidR="00A96F4F">
        <w:rPr>
          <w:rFonts w:ascii="Tahoma" w:hAnsi="Tahoma" w:cs="Tahoma"/>
          <w:b/>
          <w:bCs/>
        </w:rPr>
        <w:t>Celovška cesta 160</w:t>
      </w:r>
      <w:r w:rsidRPr="00AF589D">
        <w:rPr>
          <w:rFonts w:ascii="Tahoma" w:hAnsi="Tahoma" w:cs="Tahoma"/>
          <w:b/>
          <w:bCs/>
        </w:rPr>
        <w:t>, 1000 Ljubljana</w:t>
      </w:r>
      <w:r w:rsidRPr="00AF589D">
        <w:rPr>
          <w:rFonts w:ascii="Tahoma" w:hAnsi="Tahoma" w:cs="Tahoma"/>
          <w:b/>
        </w:rPr>
        <w:t xml:space="preserve"> </w:t>
      </w:r>
      <w:r w:rsidRPr="00AF589D">
        <w:rPr>
          <w:rFonts w:ascii="Tahoma" w:hAnsi="Tahoma" w:cs="Tahoma"/>
        </w:rPr>
        <w:t xml:space="preserve">(v nadaljevanju: upravičenec) in </w:t>
      </w:r>
      <w:r>
        <w:rPr>
          <w:rFonts w:ascii="Tahoma" w:hAnsi="Tahoma" w:cs="Tahoma"/>
        </w:rPr>
        <w:t>izvajalcem</w:t>
      </w:r>
      <w:r w:rsidRPr="00AF589D">
        <w:rPr>
          <w:rFonts w:ascii="Tahoma" w:hAnsi="Tahoma" w:cs="Tahoma"/>
        </w:rPr>
        <w:t>: ___________________________ (v nadaljevanju: zavezanec), je zavezanec dolžan dobaviti blago v količini, po ceni in v kvaliteti kot je opredeljeno v navedenem pogodbi.</w:t>
      </w:r>
    </w:p>
    <w:p w14:paraId="10E9D3C9" w14:textId="77777777" w:rsidR="002F3AB0" w:rsidRPr="00AF589D" w:rsidRDefault="002F3AB0" w:rsidP="002F3AB0">
      <w:pPr>
        <w:jc w:val="both"/>
        <w:rPr>
          <w:rFonts w:ascii="Tahoma" w:hAnsi="Tahoma" w:cs="Tahoma"/>
        </w:rPr>
      </w:pPr>
    </w:p>
    <w:p w14:paraId="756E779E" w14:textId="77777777" w:rsidR="002F3AB0" w:rsidRPr="00AF589D" w:rsidRDefault="002F3AB0" w:rsidP="002F3AB0">
      <w:pPr>
        <w:jc w:val="both"/>
        <w:rPr>
          <w:rFonts w:ascii="Tahoma" w:hAnsi="Tahoma" w:cs="Tahoma"/>
        </w:rPr>
      </w:pPr>
      <w:r w:rsidRPr="00AF589D">
        <w:rPr>
          <w:rFonts w:ascii="Tahoma" w:hAnsi="Tahoma" w:cs="Tahoma"/>
        </w:rPr>
        <w:t xml:space="preserve">Kot garancijo za dobro izvedbo obveznosti iz pogodbe mi kot zavezanec izdajamo eno (1) podpisano in žigosano </w:t>
      </w:r>
      <w:r>
        <w:rPr>
          <w:rFonts w:ascii="Tahoma" w:hAnsi="Tahoma" w:cs="Tahoma"/>
        </w:rPr>
        <w:t>bianco</w:t>
      </w:r>
      <w:r w:rsidRPr="00AF589D">
        <w:rPr>
          <w:rFonts w:ascii="Tahoma" w:hAnsi="Tahoma" w:cs="Tahoma"/>
        </w:rPr>
        <w:t xml:space="preserve"> menico v višini _____________ EUR </w:t>
      </w:r>
      <w:r w:rsidRPr="00AF589D">
        <w:rPr>
          <w:rFonts w:ascii="Tahoma" w:eastAsia="Calibri" w:hAnsi="Tahoma" w:cs="Tahoma"/>
        </w:rPr>
        <w:t>(z besedo: ________________________ in 00/100)</w:t>
      </w:r>
      <w:r w:rsidRPr="00AF589D">
        <w:rPr>
          <w:rFonts w:ascii="Tahoma" w:hAnsi="Tahoma" w:cs="Tahoma"/>
        </w:rPr>
        <w:t xml:space="preserve"> s pooblastilom za njeno izpolnitev in unovčenje, na kateri so podpisane pooblaščene osebe za zastopanje:</w:t>
      </w:r>
    </w:p>
    <w:p w14:paraId="29EFF20B" w14:textId="77777777" w:rsidR="002F3AB0" w:rsidRPr="00AF589D" w:rsidRDefault="002F3AB0" w:rsidP="002F3AB0">
      <w:pPr>
        <w:keepLines/>
        <w:widowControl w:val="0"/>
        <w:pBdr>
          <w:bottom w:val="single" w:sz="12" w:space="1" w:color="auto"/>
        </w:pBdr>
        <w:jc w:val="both"/>
        <w:rPr>
          <w:rFonts w:ascii="Tahoma" w:hAnsi="Tahoma" w:cs="Tahoma"/>
        </w:rPr>
      </w:pPr>
    </w:p>
    <w:p w14:paraId="75255D65" w14:textId="77777777" w:rsidR="002F3AB0" w:rsidRPr="00AF589D" w:rsidRDefault="002F3AB0" w:rsidP="002F3AB0">
      <w:pPr>
        <w:keepLines/>
        <w:widowControl w:val="0"/>
        <w:jc w:val="both"/>
        <w:rPr>
          <w:rFonts w:ascii="Tahoma" w:hAnsi="Tahoma" w:cs="Tahoma"/>
        </w:rPr>
      </w:pPr>
    </w:p>
    <w:p w14:paraId="357CDDE2" w14:textId="77777777" w:rsidR="002F3AB0" w:rsidRPr="00AF589D" w:rsidRDefault="002F3AB0" w:rsidP="002F3AB0">
      <w:pPr>
        <w:keepLines/>
        <w:widowControl w:val="0"/>
        <w:jc w:val="both"/>
        <w:rPr>
          <w:rFonts w:ascii="Tahoma" w:hAnsi="Tahoma" w:cs="Tahoma"/>
        </w:rPr>
      </w:pPr>
      <w:r w:rsidRPr="00AF589D">
        <w:rPr>
          <w:rFonts w:ascii="Tahoma" w:hAnsi="Tahoma" w:cs="Tahoma"/>
        </w:rPr>
        <w:t xml:space="preserve">(Ime in priimek)                        (Funkcija zastopnika)                     </w:t>
      </w:r>
      <w:r w:rsidRPr="00AF589D">
        <w:rPr>
          <w:rFonts w:ascii="Tahoma" w:hAnsi="Tahoma" w:cs="Tahoma"/>
        </w:rPr>
        <w:tab/>
      </w:r>
      <w:r w:rsidRPr="00AF589D">
        <w:rPr>
          <w:rFonts w:ascii="Tahoma" w:hAnsi="Tahoma" w:cs="Tahoma"/>
        </w:rPr>
        <w:tab/>
        <w:t>(Podpis)</w:t>
      </w:r>
    </w:p>
    <w:p w14:paraId="1258FA0D" w14:textId="77777777" w:rsidR="002F3AB0" w:rsidRPr="00AF589D" w:rsidRDefault="002F3AB0" w:rsidP="002F3AB0">
      <w:pPr>
        <w:keepLines/>
        <w:widowControl w:val="0"/>
        <w:jc w:val="both"/>
        <w:rPr>
          <w:rFonts w:ascii="Tahoma" w:hAnsi="Tahoma" w:cs="Tahoma"/>
        </w:rPr>
      </w:pPr>
    </w:p>
    <w:p w14:paraId="7A7D7B1E" w14:textId="77777777" w:rsidR="002F3AB0" w:rsidRPr="00AF589D" w:rsidRDefault="002F3AB0" w:rsidP="002F3AB0">
      <w:pPr>
        <w:keepLines/>
        <w:widowControl w:val="0"/>
        <w:jc w:val="both"/>
        <w:rPr>
          <w:rFonts w:ascii="Tahoma" w:hAnsi="Tahoma" w:cs="Tahoma"/>
        </w:rPr>
      </w:pPr>
      <w:r w:rsidRPr="00AF589D">
        <w:rPr>
          <w:rFonts w:ascii="Tahoma" w:hAnsi="Tahoma" w:cs="Tahoma"/>
        </w:rPr>
        <w:t>Pooblaščamo upravičenca, da v primeru, če mi kot zavezanec ne bomo izpolnili obveznosti iz pogodbe v dogovorjeni kvaliteti, količini ali rokih, opredeljenih v zgoraj citiranem pogodbi, da:</w:t>
      </w:r>
    </w:p>
    <w:p w14:paraId="3AE92928" w14:textId="77777777" w:rsidR="002F3AB0" w:rsidRPr="00AF589D" w:rsidRDefault="002F3AB0" w:rsidP="00E34D15">
      <w:pPr>
        <w:keepLines/>
        <w:widowControl w:val="0"/>
        <w:numPr>
          <w:ilvl w:val="0"/>
          <w:numId w:val="7"/>
        </w:numPr>
        <w:tabs>
          <w:tab w:val="clear" w:pos="435"/>
          <w:tab w:val="num" w:pos="284"/>
        </w:tabs>
        <w:ind w:left="0" w:firstLine="0"/>
        <w:jc w:val="both"/>
        <w:rPr>
          <w:rFonts w:ascii="Tahoma" w:hAnsi="Tahoma" w:cs="Tahoma"/>
        </w:rPr>
      </w:pPr>
      <w:r w:rsidRPr="00AF589D">
        <w:rPr>
          <w:rFonts w:ascii="Tahoma" w:hAnsi="Tahoma" w:cs="Tahoma"/>
        </w:rPr>
        <w:t xml:space="preserve">izpolni </w:t>
      </w:r>
      <w:r>
        <w:rPr>
          <w:rFonts w:ascii="Tahoma" w:hAnsi="Tahoma" w:cs="Tahoma"/>
        </w:rPr>
        <w:t>bianco</w:t>
      </w:r>
      <w:r w:rsidRPr="00AF589D">
        <w:rPr>
          <w:rFonts w:ascii="Tahoma" w:hAnsi="Tahoma" w:cs="Tahoma"/>
        </w:rPr>
        <w:t xml:space="preserve"> menico v višini do __________ EUR </w:t>
      </w:r>
      <w:r w:rsidRPr="00AF589D">
        <w:rPr>
          <w:rFonts w:ascii="Tahoma" w:eastAsia="Calibri" w:hAnsi="Tahoma" w:cs="Tahoma"/>
        </w:rPr>
        <w:t>(z besedo: ______________________ in 00/100)</w:t>
      </w:r>
      <w:r w:rsidRPr="00AF589D">
        <w:rPr>
          <w:rFonts w:ascii="Tahoma" w:hAnsi="Tahoma" w:cs="Tahoma"/>
        </w:rPr>
        <w:t>,</w:t>
      </w:r>
    </w:p>
    <w:p w14:paraId="1DDCB5BB" w14:textId="77777777" w:rsidR="002F3AB0" w:rsidRPr="00AF589D" w:rsidRDefault="002F3AB0" w:rsidP="00E34D15">
      <w:pPr>
        <w:keepLines/>
        <w:widowControl w:val="0"/>
        <w:numPr>
          <w:ilvl w:val="0"/>
          <w:numId w:val="7"/>
        </w:numPr>
        <w:tabs>
          <w:tab w:val="clear" w:pos="435"/>
          <w:tab w:val="num" w:pos="284"/>
        </w:tabs>
        <w:ind w:left="0" w:firstLine="0"/>
        <w:jc w:val="both"/>
        <w:rPr>
          <w:rFonts w:ascii="Tahoma" w:hAnsi="Tahoma" w:cs="Tahoma"/>
        </w:rPr>
      </w:pPr>
      <w:r w:rsidRPr="00AF589D">
        <w:rPr>
          <w:rFonts w:ascii="Tahoma" w:hAnsi="Tahoma" w:cs="Tahoma"/>
        </w:rPr>
        <w:t>da izpolni vse druge sestavne dele menic, ki niso izpolnjeni,</w:t>
      </w:r>
    </w:p>
    <w:p w14:paraId="37348460" w14:textId="77777777" w:rsidR="002F3AB0" w:rsidRPr="00AF589D" w:rsidRDefault="002F3AB0" w:rsidP="00E34D15">
      <w:pPr>
        <w:keepLines/>
        <w:widowControl w:val="0"/>
        <w:numPr>
          <w:ilvl w:val="0"/>
          <w:numId w:val="7"/>
        </w:numPr>
        <w:tabs>
          <w:tab w:val="clear" w:pos="435"/>
          <w:tab w:val="num" w:pos="284"/>
        </w:tabs>
        <w:ind w:left="284" w:hanging="284"/>
        <w:jc w:val="both"/>
        <w:rPr>
          <w:rFonts w:ascii="Tahoma" w:hAnsi="Tahoma" w:cs="Tahoma"/>
        </w:rPr>
      </w:pPr>
      <w:r w:rsidRPr="00AF589D">
        <w:rPr>
          <w:rFonts w:ascii="Tahoma" w:hAnsi="Tahoma" w:cs="Tahoma"/>
        </w:rPr>
        <w:t>da po potrebi zapiše na menici tudi katerokoli menično klavzulo, ki sicer ni bistvena menična sestavina.</w:t>
      </w:r>
    </w:p>
    <w:p w14:paraId="74C72E9D" w14:textId="77777777" w:rsidR="002F3AB0" w:rsidRPr="00AF589D" w:rsidRDefault="002F3AB0" w:rsidP="002F3AB0">
      <w:pPr>
        <w:keepLines/>
        <w:widowControl w:val="0"/>
        <w:ind w:left="284"/>
        <w:jc w:val="both"/>
        <w:rPr>
          <w:rFonts w:ascii="Tahoma" w:hAnsi="Tahoma" w:cs="Tahoma"/>
        </w:rPr>
      </w:pPr>
    </w:p>
    <w:p w14:paraId="185431C7" w14:textId="77777777" w:rsidR="002F3AB0" w:rsidRPr="00AF589D" w:rsidRDefault="002F3AB0" w:rsidP="002F3AB0">
      <w:pPr>
        <w:keepLines/>
        <w:widowControl w:val="0"/>
        <w:jc w:val="both"/>
        <w:rPr>
          <w:rFonts w:ascii="Tahoma" w:hAnsi="Tahoma" w:cs="Tahoma"/>
        </w:rPr>
      </w:pPr>
      <w:r w:rsidRPr="00AF589D">
        <w:rPr>
          <w:rFonts w:ascii="Tahoma" w:hAnsi="Tahoma" w:cs="Tahoma"/>
        </w:rPr>
        <w:t>V primeru spremembe upnika predmetnih terjatev, veljajo določbe tega pooblastila tudi v korist novih upnikov.</w:t>
      </w:r>
    </w:p>
    <w:p w14:paraId="710652C4" w14:textId="77777777" w:rsidR="002F3AB0" w:rsidRPr="00AF589D" w:rsidRDefault="002F3AB0" w:rsidP="002F3AB0">
      <w:pPr>
        <w:keepLines/>
        <w:widowControl w:val="0"/>
        <w:jc w:val="both"/>
        <w:rPr>
          <w:rFonts w:ascii="Tahoma" w:hAnsi="Tahoma" w:cs="Tahoma"/>
        </w:rPr>
      </w:pPr>
    </w:p>
    <w:p w14:paraId="1AA2213E" w14:textId="77777777" w:rsidR="002F3AB0" w:rsidRPr="00AF589D" w:rsidRDefault="002F3AB0" w:rsidP="002F3AB0">
      <w:pPr>
        <w:keepLines/>
        <w:widowControl w:val="0"/>
        <w:jc w:val="both"/>
        <w:rPr>
          <w:rFonts w:ascii="Tahoma" w:hAnsi="Tahoma" w:cs="Tahoma"/>
        </w:rPr>
      </w:pPr>
      <w:r w:rsidRPr="00AF589D">
        <w:rPr>
          <w:rFonts w:ascii="Tahoma" w:hAnsi="Tahoma" w:cs="Tahoma"/>
        </w:rPr>
        <w:t>Pooblaščamo upravičenca, da menico po potrebi domicilira pri katerikoli banki, pri kateri imamo odprt račun.</w:t>
      </w:r>
    </w:p>
    <w:p w14:paraId="58E1FAB3" w14:textId="77777777" w:rsidR="002F3AB0" w:rsidRPr="00AF589D" w:rsidRDefault="002F3AB0" w:rsidP="002F3AB0">
      <w:pPr>
        <w:keepLines/>
        <w:widowControl w:val="0"/>
        <w:jc w:val="both"/>
        <w:rPr>
          <w:rFonts w:ascii="Tahoma" w:hAnsi="Tahoma" w:cs="Tahoma"/>
        </w:rPr>
      </w:pPr>
    </w:p>
    <w:p w14:paraId="705B8130" w14:textId="77777777" w:rsidR="002F3AB0" w:rsidRPr="00AF589D" w:rsidRDefault="002F3AB0" w:rsidP="002F3AB0">
      <w:pPr>
        <w:keepLines/>
        <w:widowControl w:val="0"/>
        <w:jc w:val="both"/>
        <w:rPr>
          <w:rFonts w:ascii="Tahoma" w:hAnsi="Tahoma" w:cs="Tahoma"/>
        </w:rPr>
      </w:pPr>
      <w:r w:rsidRPr="00AF589D">
        <w:rPr>
          <w:rFonts w:ascii="Tahoma" w:hAnsi="Tahoma" w:cs="Tahoma"/>
        </w:rPr>
        <w:t>S to menično izjavo pooblaščamo ___________________ (</w:t>
      </w:r>
      <w:r w:rsidRPr="00AF589D">
        <w:rPr>
          <w:rFonts w:ascii="Tahoma" w:hAnsi="Tahoma" w:cs="Tahoma"/>
          <w:i/>
        </w:rPr>
        <w:t>navedba banke</w:t>
      </w:r>
      <w:r w:rsidRPr="00AF589D">
        <w:rPr>
          <w:rFonts w:ascii="Tahoma" w:hAnsi="Tahoma" w:cs="Tahoma"/>
        </w:rPr>
        <w:t>), da v breme našega transakcijskega računa št. SI56 __________________ unovči predloženo menico najkasneje do ____________ .</w:t>
      </w:r>
    </w:p>
    <w:p w14:paraId="0177F851" w14:textId="77777777" w:rsidR="002F3AB0" w:rsidRPr="00AF589D" w:rsidRDefault="002F3AB0" w:rsidP="002F3AB0">
      <w:pPr>
        <w:keepLines/>
        <w:widowControl w:val="0"/>
        <w:jc w:val="both"/>
        <w:rPr>
          <w:rFonts w:ascii="Tahoma" w:hAnsi="Tahoma" w:cs="Tahoma"/>
        </w:rPr>
      </w:pPr>
    </w:p>
    <w:p w14:paraId="727DE1DC" w14:textId="77777777" w:rsidR="002F3AB0" w:rsidRPr="00AF589D" w:rsidRDefault="002F3AB0" w:rsidP="002F3AB0">
      <w:pPr>
        <w:keepLines/>
        <w:widowControl w:val="0"/>
        <w:jc w:val="both"/>
        <w:rPr>
          <w:rFonts w:ascii="Tahoma" w:hAnsi="Tahoma" w:cs="Tahoma"/>
        </w:rPr>
      </w:pPr>
      <w:r w:rsidRPr="00AF589D">
        <w:rPr>
          <w:rFonts w:ascii="Tahoma" w:hAnsi="Tahoma" w:cs="Tahoma"/>
        </w:rPr>
        <w:t>Pooblaščamo tudi katerokoli banko, pri kateri bi imeli odprt račun, da v breme našega transakcijskega računa unovči predloženo menico.</w:t>
      </w:r>
    </w:p>
    <w:p w14:paraId="624EBC18" w14:textId="77777777" w:rsidR="002F3AB0" w:rsidRPr="00AF589D" w:rsidRDefault="002F3AB0" w:rsidP="002F3AB0">
      <w:pPr>
        <w:keepLines/>
        <w:widowControl w:val="0"/>
        <w:jc w:val="both"/>
        <w:rPr>
          <w:rFonts w:ascii="Tahoma" w:hAnsi="Tahoma" w:cs="Tahoma"/>
        </w:rPr>
      </w:pPr>
    </w:p>
    <w:p w14:paraId="0192BDD0" w14:textId="77777777" w:rsidR="002F3AB0" w:rsidRPr="00AF589D" w:rsidRDefault="002F3AB0" w:rsidP="002F3AB0">
      <w:pPr>
        <w:keepLines/>
        <w:widowControl w:val="0"/>
        <w:jc w:val="both"/>
        <w:rPr>
          <w:rFonts w:ascii="Tahoma" w:hAnsi="Tahoma" w:cs="Tahoma"/>
        </w:rPr>
      </w:pPr>
      <w:r w:rsidRPr="00AF589D">
        <w:rPr>
          <w:rFonts w:ascii="Tahoma" w:hAnsi="Tahoma" w:cs="Tahoma"/>
        </w:rPr>
        <w:t>S podpisom tega pooblastila soglašamo, da upravičenec, opravi poizvedbe o številkah transakcijskih računov pri katerikoli banki, finančni organizaciji ali upravljavcu baz podatkov o računih.</w:t>
      </w:r>
    </w:p>
    <w:p w14:paraId="758886E9" w14:textId="77777777" w:rsidR="002F3AB0" w:rsidRPr="00AF589D" w:rsidRDefault="002F3AB0" w:rsidP="002F3AB0">
      <w:pPr>
        <w:keepLines/>
        <w:widowControl w:val="0"/>
        <w:jc w:val="both"/>
        <w:rPr>
          <w:rFonts w:ascii="Tahoma" w:hAnsi="Tahoma" w:cs="Tahoma"/>
        </w:rPr>
      </w:pPr>
    </w:p>
    <w:p w14:paraId="11AC9B40" w14:textId="77777777" w:rsidR="002F3AB0" w:rsidRPr="00AF589D" w:rsidRDefault="002F3AB0" w:rsidP="002F3AB0">
      <w:pPr>
        <w:keepLines/>
        <w:widowControl w:val="0"/>
        <w:jc w:val="both"/>
        <w:rPr>
          <w:rFonts w:ascii="Tahoma" w:hAnsi="Tahoma" w:cs="Tahoma"/>
        </w:rPr>
      </w:pPr>
      <w:r w:rsidRPr="00AF589D">
        <w:rPr>
          <w:rFonts w:ascii="Tahoma" w:hAnsi="Tahoma" w:cs="Tahoma"/>
        </w:rPr>
        <w:t>Zavezujemo se, da tega pooblastila ne bomo preklicali.</w:t>
      </w:r>
    </w:p>
    <w:p w14:paraId="25CC95FB" w14:textId="77777777" w:rsidR="002F3AB0" w:rsidRPr="00AF589D" w:rsidRDefault="002F3AB0" w:rsidP="002F3AB0">
      <w:pPr>
        <w:keepLines/>
        <w:widowControl w:val="0"/>
        <w:jc w:val="both"/>
        <w:rPr>
          <w:rFonts w:ascii="Tahoma" w:hAnsi="Tahoma" w:cs="Tahoma"/>
        </w:rPr>
      </w:pPr>
    </w:p>
    <w:p w14:paraId="34A28CB6" w14:textId="77777777" w:rsidR="002F3AB0" w:rsidRPr="00AF589D" w:rsidRDefault="002F3AB0" w:rsidP="002F3AB0">
      <w:pPr>
        <w:keepLines/>
        <w:widowControl w:val="0"/>
        <w:jc w:val="both"/>
        <w:rPr>
          <w:rFonts w:ascii="Tahoma" w:hAnsi="Tahoma" w:cs="Tahoma"/>
        </w:rPr>
      </w:pPr>
    </w:p>
    <w:p w14:paraId="5AFCE361" w14:textId="77777777" w:rsidR="002F3AB0" w:rsidRDefault="002F3AB0" w:rsidP="002F3AB0">
      <w:pPr>
        <w:keepLines/>
        <w:widowControl w:val="0"/>
        <w:jc w:val="both"/>
        <w:rPr>
          <w:rFonts w:ascii="Tahoma" w:hAnsi="Tahoma" w:cs="Tahoma"/>
          <w:u w:val="single"/>
        </w:rPr>
      </w:pPr>
      <w:r w:rsidRPr="00AF589D">
        <w:rPr>
          <w:rFonts w:ascii="Tahoma" w:hAnsi="Tahoma" w:cs="Tahoma"/>
        </w:rPr>
        <w:t>Kraj, datum</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rPr>
        <w:tab/>
        <w:t>Žig</w:t>
      </w:r>
      <w:r w:rsidRPr="00AF589D">
        <w:rPr>
          <w:rFonts w:ascii="Tahoma" w:hAnsi="Tahoma" w:cs="Tahoma"/>
        </w:rPr>
        <w:tab/>
      </w:r>
      <w:r w:rsidRPr="00AF589D">
        <w:rPr>
          <w:rFonts w:ascii="Tahoma" w:hAnsi="Tahoma" w:cs="Tahoma"/>
        </w:rPr>
        <w:tab/>
      </w:r>
      <w:r w:rsidRPr="00AF589D">
        <w:rPr>
          <w:rFonts w:ascii="Tahoma" w:hAnsi="Tahoma" w:cs="Tahoma"/>
        </w:rPr>
        <w:tab/>
      </w:r>
      <w:r w:rsidRPr="00AF589D">
        <w:rPr>
          <w:rFonts w:ascii="Tahoma" w:hAnsi="Tahoma" w:cs="Tahoma"/>
          <w:u w:val="single"/>
        </w:rPr>
        <w:t xml:space="preserve">Izdajatelj menice: </w:t>
      </w:r>
    </w:p>
    <w:p w14:paraId="32ABE219" w14:textId="77777777" w:rsidR="002F3AB0" w:rsidRDefault="002F3AB0" w:rsidP="002F3AB0">
      <w:pPr>
        <w:keepLines/>
        <w:widowControl w:val="0"/>
        <w:jc w:val="both"/>
        <w:rPr>
          <w:rFonts w:ascii="Tahoma" w:hAnsi="Tahoma" w:cs="Tahoma"/>
          <w:u w:val="single"/>
        </w:rPr>
      </w:pPr>
    </w:p>
    <w:p w14:paraId="070D951A" w14:textId="77777777" w:rsidR="002F3AB0" w:rsidRDefault="002F3AB0" w:rsidP="002F3AB0">
      <w:pPr>
        <w:keepNext/>
        <w:keepLines/>
        <w:rPr>
          <w:rFonts w:ascii="Tahoma" w:hAnsi="Tahoma" w:cs="Tahoma"/>
          <w:i/>
          <w:sz w:val="18"/>
        </w:rPr>
      </w:pPr>
    </w:p>
    <w:p w14:paraId="2F1DCCE1" w14:textId="77777777" w:rsidR="002F3AB0" w:rsidRPr="001E33A2" w:rsidRDefault="002F3AB0" w:rsidP="002F3AB0">
      <w:pPr>
        <w:keepNext/>
        <w:keepLines/>
        <w:rPr>
          <w:rFonts w:ascii="Tahoma" w:hAnsi="Tahoma" w:cs="Tahoma"/>
          <w:i/>
          <w:sz w:val="18"/>
        </w:rPr>
      </w:pPr>
      <w:r w:rsidRPr="001E33A2">
        <w:rPr>
          <w:rFonts w:ascii="Tahoma" w:hAnsi="Tahoma" w:cs="Tahoma"/>
          <w:i/>
          <w:sz w:val="18"/>
        </w:rPr>
        <w:t xml:space="preserve">Priloga: 1 </w:t>
      </w:r>
      <w:r>
        <w:rPr>
          <w:rFonts w:ascii="Tahoma" w:hAnsi="Tahoma" w:cs="Tahoma"/>
          <w:i/>
          <w:sz w:val="18"/>
        </w:rPr>
        <w:t>bianco</w:t>
      </w:r>
      <w:r w:rsidRPr="001E33A2">
        <w:rPr>
          <w:rFonts w:ascii="Tahoma" w:hAnsi="Tahoma" w:cs="Tahoma"/>
          <w:i/>
          <w:sz w:val="18"/>
        </w:rPr>
        <w:t xml:space="preserve"> menica</w:t>
      </w:r>
    </w:p>
    <w:p w14:paraId="2549A3B0" w14:textId="77777777" w:rsidR="002F3AB0" w:rsidRPr="00AF589D" w:rsidRDefault="002F3AB0" w:rsidP="002F3AB0">
      <w:pPr>
        <w:keepLines/>
        <w:widowControl w:val="0"/>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5E4DC7" w:rsidRPr="00112425" w14:paraId="6DDBE4B9" w14:textId="77777777" w:rsidTr="00BC5255">
        <w:tc>
          <w:tcPr>
            <w:tcW w:w="8252" w:type="dxa"/>
          </w:tcPr>
          <w:p w14:paraId="15196983" w14:textId="77777777" w:rsidR="005E4DC7" w:rsidRPr="00112425" w:rsidRDefault="005E4DC7" w:rsidP="00FA4D24">
            <w:pPr>
              <w:keepNext/>
              <w:keepLines/>
              <w:jc w:val="both"/>
              <w:rPr>
                <w:rFonts w:ascii="Tahoma" w:hAnsi="Tahoma" w:cs="Tahoma"/>
              </w:rPr>
            </w:pPr>
            <w:r w:rsidRPr="00112425">
              <w:rPr>
                <w:rFonts w:ascii="Tahoma" w:hAnsi="Tahoma" w:cs="Tahoma"/>
              </w:rPr>
              <w:lastRenderedPageBreak/>
              <w:t>FINANČNO ZAVAROVANJE ZA DOBRO ODPRAVO NAPAK V GARANCIJSKEM ROKU</w:t>
            </w:r>
            <w:r>
              <w:rPr>
                <w:rFonts w:ascii="Tahoma" w:hAnsi="Tahoma" w:cs="Tahoma"/>
              </w:rPr>
              <w:t xml:space="preserve"> </w:t>
            </w:r>
            <w:r w:rsidR="00BF0738" w:rsidRPr="00BF0738">
              <w:rPr>
                <w:rFonts w:ascii="Tahoma" w:hAnsi="Tahoma" w:cs="Tahoma"/>
                <w:color w:val="FF0000"/>
              </w:rPr>
              <w:t xml:space="preserve">– VZOREC </w:t>
            </w:r>
          </w:p>
        </w:tc>
        <w:tc>
          <w:tcPr>
            <w:tcW w:w="1463" w:type="dxa"/>
          </w:tcPr>
          <w:p w14:paraId="0AF18083" w14:textId="77777777" w:rsidR="005E4DC7" w:rsidRPr="00112425" w:rsidRDefault="005E4DC7" w:rsidP="00E34D15">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643A4C">
              <w:rPr>
                <w:rFonts w:ascii="Tahoma" w:hAnsi="Tahoma" w:cs="Tahoma"/>
                <w:b/>
                <w:i/>
              </w:rPr>
              <w:t>6</w:t>
            </w:r>
            <w:r>
              <w:rPr>
                <w:rFonts w:ascii="Tahoma" w:hAnsi="Tahoma" w:cs="Tahoma"/>
                <w:b/>
                <w:i/>
              </w:rPr>
              <w:t>/</w:t>
            </w:r>
            <w:r w:rsidR="00404ABB">
              <w:rPr>
                <w:rFonts w:ascii="Tahoma" w:hAnsi="Tahoma" w:cs="Tahoma"/>
                <w:b/>
                <w:i/>
              </w:rPr>
              <w:t>2</w:t>
            </w:r>
          </w:p>
        </w:tc>
      </w:tr>
    </w:tbl>
    <w:p w14:paraId="27E283D2" w14:textId="77777777" w:rsidR="005E4DC7" w:rsidRPr="00112425" w:rsidRDefault="005E4DC7" w:rsidP="00FA4D24">
      <w:pPr>
        <w:keepNext/>
        <w:keepLines/>
        <w:rPr>
          <w:rFonts w:ascii="Tahoma" w:hAnsi="Tahoma" w:cs="Tahoma"/>
          <w:sz w:val="10"/>
        </w:rPr>
      </w:pPr>
    </w:p>
    <w:p w14:paraId="37E7D772" w14:textId="77777777" w:rsidR="002F3AB0" w:rsidRPr="001E33A2" w:rsidRDefault="002F3AB0" w:rsidP="002F3AB0">
      <w:pPr>
        <w:keepNext/>
        <w:keepLines/>
        <w:jc w:val="both"/>
        <w:rPr>
          <w:rFonts w:ascii="Tahoma" w:hAnsi="Tahoma" w:cs="Tahoma"/>
          <w:noProof/>
        </w:rPr>
      </w:pPr>
      <w:r w:rsidRPr="001E33A2">
        <w:rPr>
          <w:rFonts w:ascii="Tahoma" w:hAnsi="Tahoma" w:cs="Tahoma"/>
          <w:noProof/>
        </w:rPr>
        <w:t>Izvajalec</w:t>
      </w:r>
      <w:r w:rsidRPr="001E33A2">
        <w:rPr>
          <w:rFonts w:ascii="Tahoma" w:hAnsi="Tahoma" w:cs="Tahoma"/>
          <w:noProof/>
          <w:lang w:val="x-none"/>
        </w:rPr>
        <w:t>:</w:t>
      </w:r>
    </w:p>
    <w:p w14:paraId="5441072E" w14:textId="77777777" w:rsidR="002F3AB0" w:rsidRPr="001E33A2" w:rsidRDefault="002F3AB0" w:rsidP="002F3AB0">
      <w:pPr>
        <w:keepNext/>
        <w:keepLines/>
        <w:jc w:val="both"/>
        <w:rPr>
          <w:rFonts w:ascii="Tahoma" w:hAnsi="Tahoma" w:cs="Tahoma"/>
          <w:noProof/>
        </w:rPr>
      </w:pPr>
      <w:r w:rsidRPr="001E33A2">
        <w:rPr>
          <w:rFonts w:ascii="Tahoma" w:hAnsi="Tahoma" w:cs="Tahoma"/>
          <w:noProof/>
        </w:rPr>
        <w:t>________________________</w:t>
      </w:r>
    </w:p>
    <w:p w14:paraId="5DBD5696" w14:textId="77777777" w:rsidR="002F3AB0" w:rsidRPr="001E33A2" w:rsidRDefault="002F3AB0" w:rsidP="002F3AB0">
      <w:pPr>
        <w:keepNext/>
        <w:keepLines/>
        <w:jc w:val="both"/>
        <w:rPr>
          <w:rFonts w:ascii="Tahoma" w:hAnsi="Tahoma" w:cs="Tahoma"/>
          <w:noProof/>
        </w:rPr>
      </w:pPr>
      <w:r w:rsidRPr="001E33A2">
        <w:rPr>
          <w:rFonts w:ascii="Tahoma" w:hAnsi="Tahoma" w:cs="Tahoma"/>
          <w:noProof/>
        </w:rPr>
        <w:t>________________________</w:t>
      </w:r>
    </w:p>
    <w:p w14:paraId="43AFA164" w14:textId="77777777" w:rsidR="00E64249" w:rsidRDefault="00E64249" w:rsidP="002F3AB0">
      <w:pPr>
        <w:keepNext/>
        <w:keepLines/>
        <w:jc w:val="center"/>
        <w:rPr>
          <w:rFonts w:ascii="Tahoma" w:hAnsi="Tahoma" w:cs="Tahoma"/>
          <w:lang w:val="x-none"/>
        </w:rPr>
      </w:pPr>
    </w:p>
    <w:p w14:paraId="43CF5E8E" w14:textId="77777777" w:rsidR="002F3AB0" w:rsidRPr="001E33A2" w:rsidRDefault="002F3AB0" w:rsidP="002F3AB0">
      <w:pPr>
        <w:keepNext/>
        <w:keepLines/>
        <w:jc w:val="center"/>
        <w:rPr>
          <w:rFonts w:ascii="Tahoma" w:hAnsi="Tahoma" w:cs="Tahoma"/>
          <w:lang w:val="x-none"/>
        </w:rPr>
      </w:pPr>
      <w:r w:rsidRPr="001E33A2">
        <w:rPr>
          <w:rFonts w:ascii="Tahoma" w:hAnsi="Tahoma" w:cs="Tahoma"/>
          <w:lang w:val="x-none"/>
        </w:rPr>
        <w:t>MENIČNA IZJAVA</w:t>
      </w:r>
    </w:p>
    <w:p w14:paraId="056B56A4" w14:textId="77777777" w:rsidR="002F3AB0" w:rsidRPr="001E33A2" w:rsidRDefault="002F3AB0" w:rsidP="002F3AB0">
      <w:pPr>
        <w:keepNext/>
        <w:keepLines/>
        <w:jc w:val="center"/>
        <w:rPr>
          <w:rFonts w:ascii="Tahoma" w:hAnsi="Tahoma" w:cs="Tahoma"/>
          <w:b/>
        </w:rPr>
      </w:pPr>
      <w:r w:rsidRPr="001E33A2">
        <w:rPr>
          <w:rFonts w:ascii="Tahoma" w:hAnsi="Tahoma" w:cs="Tahoma"/>
          <w:b/>
        </w:rPr>
        <w:t>za zavarovanje odprave napak v garancijskem roku</w:t>
      </w:r>
    </w:p>
    <w:p w14:paraId="01E77805" w14:textId="77777777" w:rsidR="002F3AB0" w:rsidRPr="001E33A2" w:rsidRDefault="002F3AB0" w:rsidP="002F3AB0">
      <w:pPr>
        <w:keepNext/>
        <w:keepLines/>
        <w:jc w:val="both"/>
        <w:rPr>
          <w:rFonts w:ascii="Tahoma" w:hAnsi="Tahoma" w:cs="Tahoma"/>
        </w:rPr>
      </w:pPr>
    </w:p>
    <w:p w14:paraId="27F41243" w14:textId="77777777" w:rsidR="002F3AB0" w:rsidRPr="001E33A2" w:rsidRDefault="002F3AB0" w:rsidP="002F3AB0">
      <w:pPr>
        <w:keepNext/>
        <w:keepLines/>
        <w:jc w:val="both"/>
        <w:rPr>
          <w:rFonts w:ascii="Tahoma" w:hAnsi="Tahoma" w:cs="Tahoma"/>
          <w:b/>
        </w:rPr>
      </w:pPr>
      <w:r w:rsidRPr="001E33A2">
        <w:rPr>
          <w:rFonts w:ascii="Tahoma" w:hAnsi="Tahoma" w:cs="Tahoma"/>
        </w:rPr>
        <w:t xml:space="preserve">V skladu s pogodbo št. </w:t>
      </w:r>
      <w:r>
        <w:rPr>
          <w:rFonts w:ascii="Tahoma" w:hAnsi="Tahoma" w:cs="Tahoma"/>
          <w:b/>
          <w:color w:val="000000" w:themeColor="text1"/>
        </w:rPr>
        <w:t>………….. za »</w:t>
      </w:r>
      <w:r w:rsidR="00616348">
        <w:rPr>
          <w:rFonts w:ascii="Tahoma" w:hAnsi="Tahoma" w:cs="Tahoma"/>
          <w:b/>
        </w:rPr>
        <w:t>Dobava dveh avtobusov</w:t>
      </w:r>
      <w:r>
        <w:rPr>
          <w:rFonts w:ascii="Tahoma" w:hAnsi="Tahoma" w:cs="Tahoma"/>
          <w:b/>
        </w:rPr>
        <w:t>«</w:t>
      </w:r>
      <w:r w:rsidRPr="001E33A2">
        <w:rPr>
          <w:rFonts w:ascii="Tahoma" w:hAnsi="Tahoma" w:cs="Tahoma"/>
        </w:rPr>
        <w:t xml:space="preserve">, sklenjeno dne _________ med naročnikom </w:t>
      </w:r>
      <w:r w:rsidR="00616348">
        <w:rPr>
          <w:rFonts w:ascii="Tahoma" w:hAnsi="Tahoma" w:cs="Tahoma"/>
          <w:b/>
          <w:bCs/>
        </w:rPr>
        <w:t>JAVNO PODJETJE LJUBLJANSKI POTNIŠKI PROMET, d.o.o.</w:t>
      </w:r>
      <w:r w:rsidRPr="00AF589D">
        <w:rPr>
          <w:rFonts w:ascii="Tahoma" w:hAnsi="Tahoma" w:cs="Tahoma"/>
          <w:b/>
          <w:bCs/>
        </w:rPr>
        <w:t xml:space="preserve">, </w:t>
      </w:r>
      <w:r w:rsidR="00616348">
        <w:rPr>
          <w:rFonts w:ascii="Tahoma" w:hAnsi="Tahoma" w:cs="Tahoma"/>
          <w:b/>
          <w:bCs/>
        </w:rPr>
        <w:t>Celovška cesta 160</w:t>
      </w:r>
      <w:r w:rsidRPr="00AF589D">
        <w:rPr>
          <w:rFonts w:ascii="Tahoma" w:hAnsi="Tahoma" w:cs="Tahoma"/>
          <w:b/>
          <w:bCs/>
        </w:rPr>
        <w:t>, 1000 Ljubljana</w:t>
      </w:r>
      <w:r w:rsidRPr="001E33A2">
        <w:rPr>
          <w:rFonts w:ascii="Tahoma" w:hAnsi="Tahoma" w:cs="Tahoma"/>
        </w:rPr>
        <w:t xml:space="preserve"> (upravičencem) in izvajalcem ______________ (izdajatelj menice), je izvajalec dobavil blago v vrednosti _______________________ EUR brez DDV.</w:t>
      </w:r>
    </w:p>
    <w:p w14:paraId="596D61E4" w14:textId="77777777" w:rsidR="002F3AB0" w:rsidRPr="001E33A2" w:rsidRDefault="002F3AB0" w:rsidP="002F3AB0">
      <w:pPr>
        <w:keepNext/>
        <w:keepLines/>
        <w:jc w:val="both"/>
        <w:rPr>
          <w:rFonts w:ascii="Tahoma" w:hAnsi="Tahoma" w:cs="Tahoma"/>
        </w:rPr>
      </w:pPr>
    </w:p>
    <w:p w14:paraId="54515898" w14:textId="77777777" w:rsidR="002F3AB0" w:rsidRPr="001E33A2" w:rsidRDefault="002F3AB0" w:rsidP="002F3AB0">
      <w:pPr>
        <w:keepNext/>
        <w:keepLines/>
        <w:jc w:val="both"/>
        <w:rPr>
          <w:rFonts w:ascii="Tahoma" w:hAnsi="Tahoma" w:cs="Tahoma"/>
        </w:rPr>
      </w:pPr>
      <w:r w:rsidRPr="001E33A2">
        <w:rPr>
          <w:rFonts w:ascii="Tahoma" w:hAnsi="Tahoma" w:cs="Tahoma"/>
        </w:rPr>
        <w:t>Kot garancijo za odpravo napak v garancijskem roku mi kot zavezanec izdajamo eno</w:t>
      </w:r>
      <w:r>
        <w:rPr>
          <w:rFonts w:ascii="Tahoma" w:hAnsi="Tahoma" w:cs="Tahoma"/>
        </w:rPr>
        <w:t xml:space="preserve"> (1)</w:t>
      </w:r>
      <w:r w:rsidRPr="001E33A2">
        <w:rPr>
          <w:rFonts w:ascii="Tahoma" w:hAnsi="Tahoma" w:cs="Tahoma"/>
        </w:rPr>
        <w:t xml:space="preserve"> </w:t>
      </w:r>
      <w:r>
        <w:rPr>
          <w:rFonts w:ascii="Tahoma" w:hAnsi="Tahoma" w:cs="Tahoma"/>
        </w:rPr>
        <w:t>bianco</w:t>
      </w:r>
      <w:r w:rsidRPr="001E33A2">
        <w:rPr>
          <w:rFonts w:ascii="Tahoma" w:hAnsi="Tahoma" w:cs="Tahoma"/>
        </w:rPr>
        <w:t xml:space="preserve"> menico v višini ______________ EUR s pooblastilom za njeno izpolnitev in unovčenje, na kateri so podpisane pooblaščene osebe za zastopanje:</w:t>
      </w:r>
    </w:p>
    <w:p w14:paraId="4FC0A738" w14:textId="77777777" w:rsidR="002F3AB0" w:rsidRPr="001E33A2" w:rsidRDefault="002F3AB0" w:rsidP="002F3AB0">
      <w:pPr>
        <w:keepNext/>
        <w:keepLines/>
        <w:jc w:val="both"/>
        <w:rPr>
          <w:rFonts w:ascii="Tahoma" w:hAnsi="Tahoma" w:cs="Tahoma"/>
        </w:rPr>
      </w:pPr>
      <w:r w:rsidRPr="001E33A2">
        <w:rPr>
          <w:rFonts w:ascii="Tahoma" w:hAnsi="Tahoma" w:cs="Tahoma"/>
        </w:rPr>
        <w:t>_____________________________________________________________________________</w:t>
      </w:r>
    </w:p>
    <w:p w14:paraId="2CDBEDAE" w14:textId="77777777" w:rsidR="002F3AB0" w:rsidRPr="001E33A2" w:rsidRDefault="002F3AB0" w:rsidP="002F3AB0">
      <w:pPr>
        <w:keepNext/>
        <w:keepLines/>
        <w:jc w:val="both"/>
        <w:rPr>
          <w:rFonts w:ascii="Tahoma" w:hAnsi="Tahoma" w:cs="Tahoma"/>
        </w:rPr>
      </w:pPr>
      <w:r w:rsidRPr="001E33A2">
        <w:rPr>
          <w:rFonts w:ascii="Tahoma" w:hAnsi="Tahoma" w:cs="Tahoma"/>
        </w:rPr>
        <w:t xml:space="preserve">(Ime in priimek)                        (Funkcija pooblaščene osebe)                  </w:t>
      </w:r>
      <w:r w:rsidRPr="001E33A2">
        <w:rPr>
          <w:rFonts w:ascii="Tahoma" w:hAnsi="Tahoma" w:cs="Tahoma"/>
        </w:rPr>
        <w:tab/>
        <w:t>(Podpis)</w:t>
      </w:r>
    </w:p>
    <w:p w14:paraId="0C39F9FD" w14:textId="77777777" w:rsidR="002F3AB0" w:rsidRPr="001E33A2" w:rsidRDefault="002F3AB0" w:rsidP="002F3AB0">
      <w:pPr>
        <w:keepNext/>
        <w:keepLines/>
        <w:jc w:val="both"/>
        <w:rPr>
          <w:rFonts w:ascii="Tahoma" w:hAnsi="Tahoma" w:cs="Tahoma"/>
        </w:rPr>
      </w:pPr>
    </w:p>
    <w:p w14:paraId="27382738" w14:textId="77777777" w:rsidR="002F3AB0" w:rsidRPr="001E33A2" w:rsidRDefault="002F3AB0" w:rsidP="002F3AB0">
      <w:pPr>
        <w:keepNext/>
        <w:keepLines/>
        <w:jc w:val="both"/>
        <w:rPr>
          <w:rFonts w:ascii="Tahoma" w:hAnsi="Tahoma" w:cs="Tahoma"/>
        </w:rPr>
      </w:pPr>
      <w:r w:rsidRPr="001E33A2">
        <w:rPr>
          <w:rFonts w:ascii="Tahoma" w:hAnsi="Tahoma" w:cs="Tahoma"/>
        </w:rPr>
        <w:t xml:space="preserve">Pooblaščamo </w:t>
      </w:r>
      <w:r w:rsidRPr="00AF589D">
        <w:rPr>
          <w:rFonts w:ascii="Tahoma" w:hAnsi="Tahoma" w:cs="Tahoma"/>
        </w:rPr>
        <w:t>upravičenca</w:t>
      </w:r>
      <w:r w:rsidRPr="001E33A2">
        <w:rPr>
          <w:rFonts w:ascii="Tahoma" w:hAnsi="Tahoma" w:cs="Tahoma"/>
        </w:rPr>
        <w:t>,  da:</w:t>
      </w:r>
    </w:p>
    <w:p w14:paraId="30454DAF" w14:textId="77777777" w:rsidR="002F3AB0" w:rsidRPr="001E33A2" w:rsidRDefault="002F3AB0" w:rsidP="00E34D15">
      <w:pPr>
        <w:keepNext/>
        <w:keepLines/>
        <w:numPr>
          <w:ilvl w:val="0"/>
          <w:numId w:val="7"/>
        </w:numPr>
        <w:tabs>
          <w:tab w:val="num" w:pos="284"/>
        </w:tabs>
        <w:ind w:left="0" w:firstLine="0"/>
        <w:jc w:val="both"/>
        <w:rPr>
          <w:rFonts w:ascii="Tahoma" w:hAnsi="Tahoma" w:cs="Tahoma"/>
        </w:rPr>
      </w:pPr>
      <w:r w:rsidRPr="001E33A2">
        <w:rPr>
          <w:rFonts w:ascii="Tahoma" w:hAnsi="Tahoma" w:cs="Tahoma"/>
        </w:rPr>
        <w:t xml:space="preserve">izpolni </w:t>
      </w:r>
      <w:r>
        <w:rPr>
          <w:rFonts w:ascii="Tahoma" w:hAnsi="Tahoma" w:cs="Tahoma"/>
        </w:rPr>
        <w:t>bianco</w:t>
      </w:r>
      <w:r w:rsidRPr="001E33A2">
        <w:rPr>
          <w:rFonts w:ascii="Tahoma" w:hAnsi="Tahoma" w:cs="Tahoma"/>
        </w:rPr>
        <w:t xml:space="preserve"> menico v višini do ______________ EUR,</w:t>
      </w:r>
    </w:p>
    <w:p w14:paraId="6DC21135" w14:textId="77777777" w:rsidR="002F3AB0" w:rsidRPr="001E33A2" w:rsidRDefault="002F3AB0" w:rsidP="00E34D15">
      <w:pPr>
        <w:keepNext/>
        <w:keepLines/>
        <w:numPr>
          <w:ilvl w:val="0"/>
          <w:numId w:val="7"/>
        </w:numPr>
        <w:tabs>
          <w:tab w:val="num" w:pos="284"/>
        </w:tabs>
        <w:ind w:left="0" w:firstLine="0"/>
        <w:jc w:val="both"/>
        <w:rPr>
          <w:rFonts w:ascii="Tahoma" w:hAnsi="Tahoma" w:cs="Tahoma"/>
        </w:rPr>
      </w:pPr>
      <w:r w:rsidRPr="001E33A2">
        <w:rPr>
          <w:rFonts w:ascii="Tahoma" w:hAnsi="Tahoma" w:cs="Tahoma"/>
        </w:rPr>
        <w:t>da izpolni vse druge sestavne dele menice, ki niso izpolnjeni,</w:t>
      </w:r>
    </w:p>
    <w:p w14:paraId="491B07E7" w14:textId="77777777" w:rsidR="002F3AB0" w:rsidRPr="001E33A2" w:rsidRDefault="002F3AB0" w:rsidP="00E34D15">
      <w:pPr>
        <w:keepNext/>
        <w:keepLines/>
        <w:numPr>
          <w:ilvl w:val="0"/>
          <w:numId w:val="7"/>
        </w:numPr>
        <w:tabs>
          <w:tab w:val="num" w:pos="284"/>
        </w:tabs>
        <w:ind w:left="284" w:hanging="284"/>
        <w:jc w:val="both"/>
        <w:rPr>
          <w:rFonts w:ascii="Tahoma" w:hAnsi="Tahoma" w:cs="Tahoma"/>
        </w:rPr>
      </w:pPr>
      <w:r w:rsidRPr="001E33A2">
        <w:rPr>
          <w:rFonts w:ascii="Tahoma" w:hAnsi="Tahoma" w:cs="Tahoma"/>
        </w:rPr>
        <w:t>da po potrebi zapiše na menici tudi katerokoli menično klavzulo, ki sicer ni bistvena menična sestavina,</w:t>
      </w:r>
    </w:p>
    <w:p w14:paraId="2D0B0741" w14:textId="77777777" w:rsidR="002F3AB0" w:rsidRDefault="002F3AB0" w:rsidP="002F3AB0">
      <w:pPr>
        <w:keepNext/>
        <w:keepLines/>
        <w:jc w:val="both"/>
        <w:rPr>
          <w:rFonts w:ascii="Tahoma" w:hAnsi="Tahoma" w:cs="Tahoma"/>
        </w:rPr>
      </w:pPr>
      <w:r w:rsidRPr="001E33A2">
        <w:rPr>
          <w:rFonts w:ascii="Tahoma" w:hAnsi="Tahoma" w:cs="Tahoma"/>
        </w:rPr>
        <w:t xml:space="preserve">če v garancijskem roku ne bomo izpolnili garancijskih obveznosti, ki izhajajo iz sklenjene pogodbe. V primeru spremembe upnika predmetnih terjatev, veljajo določbe tega pooblastila tudi v korist novih upnikov. </w:t>
      </w:r>
    </w:p>
    <w:p w14:paraId="1B221664" w14:textId="77777777" w:rsidR="002F3AB0" w:rsidRDefault="002F3AB0" w:rsidP="002F3AB0">
      <w:pPr>
        <w:keepNext/>
        <w:keepLines/>
        <w:jc w:val="both"/>
        <w:rPr>
          <w:rFonts w:ascii="Tahoma" w:hAnsi="Tahoma" w:cs="Tahoma"/>
        </w:rPr>
      </w:pPr>
    </w:p>
    <w:p w14:paraId="05C1C2A3" w14:textId="77777777" w:rsidR="002F3AB0" w:rsidRPr="001E33A2" w:rsidRDefault="002F3AB0" w:rsidP="002F3AB0">
      <w:pPr>
        <w:keepNext/>
        <w:keepLines/>
        <w:jc w:val="both"/>
        <w:rPr>
          <w:rFonts w:ascii="Tahoma" w:hAnsi="Tahoma" w:cs="Tahoma"/>
        </w:rPr>
      </w:pPr>
      <w:r w:rsidRPr="001E33A2">
        <w:rPr>
          <w:rFonts w:ascii="Tahoma" w:hAnsi="Tahoma" w:cs="Tahoma"/>
        </w:rPr>
        <w:t xml:space="preserve">Pooblaščamo </w:t>
      </w:r>
      <w:r w:rsidR="00616348">
        <w:rPr>
          <w:rFonts w:ascii="Tahoma" w:hAnsi="Tahoma" w:cs="Tahoma"/>
          <w:b/>
          <w:bCs/>
        </w:rPr>
        <w:t>JAVNO PODJETJE LJUBLJANSKI POTNIŠKI PROMET, d.o.o.</w:t>
      </w:r>
      <w:r>
        <w:rPr>
          <w:rFonts w:ascii="Tahoma" w:hAnsi="Tahoma" w:cs="Tahoma"/>
        </w:rPr>
        <w:t xml:space="preserve">, </w:t>
      </w:r>
      <w:r w:rsidRPr="001E33A2">
        <w:rPr>
          <w:rFonts w:ascii="Tahoma" w:hAnsi="Tahoma" w:cs="Tahoma"/>
        </w:rPr>
        <w:t>da menico po potrebi domicilira pri katerikoli banki, pri kateri imamo odprt račun.</w:t>
      </w:r>
    </w:p>
    <w:p w14:paraId="7554A58D" w14:textId="77777777" w:rsidR="002F3AB0" w:rsidRPr="001E33A2" w:rsidRDefault="002F3AB0" w:rsidP="002F3AB0">
      <w:pPr>
        <w:keepNext/>
        <w:keepLines/>
        <w:jc w:val="both"/>
        <w:rPr>
          <w:rFonts w:ascii="Tahoma" w:hAnsi="Tahoma" w:cs="Tahoma"/>
        </w:rPr>
      </w:pPr>
    </w:p>
    <w:p w14:paraId="4B601738" w14:textId="77777777" w:rsidR="002F3AB0" w:rsidRPr="001E33A2" w:rsidRDefault="002F3AB0" w:rsidP="002F3AB0">
      <w:pPr>
        <w:keepNext/>
        <w:keepLines/>
        <w:jc w:val="both"/>
        <w:rPr>
          <w:rFonts w:ascii="Tahoma" w:hAnsi="Tahoma" w:cs="Tahoma"/>
        </w:rPr>
      </w:pPr>
      <w:r w:rsidRPr="001E33A2">
        <w:rPr>
          <w:rFonts w:ascii="Tahoma" w:hAnsi="Tahoma" w:cs="Tahoma"/>
        </w:rPr>
        <w:t>Nepreklicno in brezpogojno pooblaščamo __________________ (navedba banke), da v breme našega transakcijskega računa št. ________________ unovči predloženo menico najkasneje do _____________.</w:t>
      </w:r>
    </w:p>
    <w:p w14:paraId="4067A911" w14:textId="77777777" w:rsidR="002F3AB0" w:rsidRPr="001E33A2" w:rsidRDefault="002F3AB0" w:rsidP="002F3AB0">
      <w:pPr>
        <w:keepNext/>
        <w:keepLines/>
        <w:jc w:val="both"/>
        <w:rPr>
          <w:rFonts w:ascii="Tahoma" w:hAnsi="Tahoma" w:cs="Tahoma"/>
        </w:rPr>
      </w:pPr>
    </w:p>
    <w:p w14:paraId="63CDD654" w14:textId="77777777" w:rsidR="002F3AB0" w:rsidRPr="001E33A2" w:rsidRDefault="002F3AB0" w:rsidP="002F3AB0">
      <w:pPr>
        <w:keepNext/>
        <w:keepLines/>
        <w:jc w:val="both"/>
        <w:rPr>
          <w:rFonts w:ascii="Tahoma" w:hAnsi="Tahoma" w:cs="Tahoma"/>
        </w:rPr>
      </w:pPr>
      <w:r w:rsidRPr="001E33A2">
        <w:rPr>
          <w:rFonts w:ascii="Tahoma" w:hAnsi="Tahoma" w:cs="Tahoma"/>
        </w:rPr>
        <w:t>Pooblaščamo tudi katerokoli banko, pri kateri bi imeli odprt račun, da v breme našega transakcijskega računa unovči predloženo menico. S podpisom tega pooblastila soglašamo, da upravičenec, opravi poizvedbe o številkah transakcijskih računov pri katerikoli banki, finančni organizaciji ali upravljavcu baz podatkov o računih.</w:t>
      </w:r>
    </w:p>
    <w:p w14:paraId="6AA43698" w14:textId="77777777" w:rsidR="002F3AB0" w:rsidRPr="001E33A2" w:rsidRDefault="002F3AB0" w:rsidP="002F3AB0">
      <w:pPr>
        <w:keepNext/>
        <w:keepLines/>
        <w:jc w:val="both"/>
        <w:rPr>
          <w:rFonts w:ascii="Tahoma" w:hAnsi="Tahoma" w:cs="Tahoma"/>
        </w:rPr>
      </w:pPr>
    </w:p>
    <w:p w14:paraId="38CF5C81" w14:textId="77777777" w:rsidR="002F3AB0" w:rsidRPr="001E33A2" w:rsidRDefault="002F3AB0" w:rsidP="002F3AB0">
      <w:pPr>
        <w:keepNext/>
        <w:keepLines/>
        <w:jc w:val="both"/>
        <w:rPr>
          <w:rFonts w:ascii="Tahoma" w:hAnsi="Tahoma" w:cs="Tahoma"/>
        </w:rPr>
      </w:pPr>
      <w:r w:rsidRPr="001E33A2">
        <w:rPr>
          <w:rFonts w:ascii="Tahoma" w:hAnsi="Tahoma" w:cs="Tahoma"/>
        </w:rPr>
        <w:t>Zavezujemo se, da tega pooblastila ne bomo preklicali.</w:t>
      </w:r>
    </w:p>
    <w:p w14:paraId="061CA14D" w14:textId="77777777" w:rsidR="002F3AB0" w:rsidRPr="001E33A2" w:rsidRDefault="002F3AB0" w:rsidP="002F3AB0">
      <w:pPr>
        <w:keepNext/>
        <w:keepLines/>
        <w:jc w:val="both"/>
        <w:rPr>
          <w:rFonts w:ascii="Tahoma" w:hAnsi="Tahoma" w:cs="Tahoma"/>
        </w:rPr>
      </w:pPr>
    </w:p>
    <w:p w14:paraId="1364B1AF" w14:textId="77777777" w:rsidR="002F3AB0" w:rsidRDefault="002F3AB0" w:rsidP="002F3AB0">
      <w:pPr>
        <w:keepNext/>
        <w:keepLines/>
        <w:jc w:val="both"/>
        <w:rPr>
          <w:rFonts w:ascii="Tahoma" w:hAnsi="Tahoma" w:cs="Tahoma"/>
        </w:rPr>
      </w:pPr>
    </w:p>
    <w:p w14:paraId="19014E95" w14:textId="77777777" w:rsidR="002F3AB0" w:rsidRPr="001E33A2" w:rsidRDefault="002F3AB0" w:rsidP="002F3AB0">
      <w:pPr>
        <w:keepNext/>
        <w:keepLines/>
        <w:jc w:val="both"/>
        <w:rPr>
          <w:rFonts w:ascii="Tahoma" w:hAnsi="Tahoma" w:cs="Tahoma"/>
        </w:rPr>
      </w:pPr>
    </w:p>
    <w:p w14:paraId="623072F5" w14:textId="77777777" w:rsidR="002F3AB0" w:rsidRPr="001E33A2" w:rsidRDefault="002F3AB0" w:rsidP="002F3AB0">
      <w:pPr>
        <w:keepNext/>
        <w:keepLines/>
        <w:jc w:val="both"/>
        <w:rPr>
          <w:rFonts w:ascii="Tahoma" w:hAnsi="Tahoma" w:cs="Tahoma"/>
        </w:rPr>
      </w:pPr>
    </w:p>
    <w:p w14:paraId="77B7101F" w14:textId="77777777" w:rsidR="002F3AB0" w:rsidRPr="001E33A2" w:rsidRDefault="002F3AB0" w:rsidP="002F3AB0">
      <w:pPr>
        <w:keepNext/>
        <w:keepLines/>
        <w:jc w:val="both"/>
        <w:rPr>
          <w:rFonts w:ascii="Tahoma" w:hAnsi="Tahoma" w:cs="Tahoma"/>
          <w:noProof/>
        </w:rPr>
      </w:pPr>
    </w:p>
    <w:p w14:paraId="44F25D69" w14:textId="77777777" w:rsidR="002F3AB0" w:rsidRPr="001E33A2" w:rsidRDefault="002F3AB0" w:rsidP="002F3AB0">
      <w:pPr>
        <w:keepNext/>
        <w:keepLines/>
        <w:jc w:val="both"/>
        <w:rPr>
          <w:rFonts w:ascii="Tahoma" w:hAnsi="Tahoma" w:cs="Tahoma"/>
          <w:sz w:val="18"/>
          <w:szCs w:val="18"/>
        </w:rPr>
      </w:pPr>
      <w:r w:rsidRPr="001E33A2">
        <w:rPr>
          <w:rFonts w:ascii="Tahoma" w:hAnsi="Tahoma" w:cs="Tahoma"/>
          <w:sz w:val="18"/>
          <w:szCs w:val="18"/>
        </w:rPr>
        <w:t>Kraj, datum</w:t>
      </w:r>
      <w:r w:rsidRPr="001E33A2">
        <w:rPr>
          <w:rFonts w:ascii="Tahoma" w:hAnsi="Tahoma" w:cs="Tahoma"/>
          <w:sz w:val="18"/>
          <w:szCs w:val="18"/>
        </w:rPr>
        <w:tab/>
      </w:r>
      <w:r w:rsidRPr="001E33A2">
        <w:rPr>
          <w:rFonts w:ascii="Tahoma" w:hAnsi="Tahoma" w:cs="Tahoma"/>
          <w:sz w:val="18"/>
          <w:szCs w:val="18"/>
        </w:rPr>
        <w:tab/>
      </w:r>
      <w:r w:rsidRPr="001E33A2">
        <w:rPr>
          <w:rFonts w:ascii="Tahoma" w:hAnsi="Tahoma" w:cs="Tahoma"/>
          <w:sz w:val="18"/>
          <w:szCs w:val="18"/>
        </w:rPr>
        <w:tab/>
      </w:r>
      <w:r w:rsidRPr="001E33A2">
        <w:rPr>
          <w:rFonts w:ascii="Tahoma" w:hAnsi="Tahoma" w:cs="Tahoma"/>
          <w:sz w:val="18"/>
          <w:szCs w:val="18"/>
        </w:rPr>
        <w:tab/>
      </w:r>
      <w:r w:rsidRPr="001E33A2">
        <w:rPr>
          <w:rFonts w:ascii="Tahoma" w:hAnsi="Tahoma" w:cs="Tahoma"/>
          <w:sz w:val="18"/>
          <w:szCs w:val="18"/>
        </w:rPr>
        <w:tab/>
      </w:r>
      <w:r w:rsidRPr="001E33A2">
        <w:rPr>
          <w:rFonts w:ascii="Tahoma" w:hAnsi="Tahoma" w:cs="Tahoma"/>
          <w:sz w:val="16"/>
          <w:szCs w:val="18"/>
        </w:rPr>
        <w:t>Žig</w:t>
      </w:r>
      <w:r>
        <w:rPr>
          <w:rFonts w:ascii="Tahoma" w:hAnsi="Tahoma" w:cs="Tahoma"/>
          <w:sz w:val="18"/>
          <w:szCs w:val="18"/>
        </w:rPr>
        <w:tab/>
      </w:r>
      <w:r>
        <w:rPr>
          <w:rFonts w:ascii="Tahoma" w:hAnsi="Tahoma" w:cs="Tahoma"/>
          <w:sz w:val="18"/>
          <w:szCs w:val="18"/>
        </w:rPr>
        <w:tab/>
      </w:r>
      <w:r w:rsidRPr="001E33A2">
        <w:rPr>
          <w:rFonts w:ascii="Tahoma" w:hAnsi="Tahoma" w:cs="Tahoma"/>
          <w:sz w:val="18"/>
          <w:szCs w:val="18"/>
        </w:rPr>
        <w:t xml:space="preserve">Izdajatelj menice: </w:t>
      </w:r>
    </w:p>
    <w:p w14:paraId="20F67191" w14:textId="77777777" w:rsidR="002F3AB0" w:rsidRPr="001E33A2" w:rsidRDefault="002F3AB0" w:rsidP="002F3AB0">
      <w:pPr>
        <w:keepNext/>
        <w:keepLines/>
        <w:jc w:val="both"/>
        <w:rPr>
          <w:rFonts w:ascii="Tahoma" w:hAnsi="Tahoma" w:cs="Tahoma"/>
        </w:rPr>
      </w:pPr>
      <w:r>
        <w:rPr>
          <w:rFonts w:ascii="Tahoma" w:hAnsi="Tahoma" w:cs="Tahoma"/>
          <w:u w:val="single"/>
        </w:rPr>
        <w:t>__________________</w:t>
      </w:r>
      <w:r w:rsidRPr="001E33A2">
        <w:rPr>
          <w:rFonts w:ascii="Tahoma" w:hAnsi="Tahoma" w:cs="Tahoma"/>
        </w:rPr>
        <w:tab/>
      </w:r>
      <w:r w:rsidRPr="001E33A2">
        <w:rPr>
          <w:rFonts w:ascii="Tahoma" w:hAnsi="Tahoma" w:cs="Tahoma"/>
        </w:rPr>
        <w:tab/>
      </w:r>
      <w:r w:rsidRPr="001E33A2">
        <w:rPr>
          <w:rFonts w:ascii="Tahoma" w:hAnsi="Tahoma" w:cs="Tahoma"/>
        </w:rPr>
        <w:tab/>
      </w:r>
      <w:r w:rsidRPr="001E33A2">
        <w:rPr>
          <w:rFonts w:ascii="Tahoma" w:hAnsi="Tahoma" w:cs="Tahoma"/>
        </w:rPr>
        <w:tab/>
      </w:r>
      <w:r w:rsidRPr="001E33A2">
        <w:rPr>
          <w:rFonts w:ascii="Tahoma" w:hAnsi="Tahoma" w:cs="Tahoma"/>
        </w:rPr>
        <w:tab/>
      </w:r>
      <w:r w:rsidRPr="001E33A2">
        <w:rPr>
          <w:rFonts w:ascii="Tahoma" w:hAnsi="Tahoma" w:cs="Tahoma"/>
        </w:rPr>
        <w:tab/>
        <w:t>___________________</w:t>
      </w:r>
    </w:p>
    <w:p w14:paraId="296F9B26" w14:textId="77777777" w:rsidR="002F3AB0" w:rsidRPr="001E33A2" w:rsidRDefault="002F3AB0" w:rsidP="002F3AB0">
      <w:pPr>
        <w:keepNext/>
        <w:keepLines/>
        <w:jc w:val="both"/>
        <w:rPr>
          <w:rFonts w:ascii="Tahoma" w:hAnsi="Tahoma" w:cs="Tahoma"/>
          <w:u w:val="single"/>
        </w:rPr>
      </w:pPr>
    </w:p>
    <w:p w14:paraId="399FC19E" w14:textId="77777777" w:rsidR="002F3AB0" w:rsidRPr="001E33A2" w:rsidRDefault="002F3AB0" w:rsidP="002F3AB0">
      <w:pPr>
        <w:keepNext/>
        <w:keepLines/>
        <w:jc w:val="both"/>
        <w:rPr>
          <w:rFonts w:ascii="Tahoma" w:hAnsi="Tahoma" w:cs="Tahoma"/>
          <w:sz w:val="18"/>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1E33A2">
        <w:rPr>
          <w:rFonts w:ascii="Tahoma" w:hAnsi="Tahoma" w:cs="Tahoma"/>
          <w:sz w:val="18"/>
        </w:rPr>
        <w:t>Podpis odgovorne osebe:</w:t>
      </w:r>
    </w:p>
    <w:p w14:paraId="40D3A8CF" w14:textId="77777777" w:rsidR="002F3AB0" w:rsidRDefault="002F3AB0" w:rsidP="002F3AB0">
      <w:pPr>
        <w:keepNext/>
        <w:keepLine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12FFE1F2" w14:textId="77777777" w:rsidR="002F3AB0" w:rsidRDefault="002F3AB0" w:rsidP="002F3AB0">
      <w:pPr>
        <w:keepNext/>
        <w:keepLines/>
        <w:ind w:left="4963" w:firstLine="709"/>
        <w:rPr>
          <w:rFonts w:ascii="Tahoma" w:hAnsi="Tahoma" w:cs="Tahoma"/>
        </w:rPr>
      </w:pPr>
    </w:p>
    <w:p w14:paraId="7D8BC518" w14:textId="77777777" w:rsidR="002F3AB0" w:rsidRPr="001E33A2" w:rsidRDefault="002F3AB0" w:rsidP="002F3AB0">
      <w:pPr>
        <w:keepNext/>
        <w:keepLines/>
        <w:ind w:left="4963" w:firstLine="709"/>
        <w:rPr>
          <w:rFonts w:ascii="Tahoma" w:hAnsi="Tahoma" w:cs="Tahoma"/>
        </w:rPr>
      </w:pPr>
      <w:r>
        <w:rPr>
          <w:rFonts w:ascii="Tahoma" w:hAnsi="Tahoma" w:cs="Tahoma"/>
        </w:rPr>
        <w:t>______</w:t>
      </w:r>
      <w:r w:rsidRPr="001E33A2">
        <w:rPr>
          <w:rFonts w:ascii="Tahoma" w:hAnsi="Tahoma" w:cs="Tahoma"/>
        </w:rPr>
        <w:t>____________</w:t>
      </w:r>
    </w:p>
    <w:p w14:paraId="76153528" w14:textId="77777777" w:rsidR="002F3AB0" w:rsidRPr="001E33A2" w:rsidRDefault="002F3AB0" w:rsidP="002F3AB0">
      <w:pPr>
        <w:keepNext/>
        <w:keepLines/>
        <w:rPr>
          <w:rFonts w:ascii="Tahoma" w:hAnsi="Tahoma" w:cs="Tahoma"/>
          <w:i/>
          <w:sz w:val="18"/>
        </w:rPr>
      </w:pPr>
      <w:r w:rsidRPr="001E33A2">
        <w:rPr>
          <w:rFonts w:ascii="Tahoma" w:hAnsi="Tahoma" w:cs="Tahoma"/>
          <w:i/>
          <w:sz w:val="18"/>
        </w:rPr>
        <w:t xml:space="preserve">Priloga: 1 </w:t>
      </w:r>
      <w:r>
        <w:rPr>
          <w:rFonts w:ascii="Tahoma" w:hAnsi="Tahoma" w:cs="Tahoma"/>
          <w:i/>
          <w:sz w:val="18"/>
        </w:rPr>
        <w:t>bianco</w:t>
      </w:r>
      <w:r w:rsidRPr="001E33A2">
        <w:rPr>
          <w:rFonts w:ascii="Tahoma" w:hAnsi="Tahoma" w:cs="Tahoma"/>
          <w:i/>
          <w:sz w:val="18"/>
        </w:rPr>
        <w:t xml:space="preserve"> menica</w:t>
      </w:r>
    </w:p>
    <w:p w14:paraId="26A54116" w14:textId="77777777" w:rsidR="00C21FA7" w:rsidRDefault="00C21FA7" w:rsidP="00FA4D24">
      <w:pPr>
        <w:keepNext/>
        <w:keepLines/>
        <w:rPr>
          <w:rFonts w:ascii="Tahoma" w:hAnsi="Tahoma" w:cs="Tahoma"/>
          <w:b/>
        </w:rPr>
      </w:pPr>
    </w:p>
    <w:p w14:paraId="2CBE9EB8" w14:textId="77777777" w:rsidR="00C21FA7" w:rsidRDefault="00C21FA7" w:rsidP="00FA4D24">
      <w:pPr>
        <w:keepNext/>
        <w:keepLines/>
        <w:rPr>
          <w:rFonts w:ascii="Tahoma" w:hAnsi="Tahoma" w:cs="Tahoma"/>
          <w:b/>
        </w:rPr>
      </w:pPr>
    </w:p>
    <w:p w14:paraId="27DBB563" w14:textId="77777777" w:rsidR="00C21FA7" w:rsidRDefault="00C21FA7" w:rsidP="00FA4D24">
      <w:pPr>
        <w:keepNext/>
        <w:keepLines/>
        <w:rPr>
          <w:rFonts w:ascii="Tahoma" w:hAnsi="Tahoma" w:cs="Tahoma"/>
          <w:b/>
        </w:rPr>
      </w:pPr>
    </w:p>
    <w:p w14:paraId="32CA67D0" w14:textId="77777777" w:rsidR="00C21FA7" w:rsidRDefault="00C21FA7" w:rsidP="00FA4D24">
      <w:pPr>
        <w:keepNext/>
        <w:keepLines/>
        <w:rPr>
          <w:rFonts w:ascii="Tahoma" w:hAnsi="Tahoma" w:cs="Tahoma"/>
          <w:b/>
        </w:rPr>
      </w:pPr>
    </w:p>
    <w:p w14:paraId="19FD7008" w14:textId="77777777" w:rsidR="00C21FA7" w:rsidRDefault="00C21FA7" w:rsidP="00FA4D24">
      <w:pPr>
        <w:keepNext/>
        <w:keepLines/>
        <w:rPr>
          <w:rFonts w:ascii="Tahoma" w:hAnsi="Tahoma" w:cs="Tahoma"/>
          <w:b/>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559"/>
      </w:tblGrid>
      <w:tr w:rsidR="00C21FA7" w:rsidRPr="00112425" w14:paraId="40585499" w14:textId="77777777" w:rsidTr="00BC5255">
        <w:tc>
          <w:tcPr>
            <w:tcW w:w="8075" w:type="dxa"/>
            <w:tcBorders>
              <w:top w:val="single" w:sz="4" w:space="0" w:color="auto"/>
              <w:left w:val="single" w:sz="4" w:space="0" w:color="auto"/>
              <w:bottom w:val="single" w:sz="4" w:space="0" w:color="auto"/>
              <w:right w:val="single" w:sz="4" w:space="0" w:color="808080"/>
            </w:tcBorders>
            <w:hideMark/>
          </w:tcPr>
          <w:p w14:paraId="2ABF91BD" w14:textId="77777777" w:rsidR="00C21FA7" w:rsidRPr="00112425" w:rsidRDefault="00AA3B08" w:rsidP="00FA4D24">
            <w:pPr>
              <w:keepNext/>
              <w:keepLines/>
              <w:jc w:val="both"/>
              <w:rPr>
                <w:rFonts w:ascii="Tahoma" w:hAnsi="Tahoma" w:cs="Tahoma"/>
              </w:rPr>
            </w:pPr>
            <w:r>
              <w:rPr>
                <w:rFonts w:ascii="Tahoma" w:hAnsi="Tahoma" w:cs="Tahoma"/>
              </w:rPr>
              <w:lastRenderedPageBreak/>
              <w:t>TEHNIČNA SPECIFIKACIJA</w:t>
            </w:r>
          </w:p>
        </w:tc>
        <w:tc>
          <w:tcPr>
            <w:tcW w:w="1559" w:type="dxa"/>
            <w:tcBorders>
              <w:top w:val="single" w:sz="4" w:space="0" w:color="auto"/>
              <w:left w:val="single" w:sz="4" w:space="0" w:color="808080"/>
              <w:bottom w:val="single" w:sz="4" w:space="0" w:color="auto"/>
              <w:right w:val="single" w:sz="4" w:space="0" w:color="auto"/>
            </w:tcBorders>
            <w:hideMark/>
          </w:tcPr>
          <w:p w14:paraId="1246C74B" w14:textId="77777777" w:rsidR="00C21FA7" w:rsidRPr="00112425" w:rsidRDefault="00C21FA7" w:rsidP="00E34D15">
            <w:pPr>
              <w:keepNext/>
              <w:keepLines/>
              <w:jc w:val="both"/>
              <w:rPr>
                <w:rFonts w:ascii="Tahoma" w:hAnsi="Tahoma" w:cs="Tahoma"/>
                <w:b/>
                <w:i/>
              </w:rPr>
            </w:pPr>
            <w:r w:rsidRPr="00112425">
              <w:rPr>
                <w:rFonts w:ascii="Tahoma" w:hAnsi="Tahoma" w:cs="Tahoma"/>
                <w:b/>
                <w:i/>
              </w:rPr>
              <w:t xml:space="preserve">Priloga </w:t>
            </w:r>
            <w:r w:rsidR="00643A4C">
              <w:rPr>
                <w:rFonts w:ascii="Tahoma" w:hAnsi="Tahoma" w:cs="Tahoma"/>
                <w:b/>
                <w:i/>
              </w:rPr>
              <w:t>7</w:t>
            </w:r>
          </w:p>
        </w:tc>
      </w:tr>
    </w:tbl>
    <w:p w14:paraId="17B24EF2" w14:textId="77777777" w:rsidR="00C21FA7" w:rsidRDefault="00C21FA7" w:rsidP="00FA4D24">
      <w:pPr>
        <w:keepNext/>
        <w:keepLines/>
      </w:pPr>
    </w:p>
    <w:p w14:paraId="2E8B59D4" w14:textId="461D7BAA" w:rsidR="00863127" w:rsidRDefault="00863127" w:rsidP="00FA4D24">
      <w:pPr>
        <w:keepNext/>
        <w:keepLines/>
        <w:jc w:val="both"/>
        <w:rPr>
          <w:rFonts w:ascii="Tahoma" w:hAnsi="Tahoma" w:cs="Tahoma"/>
        </w:rPr>
      </w:pPr>
      <w:r w:rsidRPr="00863127">
        <w:rPr>
          <w:rFonts w:ascii="Tahoma" w:hAnsi="Tahoma" w:cs="Tahoma"/>
        </w:rPr>
        <w:t>Ponudnik izpolni prilogo z navedbo oziroma načinom izpolnitve posamezne zahteve (da/ne/navedena vrednost).</w:t>
      </w:r>
      <w:r>
        <w:rPr>
          <w:rFonts w:ascii="Tahoma" w:hAnsi="Tahoma" w:cs="Tahoma"/>
        </w:rPr>
        <w:t xml:space="preserve"> </w:t>
      </w:r>
      <w:r w:rsidRPr="00863127">
        <w:rPr>
          <w:rFonts w:ascii="Tahoma" w:hAnsi="Tahoma" w:cs="Tahoma"/>
        </w:rPr>
        <w:t xml:space="preserve">Ponudnik mora </w:t>
      </w:r>
      <w:r w:rsidR="00037F20" w:rsidRPr="00863127">
        <w:rPr>
          <w:rFonts w:ascii="Tahoma" w:hAnsi="Tahoma" w:cs="Tahoma"/>
        </w:rPr>
        <w:t>priložiti</w:t>
      </w:r>
      <w:r w:rsidR="00037F20">
        <w:rPr>
          <w:rFonts w:ascii="Tahoma" w:hAnsi="Tahoma" w:cs="Tahoma"/>
        </w:rPr>
        <w:t xml:space="preserve"> </w:t>
      </w:r>
      <w:r>
        <w:rPr>
          <w:rFonts w:ascii="Tahoma" w:hAnsi="Tahoma" w:cs="Tahoma"/>
        </w:rPr>
        <w:t xml:space="preserve">Prilogo </w:t>
      </w:r>
      <w:r w:rsidR="007141E3">
        <w:rPr>
          <w:rFonts w:ascii="Tahoma" w:hAnsi="Tahoma" w:cs="Tahoma"/>
        </w:rPr>
        <w:t>7</w:t>
      </w:r>
      <w:r w:rsidRPr="00863127">
        <w:rPr>
          <w:rFonts w:ascii="Tahoma" w:hAnsi="Tahoma" w:cs="Tahoma"/>
        </w:rPr>
        <w:t xml:space="preserve"> ter k prilogi priložiti tehnično dokumentacijo proizvajalca. Ponudnik mora priloge </w:t>
      </w:r>
      <w:r w:rsidRPr="00863127">
        <w:rPr>
          <w:rFonts w:ascii="Tahoma" w:hAnsi="Tahoma" w:cs="Tahoma"/>
          <w:u w:val="single"/>
        </w:rPr>
        <w:t>naložiti v</w:t>
      </w:r>
      <w:r w:rsidRPr="00863127">
        <w:rPr>
          <w:rFonts w:ascii="Tahoma" w:hAnsi="Tahoma" w:cs="Tahoma"/>
          <w:b/>
          <w:u w:val="single"/>
        </w:rPr>
        <w:t xml:space="preserve"> razdelek »Dokumenti - ostale priloge«</w:t>
      </w:r>
      <w:r w:rsidRPr="00863127">
        <w:rPr>
          <w:rFonts w:ascii="Tahoma" w:hAnsi="Tahoma" w:cs="Tahoma"/>
        </w:rPr>
        <w:t>.</w:t>
      </w:r>
    </w:p>
    <w:p w14:paraId="3301F188" w14:textId="77777777" w:rsidR="00863127" w:rsidRDefault="00863127" w:rsidP="00FA4D24">
      <w:pPr>
        <w:keepNext/>
        <w:keepLines/>
        <w:jc w:val="both"/>
        <w:rPr>
          <w:rFonts w:ascii="Tahoma" w:hAnsi="Tahoma" w:cs="Tahoma"/>
        </w:rPr>
      </w:pPr>
    </w:p>
    <w:p w14:paraId="6C9BCE3D" w14:textId="77777777" w:rsidR="00824AE2" w:rsidRDefault="00824AE2" w:rsidP="00FA4D24">
      <w:pPr>
        <w:keepNext/>
        <w:keepLines/>
        <w:jc w:val="both"/>
        <w:rPr>
          <w:rFonts w:ascii="Tahoma" w:hAnsi="Tahoma" w:cs="Tahoma"/>
        </w:rPr>
      </w:pPr>
    </w:p>
    <w:p w14:paraId="3043E037" w14:textId="77777777" w:rsidR="00824AE2" w:rsidRDefault="00824AE2" w:rsidP="00FA4D24">
      <w:pPr>
        <w:keepNext/>
        <w:keepLines/>
        <w:jc w:val="both"/>
        <w:rPr>
          <w:rFonts w:ascii="Tahoma" w:hAnsi="Tahoma" w:cs="Tahoma"/>
        </w:rPr>
      </w:pPr>
    </w:p>
    <w:p w14:paraId="36FD60BE" w14:textId="77777777" w:rsidR="00824AE2" w:rsidRDefault="00824AE2" w:rsidP="00FA4D24">
      <w:pPr>
        <w:keepNext/>
        <w:keepLines/>
        <w:jc w:val="both"/>
        <w:rPr>
          <w:rFonts w:ascii="Tahoma" w:hAnsi="Tahoma" w:cs="Tahoma"/>
        </w:rPr>
      </w:pPr>
    </w:p>
    <w:p w14:paraId="31752CCB" w14:textId="77777777" w:rsidR="00824AE2" w:rsidRDefault="00824AE2" w:rsidP="00FA4D24">
      <w:pPr>
        <w:keepNext/>
        <w:keepLines/>
        <w:jc w:val="both"/>
        <w:rPr>
          <w:rFonts w:ascii="Tahoma" w:hAnsi="Tahoma" w:cs="Tahoma"/>
        </w:rPr>
      </w:pPr>
    </w:p>
    <w:p w14:paraId="7744446E" w14:textId="77777777" w:rsidR="00824AE2" w:rsidRDefault="00824AE2" w:rsidP="00FA4D24">
      <w:pPr>
        <w:keepNext/>
        <w:keepLines/>
        <w:jc w:val="both"/>
        <w:rPr>
          <w:rFonts w:ascii="Tahoma" w:hAnsi="Tahoma" w:cs="Tahoma"/>
        </w:rPr>
      </w:pPr>
    </w:p>
    <w:p w14:paraId="11022441" w14:textId="77777777" w:rsidR="00824AE2" w:rsidRDefault="00824AE2" w:rsidP="00FA4D24">
      <w:pPr>
        <w:keepNext/>
        <w:keepLines/>
        <w:jc w:val="both"/>
        <w:rPr>
          <w:rFonts w:ascii="Tahoma" w:hAnsi="Tahoma" w:cs="Tahoma"/>
        </w:rPr>
      </w:pPr>
    </w:p>
    <w:p w14:paraId="1A35817F" w14:textId="77777777" w:rsidR="00824AE2" w:rsidRDefault="00824AE2" w:rsidP="00FA4D24">
      <w:pPr>
        <w:keepNext/>
        <w:keepLines/>
        <w:jc w:val="both"/>
        <w:rPr>
          <w:rFonts w:ascii="Tahoma" w:hAnsi="Tahoma" w:cs="Tahoma"/>
        </w:rPr>
      </w:pPr>
    </w:p>
    <w:p w14:paraId="11B59B3D" w14:textId="77777777" w:rsidR="00824AE2" w:rsidRDefault="00824AE2" w:rsidP="00FA4D24">
      <w:pPr>
        <w:keepNext/>
        <w:keepLines/>
        <w:jc w:val="both"/>
        <w:rPr>
          <w:rFonts w:ascii="Tahoma" w:hAnsi="Tahoma" w:cs="Tahoma"/>
        </w:rPr>
      </w:pPr>
    </w:p>
    <w:p w14:paraId="7F112C2D" w14:textId="77777777" w:rsidR="00824AE2" w:rsidRDefault="00824AE2" w:rsidP="00FA4D24">
      <w:pPr>
        <w:keepNext/>
        <w:keepLines/>
        <w:jc w:val="both"/>
        <w:rPr>
          <w:rFonts w:ascii="Tahoma" w:hAnsi="Tahoma" w:cs="Tahoma"/>
        </w:rPr>
      </w:pPr>
    </w:p>
    <w:p w14:paraId="50D8C351" w14:textId="77777777" w:rsidR="00824AE2" w:rsidRDefault="00824AE2" w:rsidP="00FA4D24">
      <w:pPr>
        <w:keepNext/>
        <w:keepLines/>
        <w:jc w:val="both"/>
        <w:rPr>
          <w:rFonts w:ascii="Tahoma" w:hAnsi="Tahoma" w:cs="Tahoma"/>
        </w:rPr>
      </w:pPr>
    </w:p>
    <w:p w14:paraId="26C9D5C4" w14:textId="77777777" w:rsidR="00824AE2" w:rsidRDefault="00824AE2" w:rsidP="00FA4D24">
      <w:pPr>
        <w:keepNext/>
        <w:keepLines/>
        <w:jc w:val="both"/>
        <w:rPr>
          <w:rFonts w:ascii="Tahoma" w:hAnsi="Tahoma" w:cs="Tahoma"/>
        </w:rPr>
      </w:pPr>
    </w:p>
    <w:p w14:paraId="281A83CA" w14:textId="77777777" w:rsidR="00824AE2" w:rsidRDefault="00824AE2" w:rsidP="00FA4D24">
      <w:pPr>
        <w:keepNext/>
        <w:keepLines/>
        <w:jc w:val="both"/>
        <w:rPr>
          <w:rFonts w:ascii="Tahoma" w:hAnsi="Tahoma" w:cs="Tahoma"/>
        </w:rPr>
      </w:pPr>
    </w:p>
    <w:p w14:paraId="1C3EB015" w14:textId="77777777" w:rsidR="00824AE2" w:rsidRDefault="00824AE2" w:rsidP="00FA4D24">
      <w:pPr>
        <w:keepNext/>
        <w:keepLines/>
        <w:jc w:val="both"/>
        <w:rPr>
          <w:rFonts w:ascii="Tahoma" w:hAnsi="Tahoma" w:cs="Tahoma"/>
        </w:rPr>
      </w:pPr>
    </w:p>
    <w:p w14:paraId="2BF5C4FC" w14:textId="77777777" w:rsidR="00824AE2" w:rsidRDefault="00824AE2" w:rsidP="00FA4D24">
      <w:pPr>
        <w:keepNext/>
        <w:keepLines/>
        <w:jc w:val="both"/>
        <w:rPr>
          <w:rFonts w:ascii="Tahoma" w:hAnsi="Tahoma" w:cs="Tahoma"/>
        </w:rPr>
      </w:pPr>
    </w:p>
    <w:p w14:paraId="0E92C999" w14:textId="77777777" w:rsidR="00824AE2" w:rsidRDefault="00824AE2" w:rsidP="00FA4D24">
      <w:pPr>
        <w:keepNext/>
        <w:keepLines/>
        <w:jc w:val="both"/>
        <w:rPr>
          <w:rFonts w:ascii="Tahoma" w:hAnsi="Tahoma" w:cs="Tahoma"/>
        </w:rPr>
      </w:pPr>
    </w:p>
    <w:p w14:paraId="304CA216" w14:textId="77777777" w:rsidR="00824AE2" w:rsidRDefault="00824AE2" w:rsidP="00FA4D24">
      <w:pPr>
        <w:keepNext/>
        <w:keepLines/>
        <w:jc w:val="both"/>
        <w:rPr>
          <w:rFonts w:ascii="Tahoma" w:hAnsi="Tahoma" w:cs="Tahoma"/>
        </w:rPr>
      </w:pPr>
    </w:p>
    <w:p w14:paraId="06F305FB" w14:textId="77777777" w:rsidR="00824AE2" w:rsidRDefault="00824AE2" w:rsidP="00FA4D24">
      <w:pPr>
        <w:keepNext/>
        <w:keepLines/>
        <w:jc w:val="both"/>
        <w:rPr>
          <w:rFonts w:ascii="Tahoma" w:hAnsi="Tahoma" w:cs="Tahoma"/>
        </w:rPr>
      </w:pPr>
    </w:p>
    <w:p w14:paraId="34391572" w14:textId="77777777" w:rsidR="00824AE2" w:rsidRDefault="00824AE2" w:rsidP="00FA4D24">
      <w:pPr>
        <w:keepNext/>
        <w:keepLines/>
        <w:jc w:val="both"/>
        <w:rPr>
          <w:rFonts w:ascii="Tahoma" w:hAnsi="Tahoma" w:cs="Tahoma"/>
        </w:rPr>
      </w:pPr>
    </w:p>
    <w:p w14:paraId="0CF89726" w14:textId="77777777" w:rsidR="00824AE2" w:rsidRDefault="00824AE2" w:rsidP="00FA4D24">
      <w:pPr>
        <w:keepNext/>
        <w:keepLines/>
        <w:jc w:val="both"/>
        <w:rPr>
          <w:rFonts w:ascii="Tahoma" w:hAnsi="Tahoma" w:cs="Tahoma"/>
        </w:rPr>
      </w:pPr>
    </w:p>
    <w:p w14:paraId="37CB5363" w14:textId="77777777" w:rsidR="00824AE2" w:rsidRDefault="00824AE2" w:rsidP="00FA4D24">
      <w:pPr>
        <w:keepNext/>
        <w:keepLines/>
        <w:jc w:val="both"/>
        <w:rPr>
          <w:rFonts w:ascii="Tahoma" w:hAnsi="Tahoma" w:cs="Tahoma"/>
        </w:rPr>
      </w:pPr>
    </w:p>
    <w:p w14:paraId="0E4ADADA" w14:textId="77777777" w:rsidR="00824AE2" w:rsidRDefault="00824AE2" w:rsidP="00FA4D24">
      <w:pPr>
        <w:keepNext/>
        <w:keepLines/>
        <w:jc w:val="both"/>
        <w:rPr>
          <w:rFonts w:ascii="Tahoma" w:hAnsi="Tahoma" w:cs="Tahoma"/>
        </w:rPr>
      </w:pPr>
    </w:p>
    <w:p w14:paraId="68BAA786" w14:textId="77777777" w:rsidR="00824AE2" w:rsidRDefault="00824AE2" w:rsidP="00FA4D24">
      <w:pPr>
        <w:keepNext/>
        <w:keepLines/>
        <w:jc w:val="both"/>
        <w:rPr>
          <w:rFonts w:ascii="Tahoma" w:hAnsi="Tahoma" w:cs="Tahoma"/>
        </w:rPr>
      </w:pPr>
    </w:p>
    <w:p w14:paraId="5BB9A0B6" w14:textId="77777777" w:rsidR="00824AE2" w:rsidRDefault="00824AE2" w:rsidP="00FA4D24">
      <w:pPr>
        <w:keepNext/>
        <w:keepLines/>
        <w:jc w:val="both"/>
        <w:rPr>
          <w:rFonts w:ascii="Tahoma" w:hAnsi="Tahoma" w:cs="Tahoma"/>
        </w:rPr>
      </w:pPr>
    </w:p>
    <w:p w14:paraId="7B574892" w14:textId="77777777" w:rsidR="00824AE2" w:rsidRDefault="00824AE2" w:rsidP="00FA4D24">
      <w:pPr>
        <w:keepNext/>
        <w:keepLines/>
        <w:jc w:val="both"/>
        <w:rPr>
          <w:rFonts w:ascii="Tahoma" w:hAnsi="Tahoma" w:cs="Tahoma"/>
        </w:rPr>
      </w:pPr>
    </w:p>
    <w:p w14:paraId="5E87FCCD" w14:textId="77777777" w:rsidR="00824AE2" w:rsidRDefault="00824AE2" w:rsidP="00FA4D24">
      <w:pPr>
        <w:keepNext/>
        <w:keepLines/>
        <w:jc w:val="both"/>
        <w:rPr>
          <w:rFonts w:ascii="Tahoma" w:hAnsi="Tahoma" w:cs="Tahoma"/>
        </w:rPr>
      </w:pPr>
    </w:p>
    <w:p w14:paraId="21FA36BE" w14:textId="77777777" w:rsidR="00824AE2" w:rsidRDefault="00824AE2" w:rsidP="00FA4D24">
      <w:pPr>
        <w:keepNext/>
        <w:keepLines/>
        <w:jc w:val="both"/>
        <w:rPr>
          <w:rFonts w:ascii="Tahoma" w:hAnsi="Tahoma" w:cs="Tahoma"/>
        </w:rPr>
      </w:pPr>
    </w:p>
    <w:p w14:paraId="1712CA94" w14:textId="77777777" w:rsidR="005F3F9F" w:rsidRDefault="005F3F9F" w:rsidP="00FA4D24">
      <w:pPr>
        <w:keepNext/>
        <w:keepLines/>
        <w:jc w:val="both"/>
        <w:rPr>
          <w:rFonts w:ascii="Tahoma" w:hAnsi="Tahoma" w:cs="Tahoma"/>
        </w:rPr>
      </w:pPr>
    </w:p>
    <w:p w14:paraId="46F2420B" w14:textId="77777777" w:rsidR="005F3F9F" w:rsidRDefault="005F3F9F" w:rsidP="00FA4D24">
      <w:pPr>
        <w:keepNext/>
        <w:keepLines/>
        <w:jc w:val="both"/>
        <w:rPr>
          <w:rFonts w:ascii="Tahoma" w:hAnsi="Tahoma" w:cs="Tahoma"/>
        </w:rPr>
      </w:pPr>
    </w:p>
    <w:p w14:paraId="56DC7543" w14:textId="77777777" w:rsidR="005F3F9F" w:rsidRDefault="005F3F9F" w:rsidP="00FA4D24">
      <w:pPr>
        <w:keepNext/>
        <w:keepLines/>
        <w:jc w:val="both"/>
        <w:rPr>
          <w:rFonts w:ascii="Tahoma" w:hAnsi="Tahoma" w:cs="Tahoma"/>
        </w:rPr>
      </w:pPr>
    </w:p>
    <w:p w14:paraId="628B804D" w14:textId="77777777" w:rsidR="005F3F9F" w:rsidRDefault="005F3F9F" w:rsidP="00FA4D24">
      <w:pPr>
        <w:keepNext/>
        <w:keepLines/>
        <w:jc w:val="both"/>
        <w:rPr>
          <w:rFonts w:ascii="Tahoma" w:hAnsi="Tahoma" w:cs="Tahoma"/>
        </w:rPr>
      </w:pPr>
    </w:p>
    <w:p w14:paraId="1CC5F892" w14:textId="77777777" w:rsidR="005F3F9F" w:rsidRDefault="005F3F9F" w:rsidP="00FA4D24">
      <w:pPr>
        <w:keepNext/>
        <w:keepLines/>
        <w:jc w:val="both"/>
        <w:rPr>
          <w:rFonts w:ascii="Tahoma" w:hAnsi="Tahoma" w:cs="Tahoma"/>
        </w:rPr>
      </w:pPr>
    </w:p>
    <w:p w14:paraId="71DDB069" w14:textId="77777777" w:rsidR="005F3F9F" w:rsidRDefault="005F3F9F" w:rsidP="00FA4D24">
      <w:pPr>
        <w:keepNext/>
        <w:keepLines/>
        <w:jc w:val="both"/>
        <w:rPr>
          <w:rFonts w:ascii="Tahoma" w:hAnsi="Tahoma" w:cs="Tahoma"/>
        </w:rPr>
      </w:pPr>
    </w:p>
    <w:p w14:paraId="60C58EE6" w14:textId="77777777" w:rsidR="005F3F9F" w:rsidRDefault="005F3F9F" w:rsidP="00FA4D24">
      <w:pPr>
        <w:keepNext/>
        <w:keepLines/>
        <w:jc w:val="both"/>
        <w:rPr>
          <w:rFonts w:ascii="Tahoma" w:hAnsi="Tahoma" w:cs="Tahoma"/>
        </w:rPr>
      </w:pPr>
    </w:p>
    <w:p w14:paraId="1607F6FB" w14:textId="77777777" w:rsidR="005F3F9F" w:rsidRDefault="005F3F9F" w:rsidP="00FA4D24">
      <w:pPr>
        <w:keepNext/>
        <w:keepLines/>
        <w:jc w:val="both"/>
        <w:rPr>
          <w:rFonts w:ascii="Tahoma" w:hAnsi="Tahoma" w:cs="Tahoma"/>
        </w:rPr>
      </w:pPr>
    </w:p>
    <w:p w14:paraId="4A9AC477" w14:textId="77777777" w:rsidR="005F3F9F" w:rsidRDefault="005F3F9F" w:rsidP="00FA4D24">
      <w:pPr>
        <w:keepNext/>
        <w:keepLines/>
        <w:jc w:val="both"/>
        <w:rPr>
          <w:rFonts w:ascii="Tahoma" w:hAnsi="Tahoma" w:cs="Tahoma"/>
        </w:rPr>
      </w:pPr>
    </w:p>
    <w:p w14:paraId="2E6FD56F" w14:textId="77777777" w:rsidR="005F3F9F" w:rsidRDefault="005F3F9F" w:rsidP="00FA4D24">
      <w:pPr>
        <w:keepNext/>
        <w:keepLines/>
        <w:jc w:val="both"/>
        <w:rPr>
          <w:rFonts w:ascii="Tahoma" w:hAnsi="Tahoma" w:cs="Tahoma"/>
        </w:rPr>
      </w:pPr>
    </w:p>
    <w:p w14:paraId="135BD2C0" w14:textId="77777777" w:rsidR="005F3F9F" w:rsidRDefault="005F3F9F" w:rsidP="00FA4D24">
      <w:pPr>
        <w:keepNext/>
        <w:keepLines/>
        <w:jc w:val="both"/>
        <w:rPr>
          <w:rFonts w:ascii="Tahoma" w:hAnsi="Tahoma" w:cs="Tahoma"/>
        </w:rPr>
      </w:pPr>
    </w:p>
    <w:p w14:paraId="44B0D7E8" w14:textId="77777777" w:rsidR="005F3F9F" w:rsidRDefault="005F3F9F" w:rsidP="00FA4D24">
      <w:pPr>
        <w:keepNext/>
        <w:keepLines/>
        <w:jc w:val="both"/>
        <w:rPr>
          <w:rFonts w:ascii="Tahoma" w:hAnsi="Tahoma" w:cs="Tahoma"/>
        </w:rPr>
      </w:pPr>
    </w:p>
    <w:p w14:paraId="4F57B60C" w14:textId="77777777" w:rsidR="005F3F9F" w:rsidRDefault="005F3F9F" w:rsidP="00FA4D24">
      <w:pPr>
        <w:keepNext/>
        <w:keepLines/>
        <w:jc w:val="both"/>
        <w:rPr>
          <w:rFonts w:ascii="Tahoma" w:hAnsi="Tahoma" w:cs="Tahoma"/>
        </w:rPr>
      </w:pPr>
    </w:p>
    <w:p w14:paraId="72EFD13C" w14:textId="77777777" w:rsidR="005F3F9F" w:rsidRDefault="005F3F9F" w:rsidP="00FA4D24">
      <w:pPr>
        <w:keepNext/>
        <w:keepLines/>
        <w:jc w:val="both"/>
        <w:rPr>
          <w:rFonts w:ascii="Tahoma" w:hAnsi="Tahoma" w:cs="Tahoma"/>
        </w:rPr>
      </w:pPr>
    </w:p>
    <w:p w14:paraId="753AD3B2" w14:textId="77777777" w:rsidR="005F3F9F" w:rsidRDefault="005F3F9F" w:rsidP="00FA4D24">
      <w:pPr>
        <w:keepNext/>
        <w:keepLines/>
        <w:jc w:val="both"/>
        <w:rPr>
          <w:rFonts w:ascii="Tahoma" w:hAnsi="Tahoma" w:cs="Tahoma"/>
        </w:rPr>
      </w:pPr>
    </w:p>
    <w:p w14:paraId="6CD838E4" w14:textId="77777777" w:rsidR="005F3F9F" w:rsidRDefault="005F3F9F" w:rsidP="00FA4D24">
      <w:pPr>
        <w:keepNext/>
        <w:keepLines/>
        <w:jc w:val="both"/>
        <w:rPr>
          <w:rFonts w:ascii="Tahoma" w:hAnsi="Tahoma" w:cs="Tahoma"/>
        </w:rPr>
      </w:pPr>
    </w:p>
    <w:p w14:paraId="3E0B6BF4" w14:textId="77777777" w:rsidR="005F3F9F" w:rsidRDefault="005F3F9F" w:rsidP="00FA4D24">
      <w:pPr>
        <w:keepNext/>
        <w:keepLines/>
        <w:jc w:val="both"/>
        <w:rPr>
          <w:rFonts w:ascii="Tahoma" w:hAnsi="Tahoma" w:cs="Tahoma"/>
        </w:rPr>
      </w:pPr>
    </w:p>
    <w:p w14:paraId="5739437C" w14:textId="77777777" w:rsidR="005F3F9F" w:rsidRDefault="005F3F9F" w:rsidP="00FA4D24">
      <w:pPr>
        <w:keepNext/>
        <w:keepLines/>
        <w:jc w:val="both"/>
        <w:rPr>
          <w:rFonts w:ascii="Tahoma" w:hAnsi="Tahoma" w:cs="Tahoma"/>
        </w:rPr>
      </w:pPr>
    </w:p>
    <w:p w14:paraId="4ADECFB3" w14:textId="77777777" w:rsidR="005F3F9F" w:rsidRDefault="005F3F9F" w:rsidP="00FA4D24">
      <w:pPr>
        <w:keepNext/>
        <w:keepLines/>
        <w:jc w:val="both"/>
        <w:rPr>
          <w:rFonts w:ascii="Tahoma" w:hAnsi="Tahoma" w:cs="Tahoma"/>
        </w:rPr>
      </w:pPr>
    </w:p>
    <w:p w14:paraId="60D2F631" w14:textId="77777777" w:rsidR="005F3F9F" w:rsidRDefault="005F3F9F" w:rsidP="00FA4D24">
      <w:pPr>
        <w:keepNext/>
        <w:keepLines/>
        <w:jc w:val="both"/>
        <w:rPr>
          <w:rFonts w:ascii="Tahoma" w:hAnsi="Tahoma" w:cs="Tahoma"/>
        </w:rPr>
      </w:pPr>
    </w:p>
    <w:p w14:paraId="183BB2C9" w14:textId="741E0D89" w:rsidR="005F3F9F" w:rsidRDefault="005F3F9F" w:rsidP="00FA4D24">
      <w:pPr>
        <w:keepNext/>
        <w:keepLines/>
        <w:jc w:val="both"/>
        <w:rPr>
          <w:rFonts w:ascii="Tahoma" w:hAnsi="Tahoma" w:cs="Tahoma"/>
        </w:rPr>
      </w:pPr>
    </w:p>
    <w:p w14:paraId="3FFA265F" w14:textId="77777777" w:rsidR="007141E3" w:rsidRDefault="007141E3" w:rsidP="00FA4D24">
      <w:pPr>
        <w:keepNext/>
        <w:keepLines/>
        <w:jc w:val="both"/>
        <w:rPr>
          <w:rFonts w:ascii="Tahoma" w:hAnsi="Tahoma" w:cs="Tahoma"/>
        </w:rPr>
      </w:pPr>
    </w:p>
    <w:p w14:paraId="45467B99" w14:textId="77777777" w:rsidR="005F3F9F" w:rsidRDefault="005F3F9F" w:rsidP="00FA4D24">
      <w:pPr>
        <w:keepNext/>
        <w:keepLines/>
        <w:jc w:val="both"/>
        <w:rPr>
          <w:rFonts w:ascii="Tahoma" w:hAnsi="Tahoma" w:cs="Tahoma"/>
        </w:rPr>
      </w:pPr>
    </w:p>
    <w:p w14:paraId="3C00675C" w14:textId="77777777" w:rsidR="005F3F9F" w:rsidRDefault="005F3F9F" w:rsidP="00FA4D24">
      <w:pPr>
        <w:keepNext/>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559"/>
      </w:tblGrid>
      <w:tr w:rsidR="00D2118D" w:rsidRPr="00112425" w14:paraId="72CCF2F3" w14:textId="77777777" w:rsidTr="00C03435">
        <w:tc>
          <w:tcPr>
            <w:tcW w:w="8075" w:type="dxa"/>
            <w:tcBorders>
              <w:top w:val="single" w:sz="4" w:space="0" w:color="auto"/>
              <w:left w:val="single" w:sz="4" w:space="0" w:color="auto"/>
              <w:bottom w:val="single" w:sz="4" w:space="0" w:color="auto"/>
              <w:right w:val="single" w:sz="4" w:space="0" w:color="808080"/>
            </w:tcBorders>
            <w:hideMark/>
          </w:tcPr>
          <w:p w14:paraId="768A18E6" w14:textId="77777777" w:rsidR="00D2118D" w:rsidRPr="00112425" w:rsidRDefault="00D2118D" w:rsidP="00C03435">
            <w:pPr>
              <w:keepNext/>
              <w:keepLines/>
              <w:jc w:val="both"/>
              <w:rPr>
                <w:rFonts w:ascii="Tahoma" w:hAnsi="Tahoma" w:cs="Tahoma"/>
              </w:rPr>
            </w:pPr>
            <w:bookmarkStart w:id="15" w:name="_Hlk168925081"/>
            <w:r>
              <w:rPr>
                <w:rFonts w:ascii="Tahoma" w:hAnsi="Tahoma" w:cs="Tahoma"/>
              </w:rPr>
              <w:lastRenderedPageBreak/>
              <w:t>TEHNIČNA SPECIFIKACIJA</w:t>
            </w:r>
          </w:p>
        </w:tc>
        <w:tc>
          <w:tcPr>
            <w:tcW w:w="1559" w:type="dxa"/>
            <w:tcBorders>
              <w:top w:val="single" w:sz="4" w:space="0" w:color="auto"/>
              <w:left w:val="single" w:sz="4" w:space="0" w:color="808080"/>
              <w:bottom w:val="single" w:sz="4" w:space="0" w:color="auto"/>
              <w:right w:val="single" w:sz="4" w:space="0" w:color="auto"/>
            </w:tcBorders>
            <w:hideMark/>
          </w:tcPr>
          <w:p w14:paraId="2AEA1FA6" w14:textId="77777777" w:rsidR="00D2118D" w:rsidRPr="00112425" w:rsidRDefault="00D2118D" w:rsidP="00C03435">
            <w:pPr>
              <w:keepNext/>
              <w:keepLines/>
              <w:jc w:val="both"/>
              <w:rPr>
                <w:rFonts w:ascii="Tahoma" w:hAnsi="Tahoma" w:cs="Tahoma"/>
                <w:b/>
                <w:i/>
              </w:rPr>
            </w:pPr>
            <w:r w:rsidRPr="00112425">
              <w:rPr>
                <w:rFonts w:ascii="Tahoma" w:hAnsi="Tahoma" w:cs="Tahoma"/>
                <w:b/>
                <w:i/>
              </w:rPr>
              <w:t xml:space="preserve">Priloga </w:t>
            </w:r>
            <w:r w:rsidR="00643A4C">
              <w:rPr>
                <w:rFonts w:ascii="Tahoma" w:hAnsi="Tahoma" w:cs="Tahoma"/>
                <w:b/>
                <w:i/>
              </w:rPr>
              <w:t>7</w:t>
            </w:r>
          </w:p>
        </w:tc>
      </w:tr>
      <w:bookmarkEnd w:id="15"/>
    </w:tbl>
    <w:p w14:paraId="3B9157B4" w14:textId="77777777" w:rsidR="005F3F9F" w:rsidRDefault="005F3F9F" w:rsidP="00CA5CB9">
      <w:pPr>
        <w:keepNext/>
        <w:keepLines/>
        <w:jc w:val="both"/>
        <w:rPr>
          <w:rFonts w:ascii="Tahoma" w:hAnsi="Tahoma" w:cs="Tahoma"/>
        </w:rPr>
      </w:pPr>
    </w:p>
    <w:p w14:paraId="51DE5EF2" w14:textId="77777777" w:rsidR="005F3F9F" w:rsidRDefault="005F3F9F" w:rsidP="00CA5CB9">
      <w:pPr>
        <w:keepNext/>
        <w:keepLines/>
        <w:jc w:val="both"/>
        <w:rPr>
          <w:rFonts w:ascii="Tahoma" w:hAnsi="Tahoma" w:cs="Tahoma"/>
        </w:rPr>
      </w:pPr>
      <w:r w:rsidRPr="00350EF1">
        <w:rPr>
          <w:rFonts w:ascii="Tahoma" w:hAnsi="Tahoma" w:cs="Tahoma"/>
          <w:b/>
          <w:bCs/>
        </w:rPr>
        <w:t>Ponudnik:</w:t>
      </w:r>
      <w:r w:rsidRPr="001B4792">
        <w:rPr>
          <w:rFonts w:ascii="Tahoma" w:hAnsi="Tahoma" w:cs="Tahoma"/>
        </w:rPr>
        <w:t xml:space="preserve"> _______________________________________________________________</w:t>
      </w:r>
      <w:r>
        <w:rPr>
          <w:rFonts w:ascii="Tahoma" w:hAnsi="Tahoma" w:cs="Tahoma"/>
        </w:rPr>
        <w:t xml:space="preserve">_______ </w:t>
      </w:r>
      <w:r w:rsidRPr="001B4792">
        <w:rPr>
          <w:rFonts w:ascii="Tahoma" w:hAnsi="Tahoma" w:cs="Tahoma"/>
        </w:rPr>
        <w:t>,</w:t>
      </w:r>
    </w:p>
    <w:p w14:paraId="5AED397D" w14:textId="77777777" w:rsidR="005F3F9F" w:rsidRDefault="005F3F9F" w:rsidP="00CA5CB9">
      <w:pPr>
        <w:keepNext/>
        <w:keepLines/>
        <w:jc w:val="both"/>
        <w:rPr>
          <w:rFonts w:ascii="Tahoma" w:hAnsi="Tahoma" w:cs="Tahoma"/>
        </w:rPr>
      </w:pPr>
    </w:p>
    <w:p w14:paraId="59C34680" w14:textId="77777777" w:rsidR="003E3276" w:rsidRPr="00112425" w:rsidRDefault="005F3F9F" w:rsidP="003E3276">
      <w:pPr>
        <w:keepNext/>
        <w:keepLines/>
        <w:framePr w:hSpace="141" w:wrap="around" w:vAnchor="text" w:hAnchor="text" w:y="1"/>
        <w:suppressOverlap/>
        <w:rPr>
          <w:rFonts w:ascii="Tahoma" w:hAnsi="Tahoma" w:cs="Tahoma"/>
        </w:rPr>
      </w:pPr>
      <w:r>
        <w:rPr>
          <w:rFonts w:ascii="Tahoma" w:hAnsi="Tahoma" w:cs="Tahoma"/>
        </w:rPr>
        <w:t xml:space="preserve">ki oddajamo ponudbo za javno naročilo št. </w:t>
      </w:r>
      <w:r w:rsidR="00616348">
        <w:rPr>
          <w:rFonts w:ascii="Tahoma" w:hAnsi="Tahoma" w:cs="Tahoma"/>
          <w:b/>
        </w:rPr>
        <w:t>LPP-137/24</w:t>
      </w:r>
      <w:r w:rsidRPr="008607EA">
        <w:rPr>
          <w:rFonts w:ascii="Tahoma" w:hAnsi="Tahoma" w:cs="Tahoma"/>
          <w:b/>
        </w:rPr>
        <w:t xml:space="preserve"> </w:t>
      </w:r>
      <w:r w:rsidR="00616348">
        <w:rPr>
          <w:rFonts w:ascii="Tahoma" w:hAnsi="Tahoma" w:cs="Tahoma"/>
          <w:b/>
        </w:rPr>
        <w:t>Dobava dveh avtobusov</w:t>
      </w:r>
      <w:r w:rsidR="003E3276">
        <w:rPr>
          <w:rFonts w:ascii="Tahoma" w:hAnsi="Tahoma" w:cs="Tahoma"/>
          <w:b/>
        </w:rPr>
        <w:t xml:space="preserve">; </w:t>
      </w:r>
    </w:p>
    <w:p w14:paraId="33749164" w14:textId="77777777" w:rsidR="003E3276" w:rsidRPr="00924BA0" w:rsidRDefault="003E3276" w:rsidP="003E3276">
      <w:pPr>
        <w:framePr w:hSpace="141" w:wrap="around" w:vAnchor="text" w:hAnchor="text" w:y="1"/>
        <w:suppressOverlap/>
        <w:jc w:val="center"/>
        <w:rPr>
          <w:rFonts w:ascii="Tahoma" w:eastAsia="Calibri" w:hAnsi="Tahoma" w:cs="Tahoma"/>
          <w:b/>
          <w:lang w:eastAsia="en-US"/>
        </w:rPr>
      </w:pPr>
    </w:p>
    <w:p w14:paraId="19FA6A98" w14:textId="77777777" w:rsidR="00824AE2" w:rsidRDefault="00824AE2" w:rsidP="00CA5CB9">
      <w:pPr>
        <w:keepNext/>
        <w:keepLines/>
        <w:jc w:val="both"/>
        <w:rPr>
          <w:rFonts w:ascii="Tahoma" w:hAnsi="Tahoma" w:cs="Tahoma"/>
        </w:rPr>
      </w:pPr>
    </w:p>
    <w:p w14:paraId="36D804B6" w14:textId="77777777" w:rsidR="00824AE2" w:rsidRPr="006A06A7" w:rsidRDefault="005F3F9F" w:rsidP="00CA5CB9">
      <w:pPr>
        <w:keepNext/>
        <w:keepLines/>
        <w:jc w:val="both"/>
        <w:rPr>
          <w:rFonts w:ascii="Tahoma" w:hAnsi="Tahoma" w:cs="Tahoma"/>
          <w:b/>
        </w:rPr>
      </w:pPr>
      <w:r>
        <w:rPr>
          <w:rFonts w:ascii="Tahoma" w:hAnsi="Tahoma" w:cs="Tahoma"/>
          <w:b/>
        </w:rPr>
        <w:t xml:space="preserve">prilagamo </w:t>
      </w:r>
      <w:r w:rsidR="00824AE2" w:rsidRPr="00824AE2">
        <w:rPr>
          <w:rFonts w:ascii="Tahoma" w:hAnsi="Tahoma" w:cs="Tahoma"/>
          <w:b/>
        </w:rPr>
        <w:t>Tehničn</w:t>
      </w:r>
      <w:r>
        <w:rPr>
          <w:rFonts w:ascii="Tahoma" w:hAnsi="Tahoma" w:cs="Tahoma"/>
          <w:b/>
        </w:rPr>
        <w:t>o</w:t>
      </w:r>
      <w:r w:rsidR="00824AE2" w:rsidRPr="00824AE2">
        <w:rPr>
          <w:rFonts w:ascii="Tahoma" w:hAnsi="Tahoma" w:cs="Tahoma"/>
          <w:b/>
        </w:rPr>
        <w:t xml:space="preserve"> specifikacij</w:t>
      </w:r>
      <w:r>
        <w:rPr>
          <w:rFonts w:ascii="Tahoma" w:hAnsi="Tahoma" w:cs="Tahoma"/>
          <w:b/>
        </w:rPr>
        <w:t>o</w:t>
      </w:r>
      <w:r w:rsidR="00824AE2" w:rsidRPr="00824AE2">
        <w:rPr>
          <w:rFonts w:ascii="Tahoma" w:hAnsi="Tahoma" w:cs="Tahoma"/>
          <w:b/>
        </w:rPr>
        <w:t xml:space="preserve"> št. ________________ </w:t>
      </w:r>
    </w:p>
    <w:p w14:paraId="18399C80" w14:textId="77777777" w:rsidR="003E3276" w:rsidRPr="006A06A7" w:rsidRDefault="003E3276" w:rsidP="003E3276">
      <w:pPr>
        <w:ind w:right="-284"/>
        <w:jc w:val="center"/>
        <w:rPr>
          <w:rFonts w:ascii="Tahoma" w:hAnsi="Tahoma" w:cs="Tahoma"/>
          <w:b/>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6237"/>
        <w:gridCol w:w="1632"/>
        <w:gridCol w:w="1628"/>
      </w:tblGrid>
      <w:tr w:rsidR="006A06A7" w:rsidRPr="009A41AC" w14:paraId="256BC0C6" w14:textId="77777777" w:rsidTr="009A41AC">
        <w:trPr>
          <w:trHeight w:val="547"/>
        </w:trPr>
        <w:tc>
          <w:tcPr>
            <w:tcW w:w="10320" w:type="dxa"/>
            <w:gridSpan w:val="4"/>
            <w:shd w:val="clear" w:color="auto" w:fill="auto"/>
          </w:tcPr>
          <w:p w14:paraId="7535A0EE" w14:textId="77777777" w:rsidR="006A06A7" w:rsidRPr="009A41AC" w:rsidRDefault="006A06A7" w:rsidP="00C03435">
            <w:pPr>
              <w:rPr>
                <w:rFonts w:ascii="Tahoma" w:hAnsi="Tahoma" w:cs="Tahoma"/>
                <w:b/>
              </w:rPr>
            </w:pPr>
            <w:r w:rsidRPr="009A41AC">
              <w:rPr>
                <w:rFonts w:ascii="Tahoma" w:hAnsi="Tahoma" w:cs="Tahoma"/>
                <w:b/>
              </w:rPr>
              <w:t>TEHNIČNE ZAHTEVE ZA MIDI NIZKOPODNI MESTNI AVTOBUS, DOLŽINE 7 m, KATEGORIJA M2.</w:t>
            </w:r>
          </w:p>
        </w:tc>
      </w:tr>
      <w:tr w:rsidR="006A06A7" w:rsidRPr="009A41AC" w14:paraId="4670A3FA" w14:textId="77777777" w:rsidTr="009A41AC">
        <w:trPr>
          <w:trHeight w:val="216"/>
        </w:trPr>
        <w:tc>
          <w:tcPr>
            <w:tcW w:w="823" w:type="dxa"/>
            <w:shd w:val="clear" w:color="auto" w:fill="auto"/>
          </w:tcPr>
          <w:p w14:paraId="31CF3E94" w14:textId="77777777" w:rsidR="006A06A7" w:rsidRPr="009A41AC" w:rsidRDefault="006A06A7" w:rsidP="00C03435">
            <w:pPr>
              <w:pStyle w:val="Brezrazmikov"/>
              <w:jc w:val="center"/>
              <w:rPr>
                <w:rFonts w:ascii="Tahoma" w:hAnsi="Tahoma" w:cs="Tahoma"/>
                <w:sz w:val="20"/>
                <w:szCs w:val="20"/>
              </w:rPr>
            </w:pPr>
          </w:p>
        </w:tc>
        <w:tc>
          <w:tcPr>
            <w:tcW w:w="6237" w:type="dxa"/>
            <w:shd w:val="clear" w:color="auto" w:fill="auto"/>
          </w:tcPr>
          <w:p w14:paraId="76A074A7"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Znamka vozila:</w:t>
            </w:r>
          </w:p>
        </w:tc>
        <w:tc>
          <w:tcPr>
            <w:tcW w:w="1632" w:type="dxa"/>
            <w:shd w:val="clear" w:color="auto" w:fill="auto"/>
          </w:tcPr>
          <w:p w14:paraId="04A8100D"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3E7C6D0F"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color w:val="000000"/>
                <w:sz w:val="20"/>
                <w:szCs w:val="20"/>
              </w:rPr>
              <w:t>[oznaka]</w:t>
            </w:r>
          </w:p>
        </w:tc>
      </w:tr>
      <w:tr w:rsidR="006A06A7" w:rsidRPr="009A41AC" w14:paraId="4A9F7062" w14:textId="77777777" w:rsidTr="009A41AC">
        <w:trPr>
          <w:trHeight w:val="205"/>
        </w:trPr>
        <w:tc>
          <w:tcPr>
            <w:tcW w:w="823" w:type="dxa"/>
            <w:shd w:val="clear" w:color="auto" w:fill="auto"/>
          </w:tcPr>
          <w:p w14:paraId="6A4F8B41" w14:textId="77777777" w:rsidR="006A06A7" w:rsidRPr="009A41AC" w:rsidRDefault="006A06A7" w:rsidP="00C03435">
            <w:pPr>
              <w:pStyle w:val="Brezrazmikov"/>
              <w:jc w:val="center"/>
              <w:rPr>
                <w:rFonts w:ascii="Tahoma" w:hAnsi="Tahoma" w:cs="Tahoma"/>
                <w:sz w:val="20"/>
                <w:szCs w:val="20"/>
              </w:rPr>
            </w:pPr>
          </w:p>
        </w:tc>
        <w:tc>
          <w:tcPr>
            <w:tcW w:w="6237" w:type="dxa"/>
            <w:shd w:val="clear" w:color="auto" w:fill="auto"/>
          </w:tcPr>
          <w:p w14:paraId="089E29DD"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Tip vozila:</w:t>
            </w:r>
          </w:p>
        </w:tc>
        <w:tc>
          <w:tcPr>
            <w:tcW w:w="1632" w:type="dxa"/>
            <w:shd w:val="clear" w:color="auto" w:fill="auto"/>
          </w:tcPr>
          <w:p w14:paraId="36B8B051"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6650F3A2"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color w:val="000000"/>
                <w:sz w:val="20"/>
                <w:szCs w:val="20"/>
              </w:rPr>
              <w:t>[oznaka]</w:t>
            </w:r>
          </w:p>
        </w:tc>
      </w:tr>
      <w:tr w:rsidR="006A06A7" w:rsidRPr="009A41AC" w14:paraId="3CB94104" w14:textId="77777777" w:rsidTr="009A41AC">
        <w:trPr>
          <w:trHeight w:val="321"/>
        </w:trPr>
        <w:tc>
          <w:tcPr>
            <w:tcW w:w="823" w:type="dxa"/>
            <w:shd w:val="clear" w:color="auto" w:fill="auto"/>
          </w:tcPr>
          <w:p w14:paraId="61A733F8" w14:textId="77777777" w:rsidR="006A06A7" w:rsidRPr="009A41AC" w:rsidRDefault="006A06A7" w:rsidP="00C03435">
            <w:pPr>
              <w:pStyle w:val="Brezrazmikov"/>
              <w:jc w:val="center"/>
              <w:rPr>
                <w:rFonts w:ascii="Tahoma" w:hAnsi="Tahoma" w:cs="Tahoma"/>
                <w:sz w:val="20"/>
                <w:szCs w:val="20"/>
              </w:rPr>
            </w:pPr>
          </w:p>
        </w:tc>
        <w:tc>
          <w:tcPr>
            <w:tcW w:w="6237" w:type="dxa"/>
            <w:shd w:val="clear" w:color="auto" w:fill="auto"/>
          </w:tcPr>
          <w:p w14:paraId="66819F29"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Izvedenka:</w:t>
            </w:r>
          </w:p>
        </w:tc>
        <w:tc>
          <w:tcPr>
            <w:tcW w:w="1632" w:type="dxa"/>
            <w:shd w:val="clear" w:color="auto" w:fill="auto"/>
          </w:tcPr>
          <w:p w14:paraId="15C3E195"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16B1C402"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color w:val="000000"/>
                <w:sz w:val="20"/>
                <w:szCs w:val="20"/>
              </w:rPr>
              <w:t>[oznaka]</w:t>
            </w:r>
          </w:p>
        </w:tc>
      </w:tr>
      <w:tr w:rsidR="006A06A7" w:rsidRPr="009A41AC" w14:paraId="22CE2A26" w14:textId="77777777" w:rsidTr="009A41AC">
        <w:trPr>
          <w:trHeight w:val="53"/>
        </w:trPr>
        <w:tc>
          <w:tcPr>
            <w:tcW w:w="823" w:type="dxa"/>
            <w:shd w:val="clear" w:color="auto" w:fill="auto"/>
          </w:tcPr>
          <w:p w14:paraId="2A000A73" w14:textId="77777777" w:rsidR="006A06A7" w:rsidRPr="009A41AC" w:rsidRDefault="006A06A7" w:rsidP="00C03435">
            <w:pPr>
              <w:pStyle w:val="Brezrazmikov"/>
              <w:jc w:val="center"/>
              <w:rPr>
                <w:rFonts w:ascii="Tahoma" w:hAnsi="Tahoma" w:cs="Tahoma"/>
                <w:sz w:val="20"/>
                <w:szCs w:val="20"/>
              </w:rPr>
            </w:pPr>
          </w:p>
        </w:tc>
        <w:tc>
          <w:tcPr>
            <w:tcW w:w="6237" w:type="dxa"/>
            <w:shd w:val="clear" w:color="auto" w:fill="auto"/>
          </w:tcPr>
          <w:p w14:paraId="5E9DA901"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61697349"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2578B540" w14:textId="77777777" w:rsidR="006A06A7" w:rsidRPr="009A41AC" w:rsidRDefault="006A06A7" w:rsidP="00C03435">
            <w:pPr>
              <w:pStyle w:val="Brezrazmikov"/>
              <w:jc w:val="center"/>
              <w:rPr>
                <w:rFonts w:ascii="Tahoma" w:hAnsi="Tahoma" w:cs="Tahoma"/>
                <w:sz w:val="20"/>
                <w:szCs w:val="20"/>
              </w:rPr>
            </w:pPr>
          </w:p>
        </w:tc>
      </w:tr>
      <w:tr w:rsidR="006A06A7" w:rsidRPr="009A41AC" w14:paraId="6B538436" w14:textId="77777777" w:rsidTr="009A41AC">
        <w:trPr>
          <w:trHeight w:val="451"/>
        </w:trPr>
        <w:tc>
          <w:tcPr>
            <w:tcW w:w="823" w:type="dxa"/>
            <w:shd w:val="clear" w:color="auto" w:fill="auto"/>
          </w:tcPr>
          <w:p w14:paraId="5A33BBBC" w14:textId="77777777" w:rsidR="006A06A7" w:rsidRPr="009A41AC" w:rsidRDefault="006A06A7" w:rsidP="00C03435">
            <w:pPr>
              <w:pStyle w:val="Brezrazmikov"/>
              <w:jc w:val="center"/>
              <w:rPr>
                <w:rFonts w:ascii="Tahoma" w:hAnsi="Tahoma" w:cs="Tahoma"/>
                <w:b/>
                <w:sz w:val="20"/>
                <w:szCs w:val="20"/>
              </w:rPr>
            </w:pPr>
            <w:r w:rsidRPr="009A41AC">
              <w:rPr>
                <w:rFonts w:ascii="Tahoma" w:hAnsi="Tahoma" w:cs="Tahoma"/>
                <w:b/>
                <w:sz w:val="20"/>
                <w:szCs w:val="20"/>
              </w:rPr>
              <w:t>ŠT.</w:t>
            </w:r>
          </w:p>
        </w:tc>
        <w:tc>
          <w:tcPr>
            <w:tcW w:w="6237" w:type="dxa"/>
            <w:shd w:val="clear" w:color="auto" w:fill="auto"/>
          </w:tcPr>
          <w:p w14:paraId="0DB60387" w14:textId="77777777" w:rsidR="006A06A7" w:rsidRPr="009A41AC" w:rsidRDefault="006A06A7" w:rsidP="00C03435">
            <w:pPr>
              <w:pStyle w:val="Brezrazmikov"/>
              <w:rPr>
                <w:rFonts w:ascii="Tahoma" w:hAnsi="Tahoma" w:cs="Tahoma"/>
                <w:b/>
                <w:sz w:val="20"/>
                <w:szCs w:val="20"/>
              </w:rPr>
            </w:pPr>
            <w:r w:rsidRPr="009A41AC">
              <w:rPr>
                <w:rFonts w:ascii="Tahoma" w:hAnsi="Tahoma" w:cs="Tahoma"/>
                <w:b/>
                <w:sz w:val="20"/>
                <w:szCs w:val="20"/>
              </w:rPr>
              <w:t>TEHNIČNA ZAHTEVA NAROČNIKA</w:t>
            </w:r>
          </w:p>
        </w:tc>
        <w:tc>
          <w:tcPr>
            <w:tcW w:w="1632" w:type="dxa"/>
            <w:shd w:val="clear" w:color="auto" w:fill="auto"/>
          </w:tcPr>
          <w:p w14:paraId="1AB1F88F" w14:textId="77777777" w:rsidR="006A06A7" w:rsidRPr="009A41AC" w:rsidRDefault="006A06A7" w:rsidP="00C03435">
            <w:pPr>
              <w:pStyle w:val="Brezrazmikov"/>
              <w:jc w:val="center"/>
              <w:rPr>
                <w:rFonts w:ascii="Tahoma" w:hAnsi="Tahoma" w:cs="Tahoma"/>
                <w:b/>
                <w:sz w:val="20"/>
                <w:szCs w:val="20"/>
              </w:rPr>
            </w:pPr>
            <w:r w:rsidRPr="009A41AC">
              <w:rPr>
                <w:rFonts w:ascii="Tahoma" w:hAnsi="Tahoma" w:cs="Tahoma"/>
                <w:b/>
                <w:sz w:val="20"/>
                <w:szCs w:val="20"/>
              </w:rPr>
              <w:t>Ponudba</w:t>
            </w:r>
          </w:p>
        </w:tc>
        <w:tc>
          <w:tcPr>
            <w:tcW w:w="1628" w:type="dxa"/>
            <w:shd w:val="clear" w:color="auto" w:fill="auto"/>
          </w:tcPr>
          <w:p w14:paraId="3899475D" w14:textId="77777777" w:rsidR="006A06A7" w:rsidRPr="009A41AC" w:rsidRDefault="006A06A7" w:rsidP="00C03435">
            <w:pPr>
              <w:pStyle w:val="Brezrazmikov"/>
              <w:jc w:val="center"/>
              <w:rPr>
                <w:rFonts w:ascii="Tahoma" w:hAnsi="Tahoma" w:cs="Tahoma"/>
                <w:b/>
                <w:sz w:val="20"/>
                <w:szCs w:val="20"/>
              </w:rPr>
            </w:pPr>
            <w:r w:rsidRPr="009A41AC">
              <w:rPr>
                <w:rFonts w:ascii="Tahoma" w:hAnsi="Tahoma" w:cs="Tahoma"/>
                <w:b/>
                <w:sz w:val="20"/>
                <w:szCs w:val="20"/>
              </w:rPr>
              <w:t>Minimalna zahteva</w:t>
            </w:r>
          </w:p>
        </w:tc>
      </w:tr>
      <w:tr w:rsidR="006A06A7" w:rsidRPr="009A41AC" w14:paraId="41BC6A95" w14:textId="77777777" w:rsidTr="009A41AC">
        <w:trPr>
          <w:trHeight w:val="422"/>
        </w:trPr>
        <w:tc>
          <w:tcPr>
            <w:tcW w:w="823" w:type="dxa"/>
            <w:shd w:val="clear" w:color="auto" w:fill="auto"/>
          </w:tcPr>
          <w:p w14:paraId="7E040C1E"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C51C884" w14:textId="77777777" w:rsidR="006A06A7" w:rsidRPr="009A41AC" w:rsidRDefault="006A06A7" w:rsidP="00C03435">
            <w:pPr>
              <w:rPr>
                <w:rFonts w:ascii="Tahoma" w:hAnsi="Tahoma" w:cs="Tahoma"/>
              </w:rPr>
            </w:pPr>
            <w:r w:rsidRPr="009A41AC">
              <w:rPr>
                <w:rFonts w:ascii="Tahoma" w:hAnsi="Tahoma" w:cs="Tahoma"/>
              </w:rPr>
              <w:t>Avtobus bomo uporabljali predvsem za lokalne prevoze potnikov na področju Mestne občine Ljubljana.</w:t>
            </w:r>
          </w:p>
        </w:tc>
        <w:tc>
          <w:tcPr>
            <w:tcW w:w="1632" w:type="dxa"/>
            <w:shd w:val="clear" w:color="auto" w:fill="auto"/>
          </w:tcPr>
          <w:p w14:paraId="68866643"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070E115A" w14:textId="77777777" w:rsidR="006A06A7" w:rsidRPr="009A41AC" w:rsidRDefault="006A06A7" w:rsidP="00C03435">
            <w:pPr>
              <w:pStyle w:val="Brezrazmikov"/>
              <w:jc w:val="center"/>
              <w:rPr>
                <w:rFonts w:ascii="Tahoma" w:hAnsi="Tahoma" w:cs="Tahoma"/>
                <w:sz w:val="20"/>
                <w:szCs w:val="20"/>
              </w:rPr>
            </w:pPr>
          </w:p>
        </w:tc>
      </w:tr>
      <w:tr w:rsidR="006A06A7" w:rsidRPr="009A41AC" w14:paraId="2C962EF0" w14:textId="77777777" w:rsidTr="009A41AC">
        <w:trPr>
          <w:trHeight w:val="399"/>
        </w:trPr>
        <w:tc>
          <w:tcPr>
            <w:tcW w:w="823" w:type="dxa"/>
            <w:shd w:val="clear" w:color="auto" w:fill="auto"/>
          </w:tcPr>
          <w:p w14:paraId="7451BB81"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E933AD9" w14:textId="77777777" w:rsidR="006A06A7" w:rsidRPr="009A41AC" w:rsidRDefault="006A06A7" w:rsidP="00C03435">
            <w:pPr>
              <w:rPr>
                <w:rFonts w:ascii="Tahoma" w:hAnsi="Tahoma" w:cs="Tahoma"/>
              </w:rPr>
            </w:pPr>
            <w:r w:rsidRPr="009A41AC">
              <w:rPr>
                <w:rFonts w:ascii="Tahoma" w:hAnsi="Tahoma" w:cs="Tahoma"/>
              </w:rPr>
              <w:t>Avtobus mora imeti homologacijo za kategorijo M2, razred I.</w:t>
            </w:r>
          </w:p>
        </w:tc>
        <w:tc>
          <w:tcPr>
            <w:tcW w:w="1632" w:type="dxa"/>
            <w:shd w:val="clear" w:color="auto" w:fill="auto"/>
          </w:tcPr>
          <w:p w14:paraId="714581C1"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28FAABF"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11D8851F" w14:textId="77777777" w:rsidTr="009A41AC">
        <w:trPr>
          <w:trHeight w:val="399"/>
        </w:trPr>
        <w:tc>
          <w:tcPr>
            <w:tcW w:w="823" w:type="dxa"/>
            <w:shd w:val="clear" w:color="auto" w:fill="auto"/>
          </w:tcPr>
          <w:p w14:paraId="189386F4"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EAD0957" w14:textId="77777777" w:rsidR="006A06A7" w:rsidRPr="009A41AC" w:rsidRDefault="006A06A7" w:rsidP="00C03435">
            <w:pPr>
              <w:rPr>
                <w:rFonts w:ascii="Tahoma" w:hAnsi="Tahoma" w:cs="Tahoma"/>
              </w:rPr>
            </w:pPr>
            <w:r w:rsidRPr="009A41AC">
              <w:rPr>
                <w:rFonts w:ascii="Tahoma" w:hAnsi="Tahoma" w:cs="Tahoma"/>
              </w:rPr>
              <w:t>S homologacijo za vožnjo po javni cesti:</w:t>
            </w:r>
          </w:p>
        </w:tc>
        <w:tc>
          <w:tcPr>
            <w:tcW w:w="1632" w:type="dxa"/>
            <w:shd w:val="clear" w:color="auto" w:fill="auto"/>
          </w:tcPr>
          <w:p w14:paraId="7F4C527A"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[DA / NE]</w:t>
            </w:r>
          </w:p>
        </w:tc>
        <w:tc>
          <w:tcPr>
            <w:tcW w:w="1628" w:type="dxa"/>
            <w:shd w:val="clear" w:color="auto" w:fill="auto"/>
          </w:tcPr>
          <w:p w14:paraId="2E050689"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[DA]</w:t>
            </w:r>
          </w:p>
        </w:tc>
      </w:tr>
      <w:tr w:rsidR="006A06A7" w:rsidRPr="009A41AC" w14:paraId="0C6AE187" w14:textId="77777777" w:rsidTr="009A41AC">
        <w:trPr>
          <w:trHeight w:val="330"/>
        </w:trPr>
        <w:tc>
          <w:tcPr>
            <w:tcW w:w="823" w:type="dxa"/>
            <w:shd w:val="clear" w:color="auto" w:fill="auto"/>
          </w:tcPr>
          <w:p w14:paraId="3A77B77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DC591AB" w14:textId="77777777" w:rsidR="006A06A7" w:rsidRPr="009A41AC" w:rsidRDefault="006A06A7" w:rsidP="00C03435">
            <w:pPr>
              <w:rPr>
                <w:rFonts w:ascii="Tahoma" w:hAnsi="Tahoma" w:cs="Tahoma"/>
                <w:color w:val="000000"/>
              </w:rPr>
            </w:pPr>
            <w:r w:rsidRPr="009A41AC">
              <w:rPr>
                <w:rFonts w:ascii="Tahoma" w:hAnsi="Tahoma" w:cs="Tahoma"/>
                <w:b/>
              </w:rPr>
              <w:t>OSNOVNE DIMENZIJE VOZILA KATEGORIJE M2</w:t>
            </w:r>
          </w:p>
        </w:tc>
        <w:tc>
          <w:tcPr>
            <w:tcW w:w="1632" w:type="dxa"/>
            <w:shd w:val="clear" w:color="auto" w:fill="auto"/>
          </w:tcPr>
          <w:p w14:paraId="3F720D43" w14:textId="77777777" w:rsidR="006A06A7" w:rsidRPr="009A41AC" w:rsidRDefault="006A06A7" w:rsidP="00C03435">
            <w:pPr>
              <w:jc w:val="center"/>
              <w:rPr>
                <w:rFonts w:ascii="Tahoma" w:hAnsi="Tahoma" w:cs="Tahoma"/>
                <w:color w:val="000000"/>
              </w:rPr>
            </w:pPr>
          </w:p>
        </w:tc>
        <w:tc>
          <w:tcPr>
            <w:tcW w:w="1628" w:type="dxa"/>
            <w:shd w:val="clear" w:color="auto" w:fill="auto"/>
          </w:tcPr>
          <w:p w14:paraId="15738967" w14:textId="77777777" w:rsidR="006A06A7" w:rsidRPr="009A41AC" w:rsidRDefault="006A06A7" w:rsidP="00C03435">
            <w:pPr>
              <w:jc w:val="center"/>
              <w:rPr>
                <w:rFonts w:ascii="Tahoma" w:hAnsi="Tahoma" w:cs="Tahoma"/>
              </w:rPr>
            </w:pPr>
          </w:p>
        </w:tc>
      </w:tr>
      <w:tr w:rsidR="006A06A7" w:rsidRPr="009A41AC" w14:paraId="175298F7" w14:textId="77777777" w:rsidTr="009A41AC">
        <w:trPr>
          <w:trHeight w:val="330"/>
        </w:trPr>
        <w:tc>
          <w:tcPr>
            <w:tcW w:w="823" w:type="dxa"/>
            <w:shd w:val="clear" w:color="auto" w:fill="auto"/>
          </w:tcPr>
          <w:p w14:paraId="7B5AB8DA"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27287F7" w14:textId="77777777" w:rsidR="006A06A7" w:rsidRPr="009A41AC" w:rsidRDefault="006A06A7" w:rsidP="00C03435">
            <w:pPr>
              <w:rPr>
                <w:rFonts w:ascii="Tahoma" w:hAnsi="Tahoma" w:cs="Tahoma"/>
              </w:rPr>
            </w:pPr>
            <w:r w:rsidRPr="009A41AC">
              <w:rPr>
                <w:rFonts w:ascii="Tahoma" w:hAnsi="Tahoma" w:cs="Tahoma"/>
              </w:rPr>
              <w:t>Najmanjša dolžina vozila: [mm]</w:t>
            </w:r>
          </w:p>
        </w:tc>
        <w:tc>
          <w:tcPr>
            <w:tcW w:w="1632" w:type="dxa"/>
            <w:shd w:val="clear" w:color="auto" w:fill="auto"/>
          </w:tcPr>
          <w:p w14:paraId="5ED709D6"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7AA14149"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6800 mm</w:t>
            </w:r>
          </w:p>
        </w:tc>
      </w:tr>
      <w:tr w:rsidR="006A06A7" w:rsidRPr="009A41AC" w14:paraId="5427109C" w14:textId="77777777" w:rsidTr="009A41AC">
        <w:trPr>
          <w:trHeight w:val="399"/>
        </w:trPr>
        <w:tc>
          <w:tcPr>
            <w:tcW w:w="823" w:type="dxa"/>
            <w:shd w:val="clear" w:color="auto" w:fill="auto"/>
          </w:tcPr>
          <w:p w14:paraId="56C2F08E"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F93539A" w14:textId="77777777" w:rsidR="006A06A7" w:rsidRPr="009A41AC" w:rsidRDefault="006A06A7" w:rsidP="00C03435">
            <w:pPr>
              <w:rPr>
                <w:rFonts w:ascii="Tahoma" w:hAnsi="Tahoma" w:cs="Tahoma"/>
              </w:rPr>
            </w:pPr>
            <w:r w:rsidRPr="009A41AC">
              <w:rPr>
                <w:rFonts w:ascii="Tahoma" w:hAnsi="Tahoma" w:cs="Tahoma"/>
              </w:rPr>
              <w:t>Največja širina vozila z ogledali: [mm]</w:t>
            </w:r>
          </w:p>
        </w:tc>
        <w:tc>
          <w:tcPr>
            <w:tcW w:w="1632" w:type="dxa"/>
            <w:shd w:val="clear" w:color="auto" w:fill="auto"/>
          </w:tcPr>
          <w:p w14:paraId="21FAF085"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32E9F349"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max: 2430 mm</w:t>
            </w:r>
          </w:p>
        </w:tc>
      </w:tr>
      <w:tr w:rsidR="006A06A7" w:rsidRPr="009A41AC" w14:paraId="39166427" w14:textId="77777777" w:rsidTr="009A41AC">
        <w:trPr>
          <w:trHeight w:val="399"/>
        </w:trPr>
        <w:tc>
          <w:tcPr>
            <w:tcW w:w="823" w:type="dxa"/>
            <w:shd w:val="clear" w:color="auto" w:fill="auto"/>
          </w:tcPr>
          <w:p w14:paraId="79B5096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135F734" w14:textId="77777777" w:rsidR="006A06A7" w:rsidRPr="009A41AC" w:rsidRDefault="006A06A7" w:rsidP="00C03435">
            <w:pPr>
              <w:rPr>
                <w:rFonts w:ascii="Tahoma" w:hAnsi="Tahoma" w:cs="Tahoma"/>
              </w:rPr>
            </w:pPr>
            <w:r w:rsidRPr="009A41AC">
              <w:rPr>
                <w:rFonts w:ascii="Tahoma" w:hAnsi="Tahoma" w:cs="Tahoma"/>
              </w:rPr>
              <w:t>Najvišja višina (z vgrajeno klimatsko napravo): [mm]</w:t>
            </w:r>
          </w:p>
        </w:tc>
        <w:tc>
          <w:tcPr>
            <w:tcW w:w="1632" w:type="dxa"/>
            <w:shd w:val="clear" w:color="auto" w:fill="auto"/>
          </w:tcPr>
          <w:p w14:paraId="7E595071"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436FF4FD"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2600 mm</w:t>
            </w:r>
          </w:p>
        </w:tc>
      </w:tr>
      <w:tr w:rsidR="006A06A7" w:rsidRPr="009A41AC" w14:paraId="462B2295" w14:textId="77777777" w:rsidTr="009A41AC">
        <w:trPr>
          <w:trHeight w:val="399"/>
        </w:trPr>
        <w:tc>
          <w:tcPr>
            <w:tcW w:w="823" w:type="dxa"/>
            <w:shd w:val="clear" w:color="auto" w:fill="auto"/>
          </w:tcPr>
          <w:p w14:paraId="2B0D08A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E10E7E0" w14:textId="77777777" w:rsidR="006A06A7" w:rsidRPr="009A41AC" w:rsidRDefault="006A06A7" w:rsidP="00C03435">
            <w:pPr>
              <w:rPr>
                <w:rFonts w:ascii="Tahoma" w:hAnsi="Tahoma" w:cs="Tahoma"/>
              </w:rPr>
            </w:pPr>
            <w:r w:rsidRPr="009A41AC">
              <w:rPr>
                <w:rFonts w:ascii="Tahoma" w:hAnsi="Tahoma" w:cs="Tahoma"/>
              </w:rPr>
              <w:t>Število potniških sedežev</w:t>
            </w:r>
          </w:p>
        </w:tc>
        <w:tc>
          <w:tcPr>
            <w:tcW w:w="1632" w:type="dxa"/>
            <w:shd w:val="clear" w:color="auto" w:fill="auto"/>
          </w:tcPr>
          <w:p w14:paraId="599C389E"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5934E0BC"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 xml:space="preserve"> 11 </w:t>
            </w:r>
          </w:p>
          <w:p w14:paraId="5C9E763E"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 xml:space="preserve">   (brez voznika)</w:t>
            </w:r>
          </w:p>
        </w:tc>
      </w:tr>
      <w:tr w:rsidR="006A06A7" w:rsidRPr="009A41AC" w14:paraId="2B2D1CA2" w14:textId="77777777" w:rsidTr="009A41AC">
        <w:trPr>
          <w:trHeight w:val="399"/>
        </w:trPr>
        <w:tc>
          <w:tcPr>
            <w:tcW w:w="823" w:type="dxa"/>
            <w:shd w:val="clear" w:color="auto" w:fill="auto"/>
          </w:tcPr>
          <w:p w14:paraId="7FDA83D8"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D00EDE0" w14:textId="77777777" w:rsidR="006A06A7" w:rsidRPr="009A41AC" w:rsidRDefault="006A06A7" w:rsidP="00C03435">
            <w:pPr>
              <w:rPr>
                <w:rFonts w:ascii="Tahoma" w:hAnsi="Tahoma" w:cs="Tahoma"/>
              </w:rPr>
            </w:pPr>
            <w:r w:rsidRPr="009A41AC">
              <w:rPr>
                <w:rFonts w:ascii="Tahoma" w:hAnsi="Tahoma" w:cs="Tahoma"/>
              </w:rPr>
              <w:t>Največja dovoljena masa:  [kg]</w:t>
            </w:r>
          </w:p>
        </w:tc>
        <w:tc>
          <w:tcPr>
            <w:tcW w:w="1632" w:type="dxa"/>
            <w:shd w:val="clear" w:color="auto" w:fill="auto"/>
          </w:tcPr>
          <w:p w14:paraId="27B2A6AF"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0BB1483E"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max: 5000 kg</w:t>
            </w:r>
          </w:p>
        </w:tc>
      </w:tr>
      <w:tr w:rsidR="006A06A7" w:rsidRPr="009A41AC" w14:paraId="782177B2" w14:textId="77777777" w:rsidTr="009A41AC">
        <w:trPr>
          <w:trHeight w:val="410"/>
        </w:trPr>
        <w:tc>
          <w:tcPr>
            <w:tcW w:w="823" w:type="dxa"/>
            <w:shd w:val="clear" w:color="auto" w:fill="auto"/>
          </w:tcPr>
          <w:p w14:paraId="7CB04FD6"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2F3AE8B" w14:textId="77777777" w:rsidR="006A06A7" w:rsidRPr="009A41AC" w:rsidRDefault="006A06A7" w:rsidP="00C03435">
            <w:pPr>
              <w:rPr>
                <w:rFonts w:ascii="Tahoma" w:hAnsi="Tahoma" w:cs="Tahoma"/>
                <w:b/>
                <w:color w:val="000000"/>
              </w:rPr>
            </w:pPr>
            <w:r w:rsidRPr="009A41AC">
              <w:rPr>
                <w:rFonts w:ascii="Tahoma" w:hAnsi="Tahoma" w:cs="Tahoma"/>
                <w:b/>
                <w:color w:val="000000"/>
              </w:rPr>
              <w:t>MOTOR IN MENJALNIK</w:t>
            </w:r>
          </w:p>
        </w:tc>
        <w:tc>
          <w:tcPr>
            <w:tcW w:w="1632" w:type="dxa"/>
            <w:shd w:val="clear" w:color="auto" w:fill="auto"/>
          </w:tcPr>
          <w:p w14:paraId="297BD042" w14:textId="77777777" w:rsidR="006A06A7" w:rsidRPr="009A41AC" w:rsidRDefault="006A06A7" w:rsidP="00C03435">
            <w:pPr>
              <w:jc w:val="center"/>
              <w:rPr>
                <w:rFonts w:ascii="Tahoma" w:hAnsi="Tahoma" w:cs="Tahoma"/>
                <w:color w:val="000000"/>
              </w:rPr>
            </w:pPr>
          </w:p>
        </w:tc>
        <w:tc>
          <w:tcPr>
            <w:tcW w:w="1628" w:type="dxa"/>
            <w:shd w:val="clear" w:color="auto" w:fill="auto"/>
          </w:tcPr>
          <w:p w14:paraId="0DF12B94" w14:textId="77777777" w:rsidR="006A06A7" w:rsidRPr="009A41AC" w:rsidRDefault="006A06A7" w:rsidP="00C03435">
            <w:pPr>
              <w:jc w:val="center"/>
              <w:rPr>
                <w:rFonts w:ascii="Tahoma" w:hAnsi="Tahoma" w:cs="Tahoma"/>
              </w:rPr>
            </w:pPr>
          </w:p>
        </w:tc>
      </w:tr>
      <w:tr w:rsidR="006A06A7" w:rsidRPr="009A41AC" w14:paraId="59276B24" w14:textId="77777777" w:rsidTr="009A41AC">
        <w:trPr>
          <w:trHeight w:val="399"/>
        </w:trPr>
        <w:tc>
          <w:tcPr>
            <w:tcW w:w="823" w:type="dxa"/>
            <w:shd w:val="clear" w:color="auto" w:fill="auto"/>
          </w:tcPr>
          <w:p w14:paraId="36F9EAF0"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CB6DC05" w14:textId="77777777" w:rsidR="006A06A7" w:rsidRPr="009A41AC" w:rsidRDefault="006A06A7" w:rsidP="00C03435">
            <w:pPr>
              <w:rPr>
                <w:rFonts w:ascii="Tahoma" w:hAnsi="Tahoma" w:cs="Tahoma"/>
              </w:rPr>
            </w:pPr>
            <w:r w:rsidRPr="009A41AC">
              <w:rPr>
                <w:rFonts w:ascii="Tahoma" w:hAnsi="Tahoma" w:cs="Tahoma"/>
              </w:rPr>
              <w:t>Pogonsko gorivo:</w:t>
            </w:r>
          </w:p>
        </w:tc>
        <w:tc>
          <w:tcPr>
            <w:tcW w:w="1632" w:type="dxa"/>
            <w:shd w:val="clear" w:color="auto" w:fill="auto"/>
          </w:tcPr>
          <w:p w14:paraId="7E2375B1"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31670B40"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Dizel</w:t>
            </w:r>
          </w:p>
        </w:tc>
      </w:tr>
      <w:tr w:rsidR="006A06A7" w:rsidRPr="009A41AC" w14:paraId="39745E79" w14:textId="77777777" w:rsidTr="009A41AC">
        <w:trPr>
          <w:trHeight w:val="399"/>
        </w:trPr>
        <w:tc>
          <w:tcPr>
            <w:tcW w:w="823" w:type="dxa"/>
            <w:shd w:val="clear" w:color="auto" w:fill="auto"/>
          </w:tcPr>
          <w:p w14:paraId="58463C90"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98E3D27" w14:textId="77777777" w:rsidR="006A06A7" w:rsidRPr="009A41AC" w:rsidRDefault="006A06A7" w:rsidP="00C03435">
            <w:pPr>
              <w:rPr>
                <w:rFonts w:ascii="Tahoma" w:hAnsi="Tahoma" w:cs="Tahoma"/>
              </w:rPr>
            </w:pPr>
            <w:r w:rsidRPr="009A41AC">
              <w:rPr>
                <w:rFonts w:ascii="Tahoma" w:hAnsi="Tahoma" w:cs="Tahoma"/>
              </w:rPr>
              <w:t>Moč motorja: [kW]</w:t>
            </w:r>
          </w:p>
        </w:tc>
        <w:tc>
          <w:tcPr>
            <w:tcW w:w="1632" w:type="dxa"/>
            <w:shd w:val="clear" w:color="auto" w:fill="auto"/>
          </w:tcPr>
          <w:p w14:paraId="00CCB6AC"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48888C1F"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120 kW</w:t>
            </w:r>
          </w:p>
        </w:tc>
      </w:tr>
      <w:tr w:rsidR="006A06A7" w:rsidRPr="009A41AC" w14:paraId="36C1DE52" w14:textId="77777777" w:rsidTr="009A41AC">
        <w:trPr>
          <w:trHeight w:val="399"/>
        </w:trPr>
        <w:tc>
          <w:tcPr>
            <w:tcW w:w="823" w:type="dxa"/>
            <w:shd w:val="clear" w:color="auto" w:fill="auto"/>
          </w:tcPr>
          <w:p w14:paraId="40592BC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7F0AF95" w14:textId="77777777" w:rsidR="006A06A7" w:rsidRPr="009A41AC" w:rsidRDefault="006A06A7" w:rsidP="00C03435">
            <w:pPr>
              <w:rPr>
                <w:rFonts w:ascii="Tahoma" w:hAnsi="Tahoma" w:cs="Tahoma"/>
              </w:rPr>
            </w:pPr>
            <w:r w:rsidRPr="009A41AC">
              <w:rPr>
                <w:rFonts w:ascii="Tahoma" w:hAnsi="Tahoma" w:cs="Tahoma"/>
              </w:rPr>
              <w:t>Navor motorja: [Nm]</w:t>
            </w:r>
          </w:p>
        </w:tc>
        <w:tc>
          <w:tcPr>
            <w:tcW w:w="1632" w:type="dxa"/>
            <w:shd w:val="clear" w:color="auto" w:fill="auto"/>
          </w:tcPr>
          <w:p w14:paraId="278CB581"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5C1BEF8D"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360 Nm</w:t>
            </w:r>
          </w:p>
        </w:tc>
      </w:tr>
      <w:tr w:rsidR="006A06A7" w:rsidRPr="009A41AC" w14:paraId="5FAD1062" w14:textId="77777777" w:rsidTr="009A41AC">
        <w:trPr>
          <w:trHeight w:val="422"/>
        </w:trPr>
        <w:tc>
          <w:tcPr>
            <w:tcW w:w="823" w:type="dxa"/>
            <w:shd w:val="clear" w:color="auto" w:fill="auto"/>
          </w:tcPr>
          <w:p w14:paraId="467AD16C"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0C0E9B5" w14:textId="77777777" w:rsidR="006A06A7" w:rsidRPr="009A41AC" w:rsidRDefault="006A06A7" w:rsidP="00C03435">
            <w:pPr>
              <w:rPr>
                <w:rFonts w:ascii="Tahoma" w:hAnsi="Tahoma" w:cs="Tahoma"/>
              </w:rPr>
            </w:pPr>
            <w:r w:rsidRPr="009A41AC">
              <w:rPr>
                <w:rFonts w:ascii="Tahoma" w:hAnsi="Tahoma" w:cs="Tahoma"/>
              </w:rPr>
              <w:t>Izpolnjevanje standarda za izpušne pline, EURO VI, ponudnik mora predložiti certifikat proizvajalca (C.O.C.)</w:t>
            </w:r>
          </w:p>
        </w:tc>
        <w:tc>
          <w:tcPr>
            <w:tcW w:w="1632" w:type="dxa"/>
            <w:shd w:val="clear" w:color="auto" w:fill="auto"/>
          </w:tcPr>
          <w:p w14:paraId="33D2BDEA" w14:textId="77777777" w:rsidR="006A06A7" w:rsidRPr="009A41AC" w:rsidRDefault="006A06A7" w:rsidP="00C03435">
            <w:pPr>
              <w:jc w:val="center"/>
              <w:rPr>
                <w:rFonts w:ascii="Tahoma" w:hAnsi="Tahoma" w:cs="Tahoma"/>
                <w:color w:val="000000"/>
              </w:rPr>
            </w:pPr>
            <w:r w:rsidRPr="009A41AC">
              <w:rPr>
                <w:rFonts w:ascii="Tahoma" w:hAnsi="Tahoma" w:cs="Tahoma"/>
              </w:rPr>
              <w:t>[DA / NE]</w:t>
            </w:r>
          </w:p>
        </w:tc>
        <w:tc>
          <w:tcPr>
            <w:tcW w:w="1628" w:type="dxa"/>
            <w:shd w:val="clear" w:color="auto" w:fill="auto"/>
          </w:tcPr>
          <w:p w14:paraId="36CC88E8" w14:textId="77777777" w:rsidR="006A06A7" w:rsidRPr="009A41AC" w:rsidRDefault="006A06A7" w:rsidP="00C03435">
            <w:pPr>
              <w:jc w:val="center"/>
              <w:rPr>
                <w:rFonts w:ascii="Tahoma" w:hAnsi="Tahoma" w:cs="Tahoma"/>
                <w:color w:val="000000"/>
              </w:rPr>
            </w:pPr>
            <w:r w:rsidRPr="009A41AC">
              <w:rPr>
                <w:rFonts w:ascii="Tahoma" w:hAnsi="Tahoma" w:cs="Tahoma"/>
              </w:rPr>
              <w:t>[DA]</w:t>
            </w:r>
          </w:p>
        </w:tc>
      </w:tr>
      <w:tr w:rsidR="006A06A7" w:rsidRPr="009A41AC" w14:paraId="47D531E3" w14:textId="77777777" w:rsidTr="009A41AC">
        <w:trPr>
          <w:trHeight w:val="70"/>
        </w:trPr>
        <w:tc>
          <w:tcPr>
            <w:tcW w:w="823" w:type="dxa"/>
            <w:shd w:val="clear" w:color="auto" w:fill="auto"/>
          </w:tcPr>
          <w:p w14:paraId="0D5A7338"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202E93C" w14:textId="77777777" w:rsidR="006A06A7" w:rsidRPr="009A41AC" w:rsidRDefault="006A06A7" w:rsidP="00C03435">
            <w:pPr>
              <w:rPr>
                <w:rFonts w:ascii="Tahoma" w:hAnsi="Tahoma" w:cs="Tahoma"/>
              </w:rPr>
            </w:pPr>
            <w:r w:rsidRPr="009A41AC">
              <w:rPr>
                <w:rFonts w:ascii="Tahoma" w:hAnsi="Tahoma" w:cs="Tahoma"/>
              </w:rPr>
              <w:t>Prostornina motorja [cm</w:t>
            </w:r>
            <w:r w:rsidRPr="009A41AC">
              <w:rPr>
                <w:rFonts w:ascii="Tahoma" w:hAnsi="Tahoma" w:cs="Tahoma"/>
                <w:vertAlign w:val="superscript"/>
              </w:rPr>
              <w:t>3</w:t>
            </w:r>
            <w:r w:rsidRPr="009A41AC">
              <w:rPr>
                <w:rFonts w:ascii="Tahoma" w:hAnsi="Tahoma" w:cs="Tahoma"/>
              </w:rPr>
              <w:t>]</w:t>
            </w:r>
          </w:p>
        </w:tc>
        <w:tc>
          <w:tcPr>
            <w:tcW w:w="1632" w:type="dxa"/>
            <w:shd w:val="clear" w:color="auto" w:fill="auto"/>
          </w:tcPr>
          <w:p w14:paraId="24BA7DFD" w14:textId="77777777" w:rsidR="006A06A7" w:rsidRPr="009A41AC" w:rsidRDefault="006A06A7" w:rsidP="00C03435">
            <w:pPr>
              <w:jc w:val="center"/>
              <w:rPr>
                <w:rFonts w:ascii="Tahoma" w:hAnsi="Tahoma" w:cs="Tahoma"/>
              </w:rPr>
            </w:pPr>
          </w:p>
        </w:tc>
        <w:tc>
          <w:tcPr>
            <w:tcW w:w="1628" w:type="dxa"/>
            <w:shd w:val="clear" w:color="auto" w:fill="auto"/>
          </w:tcPr>
          <w:p w14:paraId="21800890"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1900 cm</w:t>
            </w:r>
            <w:r w:rsidRPr="009A41AC">
              <w:rPr>
                <w:rFonts w:ascii="Tahoma" w:hAnsi="Tahoma" w:cs="Tahoma"/>
                <w:sz w:val="20"/>
                <w:szCs w:val="20"/>
                <w:vertAlign w:val="superscript"/>
              </w:rPr>
              <w:t>3</w:t>
            </w:r>
          </w:p>
        </w:tc>
      </w:tr>
      <w:tr w:rsidR="006A06A7" w:rsidRPr="009A41AC" w14:paraId="1D4CDC66" w14:textId="77777777" w:rsidTr="009A41AC">
        <w:trPr>
          <w:trHeight w:val="422"/>
        </w:trPr>
        <w:tc>
          <w:tcPr>
            <w:tcW w:w="823" w:type="dxa"/>
            <w:shd w:val="clear" w:color="auto" w:fill="auto"/>
          </w:tcPr>
          <w:p w14:paraId="58E7A66F"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9E8C96A" w14:textId="77777777" w:rsidR="006A06A7" w:rsidRPr="009A41AC" w:rsidRDefault="006A06A7" w:rsidP="00C03435">
            <w:pPr>
              <w:pStyle w:val="Brezrazmikov"/>
              <w:rPr>
                <w:rFonts w:ascii="Tahoma" w:hAnsi="Tahoma" w:cs="Tahoma"/>
                <w:color w:val="000000"/>
                <w:sz w:val="20"/>
                <w:szCs w:val="20"/>
              </w:rPr>
            </w:pPr>
            <w:r w:rsidRPr="009A41AC">
              <w:rPr>
                <w:rFonts w:ascii="Tahoma" w:hAnsi="Tahoma" w:cs="Tahoma"/>
                <w:color w:val="000000"/>
                <w:sz w:val="20"/>
                <w:szCs w:val="20"/>
              </w:rPr>
              <w:t>Menjalnik: Avtomatski, najmanj 8 stopenjski.</w:t>
            </w:r>
          </w:p>
        </w:tc>
        <w:tc>
          <w:tcPr>
            <w:tcW w:w="1632" w:type="dxa"/>
            <w:shd w:val="clear" w:color="auto" w:fill="auto"/>
          </w:tcPr>
          <w:p w14:paraId="0283C03A"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37226F2"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[DA]</w:t>
            </w:r>
          </w:p>
        </w:tc>
      </w:tr>
      <w:tr w:rsidR="006A06A7" w:rsidRPr="009A41AC" w14:paraId="145701C0" w14:textId="77777777" w:rsidTr="009A41AC">
        <w:trPr>
          <w:trHeight w:val="422"/>
        </w:trPr>
        <w:tc>
          <w:tcPr>
            <w:tcW w:w="823" w:type="dxa"/>
            <w:shd w:val="clear" w:color="auto" w:fill="auto"/>
          </w:tcPr>
          <w:p w14:paraId="28AFEE4D"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055D120" w14:textId="77777777" w:rsidR="006A06A7" w:rsidRPr="009A41AC" w:rsidRDefault="006A06A7" w:rsidP="00C03435">
            <w:pPr>
              <w:pStyle w:val="Brezrazmikov"/>
              <w:rPr>
                <w:rFonts w:ascii="Tahoma" w:hAnsi="Tahoma" w:cs="Tahoma"/>
                <w:color w:val="000000"/>
                <w:sz w:val="20"/>
                <w:szCs w:val="20"/>
              </w:rPr>
            </w:pPr>
            <w:r w:rsidRPr="009A41AC">
              <w:rPr>
                <w:rFonts w:ascii="Tahoma" w:hAnsi="Tahoma" w:cs="Tahoma"/>
                <w:color w:val="000000"/>
                <w:sz w:val="20"/>
                <w:szCs w:val="20"/>
              </w:rPr>
              <w:t>Speljevanje na klancu: Opremljeno s sistemom za pomoč pri speljevanju na klancu, ki zadrži vozilo da ne zdrsne nazaj.</w:t>
            </w:r>
          </w:p>
          <w:p w14:paraId="7744613C" w14:textId="77777777" w:rsidR="006A06A7" w:rsidRPr="009A41AC" w:rsidRDefault="006A06A7" w:rsidP="00C03435">
            <w:pPr>
              <w:pStyle w:val="Brezrazmikov"/>
              <w:rPr>
                <w:rFonts w:ascii="Tahoma" w:hAnsi="Tahoma" w:cs="Tahoma"/>
                <w:color w:val="000000"/>
                <w:sz w:val="20"/>
                <w:szCs w:val="20"/>
              </w:rPr>
            </w:pPr>
          </w:p>
        </w:tc>
        <w:tc>
          <w:tcPr>
            <w:tcW w:w="1632" w:type="dxa"/>
            <w:shd w:val="clear" w:color="auto" w:fill="auto"/>
          </w:tcPr>
          <w:p w14:paraId="155325E0"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31E0B39B" w14:textId="77777777" w:rsidR="006A06A7" w:rsidRPr="009A41AC" w:rsidRDefault="006A06A7" w:rsidP="00C03435">
            <w:pPr>
              <w:pStyle w:val="Brezrazmikov"/>
              <w:jc w:val="center"/>
              <w:rPr>
                <w:rFonts w:ascii="Tahoma" w:hAnsi="Tahoma" w:cs="Tahoma"/>
                <w:color w:val="000000"/>
                <w:sz w:val="20"/>
                <w:szCs w:val="20"/>
              </w:rPr>
            </w:pPr>
            <w:r w:rsidRPr="009A41AC">
              <w:rPr>
                <w:rFonts w:ascii="Tahoma" w:hAnsi="Tahoma" w:cs="Tahoma"/>
                <w:sz w:val="20"/>
                <w:szCs w:val="20"/>
              </w:rPr>
              <w:t>[DA]</w:t>
            </w:r>
          </w:p>
        </w:tc>
      </w:tr>
      <w:tr w:rsidR="006A06A7" w:rsidRPr="009A41AC" w14:paraId="645965E6" w14:textId="77777777" w:rsidTr="009A41AC">
        <w:trPr>
          <w:trHeight w:val="422"/>
        </w:trPr>
        <w:tc>
          <w:tcPr>
            <w:tcW w:w="823" w:type="dxa"/>
            <w:shd w:val="clear" w:color="auto" w:fill="auto"/>
          </w:tcPr>
          <w:p w14:paraId="68EADE51"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55FB2C7" w14:textId="77777777" w:rsidR="006A06A7" w:rsidRPr="009A41AC" w:rsidRDefault="006A06A7" w:rsidP="00C03435">
            <w:pPr>
              <w:rPr>
                <w:rFonts w:ascii="Tahoma" w:hAnsi="Tahoma" w:cs="Tahoma"/>
                <w:b/>
                <w:color w:val="000000"/>
              </w:rPr>
            </w:pPr>
            <w:r w:rsidRPr="009A41AC">
              <w:rPr>
                <w:rFonts w:ascii="Tahoma" w:hAnsi="Tahoma" w:cs="Tahoma"/>
                <w:b/>
                <w:color w:val="000000"/>
              </w:rPr>
              <w:t>VZMETENJE VOZILA</w:t>
            </w:r>
          </w:p>
        </w:tc>
        <w:tc>
          <w:tcPr>
            <w:tcW w:w="1632" w:type="dxa"/>
            <w:shd w:val="clear" w:color="auto" w:fill="auto"/>
          </w:tcPr>
          <w:p w14:paraId="135A3E9C" w14:textId="77777777" w:rsidR="006A06A7" w:rsidRPr="009A41AC" w:rsidRDefault="006A06A7" w:rsidP="00C03435">
            <w:pPr>
              <w:jc w:val="center"/>
              <w:rPr>
                <w:rFonts w:ascii="Tahoma" w:hAnsi="Tahoma" w:cs="Tahoma"/>
              </w:rPr>
            </w:pPr>
          </w:p>
        </w:tc>
        <w:tc>
          <w:tcPr>
            <w:tcW w:w="1628" w:type="dxa"/>
            <w:shd w:val="clear" w:color="auto" w:fill="auto"/>
          </w:tcPr>
          <w:p w14:paraId="082090A3" w14:textId="77777777" w:rsidR="006A06A7" w:rsidRPr="009A41AC" w:rsidRDefault="006A06A7" w:rsidP="00C03435">
            <w:pPr>
              <w:jc w:val="center"/>
              <w:rPr>
                <w:rFonts w:ascii="Tahoma" w:hAnsi="Tahoma" w:cs="Tahoma"/>
                <w:color w:val="000000"/>
              </w:rPr>
            </w:pPr>
          </w:p>
        </w:tc>
      </w:tr>
      <w:tr w:rsidR="006A06A7" w:rsidRPr="009A41AC" w14:paraId="42B3A26A" w14:textId="77777777" w:rsidTr="009A41AC">
        <w:trPr>
          <w:trHeight w:val="422"/>
        </w:trPr>
        <w:tc>
          <w:tcPr>
            <w:tcW w:w="823" w:type="dxa"/>
            <w:shd w:val="clear" w:color="auto" w:fill="auto"/>
          </w:tcPr>
          <w:p w14:paraId="54A71A98"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9B42498" w14:textId="77777777" w:rsidR="006A06A7" w:rsidRPr="009A41AC" w:rsidRDefault="006A06A7" w:rsidP="00C03435">
            <w:pPr>
              <w:spacing w:line="360" w:lineRule="auto"/>
              <w:jc w:val="both"/>
              <w:rPr>
                <w:rFonts w:ascii="Tahoma" w:hAnsi="Tahoma" w:cs="Tahoma"/>
              </w:rPr>
            </w:pPr>
            <w:r w:rsidRPr="009A41AC">
              <w:rPr>
                <w:rFonts w:ascii="Tahoma" w:hAnsi="Tahoma" w:cs="Tahoma"/>
              </w:rPr>
              <w:t xml:space="preserve">Vzmetenje vozila mora biti izvedeno na zadnji osi z zračnimi blazinami, blažilniki udarcev ter  stabilizatorjem. </w:t>
            </w:r>
          </w:p>
        </w:tc>
        <w:tc>
          <w:tcPr>
            <w:tcW w:w="1632" w:type="dxa"/>
            <w:shd w:val="clear" w:color="auto" w:fill="auto"/>
          </w:tcPr>
          <w:p w14:paraId="7EEC99DB"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55D76111" w14:textId="77777777" w:rsidR="006A06A7" w:rsidRPr="009A41AC" w:rsidRDefault="006A06A7" w:rsidP="00C03435">
            <w:pPr>
              <w:jc w:val="center"/>
              <w:rPr>
                <w:rFonts w:ascii="Tahoma" w:hAnsi="Tahoma" w:cs="Tahoma"/>
                <w:color w:val="000000"/>
              </w:rPr>
            </w:pPr>
            <w:r w:rsidRPr="009A41AC">
              <w:rPr>
                <w:rFonts w:ascii="Tahoma" w:hAnsi="Tahoma" w:cs="Tahoma"/>
              </w:rPr>
              <w:t>[DA]</w:t>
            </w:r>
          </w:p>
        </w:tc>
      </w:tr>
      <w:tr w:rsidR="006A06A7" w:rsidRPr="009A41AC" w14:paraId="189FF4B8" w14:textId="77777777" w:rsidTr="009A41AC">
        <w:trPr>
          <w:trHeight w:val="422"/>
        </w:trPr>
        <w:tc>
          <w:tcPr>
            <w:tcW w:w="823" w:type="dxa"/>
            <w:shd w:val="clear" w:color="auto" w:fill="auto"/>
          </w:tcPr>
          <w:p w14:paraId="006AA32A"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6022FE4" w14:textId="77777777" w:rsidR="006A06A7" w:rsidRPr="009A41AC" w:rsidRDefault="006A06A7" w:rsidP="00C03435">
            <w:pPr>
              <w:rPr>
                <w:rFonts w:ascii="Tahoma" w:hAnsi="Tahoma" w:cs="Tahoma"/>
                <w:b/>
                <w:color w:val="000000"/>
              </w:rPr>
            </w:pPr>
            <w:r w:rsidRPr="009A41AC">
              <w:rPr>
                <w:rFonts w:ascii="Tahoma" w:hAnsi="Tahoma" w:cs="Tahoma"/>
                <w:b/>
                <w:color w:val="000000"/>
              </w:rPr>
              <w:t>BATERIJE IN ELEKTRIKA</w:t>
            </w:r>
          </w:p>
        </w:tc>
        <w:tc>
          <w:tcPr>
            <w:tcW w:w="1632" w:type="dxa"/>
            <w:shd w:val="clear" w:color="auto" w:fill="auto"/>
          </w:tcPr>
          <w:p w14:paraId="6CF4090E" w14:textId="77777777" w:rsidR="006A06A7" w:rsidRPr="009A41AC" w:rsidRDefault="006A06A7" w:rsidP="00C03435">
            <w:pPr>
              <w:jc w:val="center"/>
              <w:rPr>
                <w:rFonts w:ascii="Tahoma" w:hAnsi="Tahoma" w:cs="Tahoma"/>
              </w:rPr>
            </w:pPr>
          </w:p>
        </w:tc>
        <w:tc>
          <w:tcPr>
            <w:tcW w:w="1628" w:type="dxa"/>
            <w:shd w:val="clear" w:color="auto" w:fill="auto"/>
          </w:tcPr>
          <w:p w14:paraId="690C5183" w14:textId="77777777" w:rsidR="006A06A7" w:rsidRPr="009A41AC" w:rsidRDefault="006A06A7" w:rsidP="00C03435">
            <w:pPr>
              <w:jc w:val="center"/>
              <w:rPr>
                <w:rFonts w:ascii="Tahoma" w:hAnsi="Tahoma" w:cs="Tahoma"/>
                <w:color w:val="000000"/>
              </w:rPr>
            </w:pPr>
          </w:p>
        </w:tc>
      </w:tr>
      <w:tr w:rsidR="006A06A7" w:rsidRPr="009A41AC" w14:paraId="625DC77F" w14:textId="77777777" w:rsidTr="009A41AC">
        <w:trPr>
          <w:trHeight w:val="399"/>
        </w:trPr>
        <w:tc>
          <w:tcPr>
            <w:tcW w:w="823" w:type="dxa"/>
            <w:shd w:val="clear" w:color="auto" w:fill="auto"/>
          </w:tcPr>
          <w:p w14:paraId="4B7C006C"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F29174F" w14:textId="77777777" w:rsidR="006A06A7" w:rsidRPr="009A41AC" w:rsidRDefault="006A06A7" w:rsidP="00C03435">
            <w:pPr>
              <w:rPr>
                <w:rFonts w:ascii="Tahoma" w:hAnsi="Tahoma" w:cs="Tahoma"/>
                <w:color w:val="000000"/>
              </w:rPr>
            </w:pPr>
            <w:r w:rsidRPr="009A41AC">
              <w:rPr>
                <w:rFonts w:ascii="Tahoma" w:hAnsi="Tahoma" w:cs="Tahoma"/>
                <w:color w:val="000000"/>
              </w:rPr>
              <w:t xml:space="preserve">Generator: </w:t>
            </w:r>
            <w:r w:rsidRPr="009A41AC">
              <w:rPr>
                <w:rFonts w:ascii="Tahoma" w:hAnsi="Tahoma" w:cs="Tahoma"/>
              </w:rPr>
              <w:t>[A]</w:t>
            </w:r>
          </w:p>
        </w:tc>
        <w:tc>
          <w:tcPr>
            <w:tcW w:w="1632" w:type="dxa"/>
            <w:shd w:val="clear" w:color="auto" w:fill="auto"/>
          </w:tcPr>
          <w:p w14:paraId="16701701" w14:textId="77777777" w:rsidR="006A06A7" w:rsidRPr="009A41AC" w:rsidRDefault="006A06A7" w:rsidP="00C03435">
            <w:pPr>
              <w:jc w:val="center"/>
              <w:rPr>
                <w:rFonts w:ascii="Tahoma" w:hAnsi="Tahoma" w:cs="Tahoma"/>
              </w:rPr>
            </w:pPr>
          </w:p>
        </w:tc>
        <w:tc>
          <w:tcPr>
            <w:tcW w:w="1628" w:type="dxa"/>
            <w:shd w:val="clear" w:color="auto" w:fill="auto"/>
          </w:tcPr>
          <w:p w14:paraId="652F4B04" w14:textId="77777777" w:rsidR="006A06A7" w:rsidRPr="009A41AC" w:rsidRDefault="006A06A7" w:rsidP="00C03435">
            <w:pPr>
              <w:jc w:val="center"/>
              <w:rPr>
                <w:rFonts w:ascii="Tahoma" w:hAnsi="Tahoma" w:cs="Tahoma"/>
              </w:rPr>
            </w:pPr>
            <w:r w:rsidRPr="009A41AC">
              <w:rPr>
                <w:rFonts w:ascii="Tahoma" w:hAnsi="Tahoma" w:cs="Tahoma"/>
              </w:rPr>
              <w:t>N. Z.</w:t>
            </w:r>
          </w:p>
        </w:tc>
      </w:tr>
      <w:tr w:rsidR="006A06A7" w:rsidRPr="009A41AC" w14:paraId="000F0EF7" w14:textId="77777777" w:rsidTr="009A41AC">
        <w:trPr>
          <w:trHeight w:val="399"/>
        </w:trPr>
        <w:tc>
          <w:tcPr>
            <w:tcW w:w="823" w:type="dxa"/>
            <w:shd w:val="clear" w:color="auto" w:fill="auto"/>
          </w:tcPr>
          <w:p w14:paraId="42BB345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2D2F7D2" w14:textId="77777777" w:rsidR="006A06A7" w:rsidRPr="009A41AC" w:rsidRDefault="006A06A7" w:rsidP="00C03435">
            <w:pPr>
              <w:rPr>
                <w:rFonts w:ascii="Tahoma" w:hAnsi="Tahoma" w:cs="Tahoma"/>
              </w:rPr>
            </w:pPr>
            <w:r w:rsidRPr="009A41AC">
              <w:rPr>
                <w:rFonts w:ascii="Tahoma" w:hAnsi="Tahoma" w:cs="Tahoma"/>
              </w:rPr>
              <w:t>Akumulator, skupna kapaciteta akumulatorjev: [Ah]</w:t>
            </w:r>
          </w:p>
        </w:tc>
        <w:tc>
          <w:tcPr>
            <w:tcW w:w="1632" w:type="dxa"/>
            <w:shd w:val="clear" w:color="auto" w:fill="auto"/>
          </w:tcPr>
          <w:p w14:paraId="1279F873" w14:textId="77777777" w:rsidR="006A06A7" w:rsidRPr="009A41AC" w:rsidRDefault="006A06A7" w:rsidP="00C03435">
            <w:pPr>
              <w:pStyle w:val="Brezrazmikov"/>
              <w:jc w:val="center"/>
              <w:rPr>
                <w:rFonts w:ascii="Tahoma" w:hAnsi="Tahoma" w:cs="Tahoma"/>
                <w:sz w:val="20"/>
                <w:szCs w:val="20"/>
              </w:rPr>
            </w:pPr>
          </w:p>
        </w:tc>
        <w:tc>
          <w:tcPr>
            <w:tcW w:w="1628" w:type="dxa"/>
            <w:shd w:val="clear" w:color="auto" w:fill="auto"/>
          </w:tcPr>
          <w:p w14:paraId="6C3D205A"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120 Ah</w:t>
            </w:r>
          </w:p>
        </w:tc>
      </w:tr>
      <w:tr w:rsidR="006A06A7" w:rsidRPr="009A41AC" w14:paraId="614D00AD" w14:textId="77777777" w:rsidTr="009A41AC">
        <w:trPr>
          <w:trHeight w:val="422"/>
        </w:trPr>
        <w:tc>
          <w:tcPr>
            <w:tcW w:w="823" w:type="dxa"/>
            <w:shd w:val="clear" w:color="auto" w:fill="auto"/>
          </w:tcPr>
          <w:p w14:paraId="5CBDCD5B"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87BFBAA" w14:textId="77777777" w:rsidR="006A06A7" w:rsidRPr="009A41AC" w:rsidRDefault="006A06A7" w:rsidP="00C03435">
            <w:pPr>
              <w:rPr>
                <w:rFonts w:ascii="Tahoma" w:hAnsi="Tahoma" w:cs="Tahoma"/>
                <w:b/>
                <w:color w:val="000000"/>
              </w:rPr>
            </w:pPr>
            <w:r w:rsidRPr="009A41AC">
              <w:rPr>
                <w:rFonts w:ascii="Tahoma" w:hAnsi="Tahoma" w:cs="Tahoma"/>
              </w:rPr>
              <w:t>Sistem napajanja električnih potrošnikov programiran tako, da pri priključitvi vseh porabnikov niso ogrožene vitalne funkcije delovanja midi avtobusa</w:t>
            </w:r>
          </w:p>
        </w:tc>
        <w:tc>
          <w:tcPr>
            <w:tcW w:w="1632" w:type="dxa"/>
            <w:shd w:val="clear" w:color="auto" w:fill="auto"/>
          </w:tcPr>
          <w:p w14:paraId="4772ADE8"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5866E95"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E9E2889" w14:textId="77777777" w:rsidTr="009A41AC">
        <w:trPr>
          <w:trHeight w:val="422"/>
        </w:trPr>
        <w:tc>
          <w:tcPr>
            <w:tcW w:w="823" w:type="dxa"/>
            <w:shd w:val="clear" w:color="auto" w:fill="auto"/>
          </w:tcPr>
          <w:p w14:paraId="621FCFAD"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96F1016" w14:textId="77777777" w:rsidR="006A06A7" w:rsidRPr="009A41AC" w:rsidRDefault="006A06A7" w:rsidP="00C03435">
            <w:pPr>
              <w:rPr>
                <w:rFonts w:ascii="Tahoma" w:hAnsi="Tahoma" w:cs="Tahoma"/>
                <w:b/>
                <w:color w:val="000000"/>
              </w:rPr>
            </w:pPr>
            <w:r w:rsidRPr="009A41AC">
              <w:rPr>
                <w:rFonts w:ascii="Tahoma" w:hAnsi="Tahoma" w:cs="Tahoma"/>
                <w:b/>
                <w:color w:val="000000"/>
              </w:rPr>
              <w:t>SVETILA IN LUČI</w:t>
            </w:r>
          </w:p>
        </w:tc>
        <w:tc>
          <w:tcPr>
            <w:tcW w:w="1632" w:type="dxa"/>
            <w:shd w:val="clear" w:color="auto" w:fill="auto"/>
          </w:tcPr>
          <w:p w14:paraId="34C91FF1" w14:textId="77777777" w:rsidR="006A06A7" w:rsidRPr="009A41AC" w:rsidRDefault="006A06A7" w:rsidP="00C03435">
            <w:pPr>
              <w:jc w:val="center"/>
              <w:rPr>
                <w:rFonts w:ascii="Tahoma" w:hAnsi="Tahoma" w:cs="Tahoma"/>
              </w:rPr>
            </w:pPr>
          </w:p>
        </w:tc>
        <w:tc>
          <w:tcPr>
            <w:tcW w:w="1628" w:type="dxa"/>
            <w:shd w:val="clear" w:color="auto" w:fill="auto"/>
          </w:tcPr>
          <w:p w14:paraId="22DB3572" w14:textId="77777777" w:rsidR="006A06A7" w:rsidRPr="009A41AC" w:rsidRDefault="006A06A7" w:rsidP="00C03435">
            <w:pPr>
              <w:jc w:val="center"/>
              <w:rPr>
                <w:rFonts w:ascii="Tahoma" w:hAnsi="Tahoma" w:cs="Tahoma"/>
              </w:rPr>
            </w:pPr>
          </w:p>
        </w:tc>
      </w:tr>
      <w:tr w:rsidR="006A06A7" w:rsidRPr="009A41AC" w14:paraId="7D4771D0" w14:textId="77777777" w:rsidTr="009A41AC">
        <w:trPr>
          <w:trHeight w:val="399"/>
        </w:trPr>
        <w:tc>
          <w:tcPr>
            <w:tcW w:w="823" w:type="dxa"/>
            <w:shd w:val="clear" w:color="auto" w:fill="auto"/>
          </w:tcPr>
          <w:p w14:paraId="2485EC9C"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0D2D22C" w14:textId="77777777" w:rsidR="006A06A7" w:rsidRPr="009A41AC" w:rsidRDefault="006A06A7" w:rsidP="00C03435">
            <w:pPr>
              <w:rPr>
                <w:rFonts w:ascii="Tahoma" w:hAnsi="Tahoma" w:cs="Tahoma"/>
                <w:color w:val="000000"/>
              </w:rPr>
            </w:pPr>
            <w:r w:rsidRPr="009A41AC">
              <w:rPr>
                <w:rFonts w:ascii="Tahoma" w:hAnsi="Tahoma" w:cs="Tahoma"/>
                <w:color w:val="000000"/>
              </w:rPr>
              <w:t>Žarometi, dnevni in kratki v LED izvedbi:</w:t>
            </w:r>
          </w:p>
        </w:tc>
        <w:tc>
          <w:tcPr>
            <w:tcW w:w="1632" w:type="dxa"/>
            <w:shd w:val="clear" w:color="auto" w:fill="auto"/>
          </w:tcPr>
          <w:p w14:paraId="72D5AFFB"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0ACD33C3"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1E05903" w14:textId="77777777" w:rsidTr="009A41AC">
        <w:trPr>
          <w:trHeight w:val="497"/>
        </w:trPr>
        <w:tc>
          <w:tcPr>
            <w:tcW w:w="823" w:type="dxa"/>
            <w:shd w:val="clear" w:color="auto" w:fill="auto"/>
          </w:tcPr>
          <w:p w14:paraId="38E63EAF"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3FF9ECE"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 xml:space="preserve">Vklop luči in brisalcev: Samodejni brisalci  s senzorjem za dež in samodejni vklop dnevnih luči    </w:t>
            </w:r>
          </w:p>
        </w:tc>
        <w:tc>
          <w:tcPr>
            <w:tcW w:w="1632" w:type="dxa"/>
            <w:shd w:val="clear" w:color="auto" w:fill="auto"/>
          </w:tcPr>
          <w:p w14:paraId="307C3FDF"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9AB0B61"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075FD1D8" w14:textId="77777777" w:rsidTr="009A41AC">
        <w:trPr>
          <w:trHeight w:val="399"/>
        </w:trPr>
        <w:tc>
          <w:tcPr>
            <w:tcW w:w="823" w:type="dxa"/>
            <w:shd w:val="clear" w:color="auto" w:fill="auto"/>
          </w:tcPr>
          <w:p w14:paraId="36C39A96"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90E45CF" w14:textId="77777777" w:rsidR="006A06A7" w:rsidRPr="009A41AC" w:rsidRDefault="006A06A7" w:rsidP="00C03435">
            <w:pPr>
              <w:rPr>
                <w:rFonts w:ascii="Tahoma" w:hAnsi="Tahoma" w:cs="Tahoma"/>
                <w:color w:val="000000"/>
              </w:rPr>
            </w:pPr>
            <w:r w:rsidRPr="009A41AC">
              <w:rPr>
                <w:rFonts w:ascii="Tahoma" w:hAnsi="Tahoma" w:cs="Tahoma"/>
                <w:color w:val="000000"/>
              </w:rPr>
              <w:t>Vozilo mora biti opremljeno z bočnimi svetilkami:</w:t>
            </w:r>
          </w:p>
        </w:tc>
        <w:tc>
          <w:tcPr>
            <w:tcW w:w="1632" w:type="dxa"/>
            <w:shd w:val="clear" w:color="auto" w:fill="auto"/>
          </w:tcPr>
          <w:p w14:paraId="0398DD76"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A74A161"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2D1E798" w14:textId="77777777" w:rsidTr="009A41AC">
        <w:trPr>
          <w:trHeight w:val="399"/>
        </w:trPr>
        <w:tc>
          <w:tcPr>
            <w:tcW w:w="823" w:type="dxa"/>
            <w:shd w:val="clear" w:color="auto" w:fill="auto"/>
          </w:tcPr>
          <w:p w14:paraId="0202098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333A95A" w14:textId="77777777" w:rsidR="006A06A7" w:rsidRPr="009A41AC" w:rsidRDefault="006A06A7" w:rsidP="00C03435">
            <w:pPr>
              <w:rPr>
                <w:rFonts w:ascii="Tahoma" w:hAnsi="Tahoma" w:cs="Tahoma"/>
                <w:color w:val="000000"/>
              </w:rPr>
            </w:pPr>
            <w:r w:rsidRPr="009A41AC">
              <w:rPr>
                <w:rFonts w:ascii="Tahoma" w:hAnsi="Tahoma" w:cs="Tahoma"/>
                <w:color w:val="000000"/>
              </w:rPr>
              <w:t>Notranja razsvetljava mora biti z LED svetili:</w:t>
            </w:r>
          </w:p>
        </w:tc>
        <w:tc>
          <w:tcPr>
            <w:tcW w:w="1632" w:type="dxa"/>
            <w:shd w:val="clear" w:color="auto" w:fill="auto"/>
          </w:tcPr>
          <w:p w14:paraId="0FF4B579"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39E289EC"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3E4F8F4B" w14:textId="77777777" w:rsidTr="009A41AC">
        <w:trPr>
          <w:trHeight w:val="422"/>
        </w:trPr>
        <w:tc>
          <w:tcPr>
            <w:tcW w:w="823" w:type="dxa"/>
            <w:shd w:val="clear" w:color="auto" w:fill="auto"/>
          </w:tcPr>
          <w:p w14:paraId="09AE894A"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7D591E9" w14:textId="77777777" w:rsidR="006A06A7" w:rsidRPr="009A41AC" w:rsidRDefault="006A06A7" w:rsidP="00C03435">
            <w:pPr>
              <w:rPr>
                <w:rFonts w:ascii="Tahoma" w:hAnsi="Tahoma" w:cs="Tahoma"/>
                <w:b/>
                <w:color w:val="000000"/>
              </w:rPr>
            </w:pPr>
            <w:r w:rsidRPr="009A41AC">
              <w:rPr>
                <w:rFonts w:ascii="Tahoma" w:hAnsi="Tahoma" w:cs="Tahoma"/>
                <w:b/>
                <w:color w:val="000000"/>
              </w:rPr>
              <w:t>ZAVORNI SISTEM</w:t>
            </w:r>
          </w:p>
        </w:tc>
        <w:tc>
          <w:tcPr>
            <w:tcW w:w="1632" w:type="dxa"/>
            <w:shd w:val="clear" w:color="auto" w:fill="auto"/>
          </w:tcPr>
          <w:p w14:paraId="274B49B3" w14:textId="77777777" w:rsidR="006A06A7" w:rsidRPr="009A41AC" w:rsidRDefault="006A06A7" w:rsidP="00C03435">
            <w:pPr>
              <w:jc w:val="center"/>
              <w:rPr>
                <w:rFonts w:ascii="Tahoma" w:hAnsi="Tahoma" w:cs="Tahoma"/>
                <w:color w:val="000000"/>
              </w:rPr>
            </w:pPr>
          </w:p>
        </w:tc>
        <w:tc>
          <w:tcPr>
            <w:tcW w:w="1628" w:type="dxa"/>
            <w:shd w:val="clear" w:color="auto" w:fill="auto"/>
          </w:tcPr>
          <w:p w14:paraId="0E571865" w14:textId="77777777" w:rsidR="006A06A7" w:rsidRPr="009A41AC" w:rsidRDefault="006A06A7" w:rsidP="00C03435">
            <w:pPr>
              <w:jc w:val="center"/>
              <w:rPr>
                <w:rFonts w:ascii="Tahoma" w:hAnsi="Tahoma" w:cs="Tahoma"/>
              </w:rPr>
            </w:pPr>
          </w:p>
        </w:tc>
      </w:tr>
      <w:tr w:rsidR="006A06A7" w:rsidRPr="009A41AC" w14:paraId="43A21269" w14:textId="77777777" w:rsidTr="009A41AC">
        <w:trPr>
          <w:trHeight w:val="422"/>
        </w:trPr>
        <w:tc>
          <w:tcPr>
            <w:tcW w:w="823" w:type="dxa"/>
            <w:shd w:val="clear" w:color="auto" w:fill="auto"/>
          </w:tcPr>
          <w:p w14:paraId="0D38F75B"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D761FFE" w14:textId="77777777" w:rsidR="006A06A7" w:rsidRPr="009A41AC" w:rsidRDefault="006A06A7" w:rsidP="00C03435">
            <w:pPr>
              <w:rPr>
                <w:rFonts w:ascii="Tahoma" w:hAnsi="Tahoma" w:cs="Tahoma"/>
              </w:rPr>
            </w:pPr>
            <w:r w:rsidRPr="009A41AC">
              <w:rPr>
                <w:rFonts w:ascii="Tahoma" w:hAnsi="Tahoma" w:cs="Tahoma"/>
              </w:rPr>
              <w:t>Vsaka os ima svoj zavorni sistem, na vseh oseh morajo biti zavorni koluti in senzorji za obrabo zavornih oblog z elektronskim prikazom stanja obrabe.</w:t>
            </w:r>
          </w:p>
        </w:tc>
        <w:tc>
          <w:tcPr>
            <w:tcW w:w="1632" w:type="dxa"/>
            <w:shd w:val="clear" w:color="auto" w:fill="auto"/>
          </w:tcPr>
          <w:p w14:paraId="17B64D7C" w14:textId="77777777" w:rsidR="006A06A7" w:rsidRPr="009A41AC" w:rsidRDefault="006A06A7" w:rsidP="00C03435">
            <w:pPr>
              <w:jc w:val="center"/>
              <w:rPr>
                <w:rFonts w:ascii="Tahoma" w:hAnsi="Tahoma" w:cs="Tahoma"/>
                <w:color w:val="000000"/>
              </w:rPr>
            </w:pPr>
            <w:r w:rsidRPr="009A41AC">
              <w:rPr>
                <w:rFonts w:ascii="Tahoma" w:hAnsi="Tahoma" w:cs="Tahoma"/>
              </w:rPr>
              <w:t>[DA / NE]</w:t>
            </w:r>
          </w:p>
        </w:tc>
        <w:tc>
          <w:tcPr>
            <w:tcW w:w="1628" w:type="dxa"/>
            <w:shd w:val="clear" w:color="auto" w:fill="auto"/>
          </w:tcPr>
          <w:p w14:paraId="47C74B57"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61C1A290" w14:textId="77777777" w:rsidTr="009A41AC">
        <w:trPr>
          <w:trHeight w:val="422"/>
        </w:trPr>
        <w:tc>
          <w:tcPr>
            <w:tcW w:w="823" w:type="dxa"/>
            <w:shd w:val="clear" w:color="auto" w:fill="auto"/>
          </w:tcPr>
          <w:p w14:paraId="3BA91CC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1C13DC7" w14:textId="77777777" w:rsidR="006A06A7" w:rsidRPr="009A41AC" w:rsidRDefault="006A06A7" w:rsidP="00C03435">
            <w:pPr>
              <w:rPr>
                <w:rFonts w:ascii="Tahoma" w:hAnsi="Tahoma" w:cs="Tahoma"/>
                <w:b/>
                <w:color w:val="000000"/>
              </w:rPr>
            </w:pPr>
            <w:r w:rsidRPr="009A41AC">
              <w:rPr>
                <w:rFonts w:ascii="Tahoma" w:hAnsi="Tahoma" w:cs="Tahoma"/>
              </w:rPr>
              <w:t>Sistem proti blokiranju koles (ABS)</w:t>
            </w:r>
          </w:p>
        </w:tc>
        <w:tc>
          <w:tcPr>
            <w:tcW w:w="1632" w:type="dxa"/>
            <w:shd w:val="clear" w:color="auto" w:fill="auto"/>
          </w:tcPr>
          <w:p w14:paraId="4D6BEC6F" w14:textId="77777777" w:rsidR="006A06A7" w:rsidRPr="009A41AC" w:rsidRDefault="006A06A7" w:rsidP="00C03435">
            <w:pPr>
              <w:jc w:val="center"/>
              <w:rPr>
                <w:rFonts w:ascii="Tahoma" w:hAnsi="Tahoma" w:cs="Tahoma"/>
                <w:color w:val="000000"/>
              </w:rPr>
            </w:pPr>
            <w:r w:rsidRPr="009A41AC">
              <w:rPr>
                <w:rFonts w:ascii="Tahoma" w:hAnsi="Tahoma" w:cs="Tahoma"/>
              </w:rPr>
              <w:t>[DA / NE]</w:t>
            </w:r>
          </w:p>
        </w:tc>
        <w:tc>
          <w:tcPr>
            <w:tcW w:w="1628" w:type="dxa"/>
            <w:shd w:val="clear" w:color="auto" w:fill="auto"/>
          </w:tcPr>
          <w:p w14:paraId="405A42CE"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D993A48" w14:textId="77777777" w:rsidTr="009A41AC">
        <w:trPr>
          <w:trHeight w:val="422"/>
        </w:trPr>
        <w:tc>
          <w:tcPr>
            <w:tcW w:w="823" w:type="dxa"/>
            <w:shd w:val="clear" w:color="auto" w:fill="auto"/>
          </w:tcPr>
          <w:p w14:paraId="5C86645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AC3A137" w14:textId="77777777" w:rsidR="006A06A7" w:rsidRPr="009A41AC" w:rsidRDefault="006A06A7" w:rsidP="00C03435">
            <w:pPr>
              <w:rPr>
                <w:rFonts w:ascii="Tahoma" w:hAnsi="Tahoma" w:cs="Tahoma"/>
                <w:b/>
                <w:color w:val="000000"/>
              </w:rPr>
            </w:pPr>
            <w:r w:rsidRPr="009A41AC">
              <w:rPr>
                <w:rFonts w:ascii="Tahoma" w:hAnsi="Tahoma" w:cs="Tahoma"/>
              </w:rPr>
              <w:t>Sistem proti zdrsu pogonskih koles (ASR)</w:t>
            </w:r>
          </w:p>
        </w:tc>
        <w:tc>
          <w:tcPr>
            <w:tcW w:w="1632" w:type="dxa"/>
            <w:shd w:val="clear" w:color="auto" w:fill="auto"/>
          </w:tcPr>
          <w:p w14:paraId="2E0C8563" w14:textId="77777777" w:rsidR="006A06A7" w:rsidRPr="009A41AC" w:rsidRDefault="006A06A7" w:rsidP="00C03435">
            <w:pPr>
              <w:jc w:val="center"/>
              <w:rPr>
                <w:rFonts w:ascii="Tahoma" w:hAnsi="Tahoma" w:cs="Tahoma"/>
                <w:color w:val="000000"/>
              </w:rPr>
            </w:pPr>
            <w:r w:rsidRPr="009A41AC">
              <w:rPr>
                <w:rFonts w:ascii="Tahoma" w:hAnsi="Tahoma" w:cs="Tahoma"/>
              </w:rPr>
              <w:t>[DA / NE]</w:t>
            </w:r>
          </w:p>
        </w:tc>
        <w:tc>
          <w:tcPr>
            <w:tcW w:w="1628" w:type="dxa"/>
            <w:shd w:val="clear" w:color="auto" w:fill="auto"/>
          </w:tcPr>
          <w:p w14:paraId="3165E89A"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7480A8D" w14:textId="77777777" w:rsidTr="009A41AC">
        <w:trPr>
          <w:trHeight w:val="422"/>
        </w:trPr>
        <w:tc>
          <w:tcPr>
            <w:tcW w:w="823" w:type="dxa"/>
            <w:shd w:val="clear" w:color="auto" w:fill="auto"/>
          </w:tcPr>
          <w:p w14:paraId="6A5DA9EE"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64CFE22" w14:textId="77777777" w:rsidR="006A06A7" w:rsidRPr="009A41AC" w:rsidRDefault="006A06A7" w:rsidP="00C03435">
            <w:pPr>
              <w:rPr>
                <w:rFonts w:ascii="Tahoma" w:hAnsi="Tahoma" w:cs="Tahoma"/>
                <w:b/>
                <w:color w:val="000000"/>
              </w:rPr>
            </w:pPr>
            <w:r w:rsidRPr="009A41AC">
              <w:rPr>
                <w:rFonts w:ascii="Tahoma" w:hAnsi="Tahoma" w:cs="Tahoma"/>
              </w:rPr>
              <w:t>Sistem za stabilizacijo vozila (ESP)</w:t>
            </w:r>
          </w:p>
        </w:tc>
        <w:tc>
          <w:tcPr>
            <w:tcW w:w="1632" w:type="dxa"/>
            <w:shd w:val="clear" w:color="auto" w:fill="auto"/>
          </w:tcPr>
          <w:p w14:paraId="72BE1CB0" w14:textId="77777777" w:rsidR="006A06A7" w:rsidRPr="009A41AC" w:rsidRDefault="006A06A7" w:rsidP="00C03435">
            <w:pPr>
              <w:jc w:val="center"/>
              <w:rPr>
                <w:rFonts w:ascii="Tahoma" w:hAnsi="Tahoma" w:cs="Tahoma"/>
                <w:color w:val="000000"/>
              </w:rPr>
            </w:pPr>
            <w:r w:rsidRPr="009A41AC">
              <w:rPr>
                <w:rFonts w:ascii="Tahoma" w:hAnsi="Tahoma" w:cs="Tahoma"/>
              </w:rPr>
              <w:t>[DA / NE]</w:t>
            </w:r>
          </w:p>
        </w:tc>
        <w:tc>
          <w:tcPr>
            <w:tcW w:w="1628" w:type="dxa"/>
            <w:shd w:val="clear" w:color="auto" w:fill="auto"/>
          </w:tcPr>
          <w:p w14:paraId="025F90F0"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09D652AD" w14:textId="77777777" w:rsidTr="009A41AC">
        <w:trPr>
          <w:trHeight w:val="422"/>
        </w:trPr>
        <w:tc>
          <w:tcPr>
            <w:tcW w:w="823" w:type="dxa"/>
            <w:shd w:val="clear" w:color="auto" w:fill="auto"/>
          </w:tcPr>
          <w:p w14:paraId="11C98205"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A8DA62C" w14:textId="77777777" w:rsidR="006A06A7" w:rsidRPr="009A41AC" w:rsidRDefault="006A06A7" w:rsidP="00C03435">
            <w:pPr>
              <w:rPr>
                <w:rFonts w:ascii="Tahoma" w:hAnsi="Tahoma" w:cs="Tahoma"/>
                <w:b/>
                <w:color w:val="000000"/>
              </w:rPr>
            </w:pPr>
            <w:r w:rsidRPr="009A41AC">
              <w:rPr>
                <w:rFonts w:ascii="Tahoma" w:hAnsi="Tahoma" w:cs="Tahoma"/>
                <w:b/>
                <w:color w:val="000000"/>
              </w:rPr>
              <w:t>OSTALE ZAHTEVE</w:t>
            </w:r>
          </w:p>
        </w:tc>
        <w:tc>
          <w:tcPr>
            <w:tcW w:w="1632" w:type="dxa"/>
            <w:shd w:val="clear" w:color="auto" w:fill="auto"/>
          </w:tcPr>
          <w:p w14:paraId="272CD435" w14:textId="77777777" w:rsidR="006A06A7" w:rsidRPr="009A41AC" w:rsidRDefault="006A06A7" w:rsidP="00C03435">
            <w:pPr>
              <w:jc w:val="center"/>
              <w:rPr>
                <w:rFonts w:ascii="Tahoma" w:hAnsi="Tahoma" w:cs="Tahoma"/>
                <w:color w:val="000000"/>
              </w:rPr>
            </w:pPr>
          </w:p>
        </w:tc>
        <w:tc>
          <w:tcPr>
            <w:tcW w:w="1628" w:type="dxa"/>
            <w:shd w:val="clear" w:color="auto" w:fill="auto"/>
          </w:tcPr>
          <w:p w14:paraId="7DD5B038" w14:textId="77777777" w:rsidR="006A06A7" w:rsidRPr="009A41AC" w:rsidRDefault="006A06A7" w:rsidP="00C03435">
            <w:pPr>
              <w:jc w:val="center"/>
              <w:rPr>
                <w:rFonts w:ascii="Tahoma" w:hAnsi="Tahoma" w:cs="Tahoma"/>
              </w:rPr>
            </w:pPr>
          </w:p>
        </w:tc>
      </w:tr>
      <w:tr w:rsidR="006A06A7" w:rsidRPr="009A41AC" w14:paraId="558D6C46" w14:textId="77777777" w:rsidTr="009A41AC">
        <w:trPr>
          <w:trHeight w:val="434"/>
        </w:trPr>
        <w:tc>
          <w:tcPr>
            <w:tcW w:w="823" w:type="dxa"/>
            <w:shd w:val="clear" w:color="auto" w:fill="auto"/>
          </w:tcPr>
          <w:p w14:paraId="7E2E73E9"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721B345"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Pnevmatike: Z nizkim kotalnim uporom razreda A, oziroma B na mokri podlagi, nadzorom tlaka v pnevmatikah.</w:t>
            </w:r>
          </w:p>
          <w:p w14:paraId="42E74132"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3CBD00EB"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39D90479"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6D47FC42" w14:textId="77777777" w:rsidTr="009A41AC">
        <w:trPr>
          <w:trHeight w:val="740"/>
        </w:trPr>
        <w:tc>
          <w:tcPr>
            <w:tcW w:w="823" w:type="dxa"/>
            <w:shd w:val="clear" w:color="auto" w:fill="auto"/>
          </w:tcPr>
          <w:p w14:paraId="2D7F9CDC"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3B17F30" w14:textId="77777777" w:rsidR="006A06A7" w:rsidRPr="009A41AC" w:rsidRDefault="006A06A7" w:rsidP="00C03435">
            <w:pPr>
              <w:pStyle w:val="Brezrazmikov"/>
              <w:rPr>
                <w:rFonts w:ascii="Tahoma" w:hAnsi="Tahoma" w:cs="Tahoma"/>
                <w:sz w:val="20"/>
                <w:szCs w:val="20"/>
              </w:rPr>
            </w:pPr>
            <w:r w:rsidRPr="009A41AC">
              <w:rPr>
                <w:rFonts w:ascii="Tahoma" w:hAnsi="Tahoma" w:cs="Tahoma"/>
                <w:color w:val="000000"/>
                <w:sz w:val="20"/>
                <w:szCs w:val="20"/>
              </w:rPr>
              <w:t xml:space="preserve">Kolesa premera </w:t>
            </w:r>
            <w:r w:rsidRPr="009A41AC">
              <w:rPr>
                <w:rFonts w:ascii="Tahoma" w:hAnsi="Tahoma" w:cs="Tahoma"/>
                <w:sz w:val="20"/>
                <w:szCs w:val="20"/>
              </w:rPr>
              <w:t>[col]:</w:t>
            </w:r>
          </w:p>
        </w:tc>
        <w:tc>
          <w:tcPr>
            <w:tcW w:w="1632" w:type="dxa"/>
            <w:shd w:val="clear" w:color="auto" w:fill="auto"/>
          </w:tcPr>
          <w:p w14:paraId="1B69110F" w14:textId="77777777" w:rsidR="006A06A7" w:rsidRPr="009A41AC" w:rsidRDefault="006A06A7" w:rsidP="00C03435">
            <w:pPr>
              <w:jc w:val="center"/>
              <w:rPr>
                <w:rFonts w:ascii="Tahoma" w:hAnsi="Tahoma" w:cs="Tahoma"/>
              </w:rPr>
            </w:pPr>
          </w:p>
        </w:tc>
        <w:tc>
          <w:tcPr>
            <w:tcW w:w="1628" w:type="dxa"/>
            <w:shd w:val="clear" w:color="auto" w:fill="auto"/>
          </w:tcPr>
          <w:p w14:paraId="28C01DE7" w14:textId="77777777" w:rsidR="006A06A7" w:rsidRPr="009A41AC" w:rsidRDefault="006A06A7" w:rsidP="00C03435">
            <w:pPr>
              <w:jc w:val="center"/>
              <w:rPr>
                <w:rFonts w:ascii="Tahoma" w:hAnsi="Tahoma" w:cs="Tahoma"/>
              </w:rPr>
            </w:pPr>
            <w:r w:rsidRPr="009A41AC">
              <w:rPr>
                <w:rFonts w:ascii="Tahoma" w:hAnsi="Tahoma" w:cs="Tahoma"/>
                <w:color w:val="000000"/>
              </w:rPr>
              <w:t>16 col</w:t>
            </w:r>
          </w:p>
        </w:tc>
      </w:tr>
      <w:tr w:rsidR="006A06A7" w:rsidRPr="009A41AC" w14:paraId="0CF3B0DE" w14:textId="77777777" w:rsidTr="009A41AC">
        <w:trPr>
          <w:trHeight w:val="740"/>
        </w:trPr>
        <w:tc>
          <w:tcPr>
            <w:tcW w:w="823" w:type="dxa"/>
            <w:shd w:val="clear" w:color="auto" w:fill="auto"/>
          </w:tcPr>
          <w:p w14:paraId="7DA56BE8"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E298DE7"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Protikorozijska zaščita: Nosilna konstrukcija vozila mora biti zaščitena s protikorozijskimi premazi ali izdelana iz takšnih materialov, da zagotavlja korozijsko zaščito vsaj 10 let.</w:t>
            </w:r>
          </w:p>
          <w:p w14:paraId="2B35C30B"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48883498"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C567C84"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6E7C78E2" w14:textId="77777777" w:rsidTr="009A41AC">
        <w:trPr>
          <w:trHeight w:val="388"/>
        </w:trPr>
        <w:tc>
          <w:tcPr>
            <w:tcW w:w="823" w:type="dxa"/>
            <w:shd w:val="clear" w:color="auto" w:fill="auto"/>
          </w:tcPr>
          <w:p w14:paraId="7BD4F11D"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332D5C7" w14:textId="77777777" w:rsidR="006A06A7" w:rsidRPr="009A41AC" w:rsidRDefault="006A06A7" w:rsidP="00C03435">
            <w:pPr>
              <w:rPr>
                <w:rFonts w:ascii="Tahoma" w:hAnsi="Tahoma" w:cs="Tahoma"/>
                <w:color w:val="000000"/>
              </w:rPr>
            </w:pPr>
            <w:r w:rsidRPr="009A41AC">
              <w:rPr>
                <w:rFonts w:ascii="Tahoma" w:hAnsi="Tahoma" w:cs="Tahoma"/>
                <w:color w:val="000000"/>
              </w:rPr>
              <w:t>Barva vozila: Bela RAL 9010</w:t>
            </w:r>
          </w:p>
        </w:tc>
        <w:tc>
          <w:tcPr>
            <w:tcW w:w="1632" w:type="dxa"/>
            <w:shd w:val="clear" w:color="auto" w:fill="auto"/>
          </w:tcPr>
          <w:p w14:paraId="40401107"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74DA1C4C" w14:textId="77777777" w:rsidR="006A06A7" w:rsidRPr="009A41AC" w:rsidRDefault="006A06A7" w:rsidP="00C03435">
            <w:pPr>
              <w:jc w:val="center"/>
              <w:rPr>
                <w:rFonts w:ascii="Tahoma" w:hAnsi="Tahoma" w:cs="Tahoma"/>
                <w:color w:val="000000"/>
              </w:rPr>
            </w:pPr>
            <w:r w:rsidRPr="009A41AC">
              <w:rPr>
                <w:rFonts w:ascii="Tahoma" w:hAnsi="Tahoma" w:cs="Tahoma"/>
              </w:rPr>
              <w:t>[DA]</w:t>
            </w:r>
          </w:p>
        </w:tc>
      </w:tr>
      <w:tr w:rsidR="006A06A7" w:rsidRPr="009A41AC" w14:paraId="2F5B06C5" w14:textId="77777777" w:rsidTr="009A41AC">
        <w:trPr>
          <w:trHeight w:val="404"/>
        </w:trPr>
        <w:tc>
          <w:tcPr>
            <w:tcW w:w="823" w:type="dxa"/>
            <w:shd w:val="clear" w:color="auto" w:fill="auto"/>
          </w:tcPr>
          <w:p w14:paraId="383657E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7D65497"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Vetrobransko steklo mora biti električno ogrevano.</w:t>
            </w:r>
          </w:p>
        </w:tc>
        <w:tc>
          <w:tcPr>
            <w:tcW w:w="1632" w:type="dxa"/>
            <w:shd w:val="clear" w:color="auto" w:fill="auto"/>
          </w:tcPr>
          <w:p w14:paraId="1477F661"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5933B2B1"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5E95058B" w14:textId="77777777" w:rsidTr="009A41AC">
        <w:trPr>
          <w:trHeight w:val="404"/>
        </w:trPr>
        <w:tc>
          <w:tcPr>
            <w:tcW w:w="823" w:type="dxa"/>
            <w:shd w:val="clear" w:color="auto" w:fill="auto"/>
          </w:tcPr>
          <w:p w14:paraId="521F7E9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D477A10"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V voznikovih in sovoznikovih vratih, morajo biti električno pomična stekla.</w:t>
            </w:r>
          </w:p>
        </w:tc>
        <w:tc>
          <w:tcPr>
            <w:tcW w:w="1632" w:type="dxa"/>
            <w:shd w:val="clear" w:color="auto" w:fill="auto"/>
          </w:tcPr>
          <w:p w14:paraId="5A22752D"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76F6367B"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3183D813" w14:textId="77777777" w:rsidTr="009A41AC">
        <w:trPr>
          <w:trHeight w:val="404"/>
        </w:trPr>
        <w:tc>
          <w:tcPr>
            <w:tcW w:w="823" w:type="dxa"/>
            <w:shd w:val="clear" w:color="auto" w:fill="auto"/>
          </w:tcPr>
          <w:p w14:paraId="16027EE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8CA98B0"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Dvoje vrat spredaj za voznika in sopotnika (levo in desno), na desni strani so med prvo in drugo osjo dvokrilna vrata za vstop v potniški prostor in dvokrilna vrata na zadnji steni vozila.</w:t>
            </w:r>
          </w:p>
          <w:p w14:paraId="0F508A0E"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1FCD0724"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797B191"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6E4CBAAC" w14:textId="77777777" w:rsidTr="009A41AC">
        <w:trPr>
          <w:trHeight w:val="404"/>
        </w:trPr>
        <w:tc>
          <w:tcPr>
            <w:tcW w:w="823" w:type="dxa"/>
            <w:shd w:val="clear" w:color="auto" w:fill="auto"/>
          </w:tcPr>
          <w:p w14:paraId="2A0526EC"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2B2F34B"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 xml:space="preserve">Stranska potniška vrata svetle širine najmanj 1150 mm, dvokrilna vrata z zasteklitvijo, odpiranje navzven s pomočjo električnega pogona, nameščena med prvo in drugo osjo; Odpiranje in zapiranje vrat upravljanja voznik s stikalom na armaturni plošči. </w:t>
            </w:r>
          </w:p>
          <w:p w14:paraId="462C49A1"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2C1186F9"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3773BDFF"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6A8211DB" w14:textId="77777777" w:rsidTr="009A41AC">
        <w:trPr>
          <w:trHeight w:val="426"/>
        </w:trPr>
        <w:tc>
          <w:tcPr>
            <w:tcW w:w="823" w:type="dxa"/>
            <w:shd w:val="clear" w:color="auto" w:fill="auto"/>
          </w:tcPr>
          <w:p w14:paraId="10A24CED"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D6DDE10"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Dvokrilna vrata zadaj so z zasteklitvijo.</w:t>
            </w:r>
          </w:p>
        </w:tc>
        <w:tc>
          <w:tcPr>
            <w:tcW w:w="1632" w:type="dxa"/>
            <w:shd w:val="clear" w:color="auto" w:fill="auto"/>
          </w:tcPr>
          <w:p w14:paraId="3AECEDF8"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E721AFC"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68898791" w14:textId="77777777" w:rsidTr="009A41AC">
        <w:trPr>
          <w:trHeight w:val="292"/>
        </w:trPr>
        <w:tc>
          <w:tcPr>
            <w:tcW w:w="823" w:type="dxa"/>
            <w:shd w:val="clear" w:color="auto" w:fill="auto"/>
          </w:tcPr>
          <w:p w14:paraId="1AF3F65F"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C3F5F00" w14:textId="77777777" w:rsidR="006A06A7" w:rsidRPr="009A41AC" w:rsidRDefault="006A06A7" w:rsidP="00C03435">
            <w:pPr>
              <w:rPr>
                <w:rFonts w:ascii="Tahoma" w:hAnsi="Tahoma" w:cs="Tahoma"/>
              </w:rPr>
            </w:pPr>
            <w:r w:rsidRPr="009A41AC">
              <w:rPr>
                <w:rFonts w:ascii="Tahoma" w:hAnsi="Tahoma" w:cs="Tahoma"/>
              </w:rPr>
              <w:t xml:space="preserve">Varnostni mehanizem električnih drsnih vrat proti priprtju oseb. </w:t>
            </w:r>
          </w:p>
        </w:tc>
        <w:tc>
          <w:tcPr>
            <w:tcW w:w="1632" w:type="dxa"/>
            <w:shd w:val="clear" w:color="auto" w:fill="auto"/>
          </w:tcPr>
          <w:p w14:paraId="462C373A"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94F76B3"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796DAB38" w14:textId="77777777" w:rsidTr="009A41AC">
        <w:trPr>
          <w:trHeight w:val="484"/>
        </w:trPr>
        <w:tc>
          <w:tcPr>
            <w:tcW w:w="823" w:type="dxa"/>
            <w:shd w:val="clear" w:color="auto" w:fill="auto"/>
          </w:tcPr>
          <w:p w14:paraId="7F22BE0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2E047FD"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Pri stranskih potniških vratih mora biti montirana nevozna klančina za dostop z invalidskim vozičkom in otroškim vozičkom.</w:t>
            </w:r>
          </w:p>
          <w:p w14:paraId="21369917"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469BDBA6"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64465667"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3D9D430E" w14:textId="77777777" w:rsidTr="009A41AC">
        <w:trPr>
          <w:trHeight w:val="484"/>
        </w:trPr>
        <w:tc>
          <w:tcPr>
            <w:tcW w:w="823" w:type="dxa"/>
            <w:shd w:val="clear" w:color="auto" w:fill="auto"/>
          </w:tcPr>
          <w:p w14:paraId="7F4E829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1F4055E" w14:textId="77777777" w:rsidR="006A06A7" w:rsidRPr="009A41AC" w:rsidRDefault="006A06A7" w:rsidP="00C03435">
            <w:pPr>
              <w:jc w:val="both"/>
              <w:rPr>
                <w:rFonts w:ascii="Tahoma" w:hAnsi="Tahoma" w:cs="Tahoma"/>
              </w:rPr>
            </w:pPr>
            <w:r w:rsidRPr="009A41AC">
              <w:rPr>
                <w:rFonts w:ascii="Tahoma" w:hAnsi="Tahoma" w:cs="Tahoma"/>
              </w:rPr>
              <w:t>V tleh invalidskega prostora morajo biti vgrajena pritrdišča za pritrditev invalidskega vozička.</w:t>
            </w:r>
          </w:p>
          <w:p w14:paraId="097E9109" w14:textId="77777777" w:rsidR="006A06A7" w:rsidRPr="009A41AC" w:rsidRDefault="006A06A7" w:rsidP="00C03435">
            <w:pPr>
              <w:rPr>
                <w:rFonts w:ascii="Tahoma" w:hAnsi="Tahoma" w:cs="Tahoma"/>
              </w:rPr>
            </w:pPr>
            <w:r w:rsidRPr="009A41AC">
              <w:rPr>
                <w:rFonts w:ascii="Tahoma" w:hAnsi="Tahoma" w:cs="Tahoma"/>
              </w:rPr>
              <w:t>S pomočjo oblazinjenega naslona in 2-točkovnega varnostnega pasu.</w:t>
            </w:r>
          </w:p>
        </w:tc>
        <w:tc>
          <w:tcPr>
            <w:tcW w:w="1632" w:type="dxa"/>
            <w:shd w:val="clear" w:color="auto" w:fill="auto"/>
          </w:tcPr>
          <w:p w14:paraId="578ECE5A"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C8F397D"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7BA79B3C" w14:textId="77777777" w:rsidTr="009A41AC">
        <w:trPr>
          <w:trHeight w:val="388"/>
        </w:trPr>
        <w:tc>
          <w:tcPr>
            <w:tcW w:w="823" w:type="dxa"/>
            <w:shd w:val="clear" w:color="auto" w:fill="auto"/>
          </w:tcPr>
          <w:p w14:paraId="55225756"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17D639F" w14:textId="77777777" w:rsidR="006A06A7" w:rsidRPr="009A41AC" w:rsidRDefault="006A06A7" w:rsidP="00C03435">
            <w:pPr>
              <w:rPr>
                <w:rFonts w:ascii="Tahoma" w:hAnsi="Tahoma" w:cs="Tahoma"/>
                <w:color w:val="000000"/>
              </w:rPr>
            </w:pPr>
            <w:r w:rsidRPr="009A41AC">
              <w:rPr>
                <w:rFonts w:ascii="Tahoma" w:hAnsi="Tahoma" w:cs="Tahoma"/>
                <w:color w:val="000000"/>
              </w:rPr>
              <w:t>Vtičnica 12V v vozniškem prostoru:</w:t>
            </w:r>
          </w:p>
        </w:tc>
        <w:tc>
          <w:tcPr>
            <w:tcW w:w="1632" w:type="dxa"/>
            <w:shd w:val="clear" w:color="auto" w:fill="auto"/>
          </w:tcPr>
          <w:p w14:paraId="62639B62"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24CE987"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15AC6EB4" w14:textId="77777777" w:rsidTr="009A41AC">
        <w:trPr>
          <w:trHeight w:val="422"/>
        </w:trPr>
        <w:tc>
          <w:tcPr>
            <w:tcW w:w="823" w:type="dxa"/>
            <w:shd w:val="clear" w:color="auto" w:fill="auto"/>
          </w:tcPr>
          <w:p w14:paraId="67FB39AA"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BE02C1D" w14:textId="77777777" w:rsidR="006A06A7" w:rsidRPr="009A41AC" w:rsidRDefault="006A06A7" w:rsidP="00C03435">
            <w:pPr>
              <w:rPr>
                <w:rFonts w:ascii="Tahoma" w:hAnsi="Tahoma" w:cs="Tahoma"/>
                <w:b/>
                <w:color w:val="000000"/>
              </w:rPr>
            </w:pPr>
            <w:r w:rsidRPr="009A41AC">
              <w:rPr>
                <w:rFonts w:ascii="Tahoma" w:hAnsi="Tahoma" w:cs="Tahoma"/>
                <w:b/>
                <w:color w:val="000000"/>
              </w:rPr>
              <w:t>OGREVANJE IN HLAJENJE</w:t>
            </w:r>
          </w:p>
        </w:tc>
        <w:tc>
          <w:tcPr>
            <w:tcW w:w="1632" w:type="dxa"/>
            <w:shd w:val="clear" w:color="auto" w:fill="auto"/>
          </w:tcPr>
          <w:p w14:paraId="520929F4" w14:textId="77777777" w:rsidR="006A06A7" w:rsidRPr="009A41AC" w:rsidRDefault="006A06A7" w:rsidP="00C03435">
            <w:pPr>
              <w:jc w:val="center"/>
              <w:rPr>
                <w:rFonts w:ascii="Tahoma" w:hAnsi="Tahoma" w:cs="Tahoma"/>
              </w:rPr>
            </w:pPr>
          </w:p>
        </w:tc>
        <w:tc>
          <w:tcPr>
            <w:tcW w:w="1628" w:type="dxa"/>
            <w:shd w:val="clear" w:color="auto" w:fill="auto"/>
          </w:tcPr>
          <w:p w14:paraId="449B522D" w14:textId="77777777" w:rsidR="006A06A7" w:rsidRPr="009A41AC" w:rsidRDefault="006A06A7" w:rsidP="00C03435">
            <w:pPr>
              <w:jc w:val="center"/>
              <w:rPr>
                <w:rFonts w:ascii="Tahoma" w:hAnsi="Tahoma" w:cs="Tahoma"/>
              </w:rPr>
            </w:pPr>
          </w:p>
        </w:tc>
      </w:tr>
      <w:tr w:rsidR="006A06A7" w:rsidRPr="009A41AC" w14:paraId="2D63C0D2" w14:textId="77777777" w:rsidTr="009A41AC">
        <w:trPr>
          <w:trHeight w:val="399"/>
        </w:trPr>
        <w:tc>
          <w:tcPr>
            <w:tcW w:w="823" w:type="dxa"/>
            <w:shd w:val="clear" w:color="auto" w:fill="auto"/>
          </w:tcPr>
          <w:p w14:paraId="131FA784"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06A284D"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Osnovno ogrevanje se izvede s toploto, ki jo proizvaja motor.</w:t>
            </w:r>
          </w:p>
        </w:tc>
        <w:tc>
          <w:tcPr>
            <w:tcW w:w="1632" w:type="dxa"/>
            <w:shd w:val="clear" w:color="auto" w:fill="auto"/>
          </w:tcPr>
          <w:p w14:paraId="4398F866"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[DA / NE]</w:t>
            </w:r>
          </w:p>
        </w:tc>
        <w:tc>
          <w:tcPr>
            <w:tcW w:w="1628" w:type="dxa"/>
            <w:shd w:val="clear" w:color="auto" w:fill="auto"/>
          </w:tcPr>
          <w:p w14:paraId="5E7E4682"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[DA]</w:t>
            </w:r>
          </w:p>
        </w:tc>
      </w:tr>
      <w:tr w:rsidR="006A06A7" w:rsidRPr="009A41AC" w14:paraId="108A308E" w14:textId="77777777" w:rsidTr="009A41AC">
        <w:trPr>
          <w:trHeight w:val="399"/>
        </w:trPr>
        <w:tc>
          <w:tcPr>
            <w:tcW w:w="823" w:type="dxa"/>
            <w:shd w:val="clear" w:color="auto" w:fill="auto"/>
          </w:tcPr>
          <w:p w14:paraId="66E8F8BA"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29AD981" w14:textId="77777777" w:rsidR="006A06A7" w:rsidRPr="009A41AC" w:rsidRDefault="006A06A7" w:rsidP="00C03435">
            <w:pPr>
              <w:rPr>
                <w:rFonts w:ascii="Tahoma" w:hAnsi="Tahoma" w:cs="Tahoma"/>
              </w:rPr>
            </w:pPr>
            <w:r w:rsidRPr="009A41AC">
              <w:rPr>
                <w:rFonts w:ascii="Tahoma" w:hAnsi="Tahoma" w:cs="Tahoma"/>
              </w:rPr>
              <w:t>Ogrevanje potniškega prostora toplovodno, moči najmanj 5kW.</w:t>
            </w:r>
          </w:p>
        </w:tc>
        <w:tc>
          <w:tcPr>
            <w:tcW w:w="1632" w:type="dxa"/>
            <w:shd w:val="clear" w:color="auto" w:fill="auto"/>
          </w:tcPr>
          <w:p w14:paraId="5996ECD9" w14:textId="77777777" w:rsidR="006A06A7" w:rsidRPr="009A41AC" w:rsidRDefault="006A06A7" w:rsidP="00C03435">
            <w:pPr>
              <w:jc w:val="center"/>
              <w:rPr>
                <w:rFonts w:ascii="Tahoma" w:hAnsi="Tahoma" w:cs="Tahoma"/>
              </w:rPr>
            </w:pPr>
          </w:p>
        </w:tc>
        <w:tc>
          <w:tcPr>
            <w:tcW w:w="1628" w:type="dxa"/>
            <w:shd w:val="clear" w:color="auto" w:fill="auto"/>
          </w:tcPr>
          <w:p w14:paraId="0E092983" w14:textId="77777777" w:rsidR="006A06A7" w:rsidRPr="009A41AC" w:rsidRDefault="006A06A7" w:rsidP="00C03435">
            <w:pPr>
              <w:jc w:val="center"/>
              <w:rPr>
                <w:rFonts w:ascii="Tahoma" w:hAnsi="Tahoma" w:cs="Tahoma"/>
              </w:rPr>
            </w:pPr>
            <w:r w:rsidRPr="009A41AC">
              <w:rPr>
                <w:rFonts w:ascii="Tahoma" w:hAnsi="Tahoma" w:cs="Tahoma"/>
              </w:rPr>
              <w:t>[kW]</w:t>
            </w:r>
          </w:p>
        </w:tc>
      </w:tr>
      <w:tr w:rsidR="006A06A7" w:rsidRPr="009A41AC" w14:paraId="400A304A" w14:textId="77777777" w:rsidTr="009A41AC">
        <w:trPr>
          <w:trHeight w:val="394"/>
        </w:trPr>
        <w:tc>
          <w:tcPr>
            <w:tcW w:w="823" w:type="dxa"/>
            <w:shd w:val="clear" w:color="auto" w:fill="auto"/>
          </w:tcPr>
          <w:p w14:paraId="20756046"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1FB291B"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Zračenje potniškega prostora skozi strešno loputo in strešne zračnike.</w:t>
            </w:r>
          </w:p>
          <w:p w14:paraId="2B64DC2F"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575FB5B7" w14:textId="77777777" w:rsidR="006A06A7" w:rsidRPr="009A41AC" w:rsidRDefault="006A06A7" w:rsidP="00C03435">
            <w:pPr>
              <w:jc w:val="center"/>
              <w:rPr>
                <w:rFonts w:ascii="Tahoma" w:hAnsi="Tahoma" w:cs="Tahoma"/>
                <w:color w:val="000000"/>
              </w:rPr>
            </w:pPr>
            <w:r w:rsidRPr="009A41AC">
              <w:rPr>
                <w:rFonts w:ascii="Tahoma" w:hAnsi="Tahoma" w:cs="Tahoma"/>
              </w:rPr>
              <w:t>[DA / NE]</w:t>
            </w:r>
          </w:p>
        </w:tc>
        <w:tc>
          <w:tcPr>
            <w:tcW w:w="1628" w:type="dxa"/>
            <w:shd w:val="clear" w:color="auto" w:fill="auto"/>
          </w:tcPr>
          <w:p w14:paraId="0DCB01A1"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532BEFA" w14:textId="77777777" w:rsidTr="009A41AC">
        <w:trPr>
          <w:trHeight w:val="394"/>
        </w:trPr>
        <w:tc>
          <w:tcPr>
            <w:tcW w:w="823" w:type="dxa"/>
            <w:shd w:val="clear" w:color="auto" w:fill="auto"/>
          </w:tcPr>
          <w:p w14:paraId="61EB6691"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ECAA0CB"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Hladilna moč v potniškem prostoru najmanj 6 kW, z razporeditvijo hladilnega zraka, ki omogoča enakomerno hlajenje potniškega prostora. [kW]</w:t>
            </w:r>
          </w:p>
          <w:p w14:paraId="5E875699"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09121708" w14:textId="77777777" w:rsidR="006A06A7" w:rsidRPr="009A41AC" w:rsidRDefault="006A06A7" w:rsidP="00C03435">
            <w:pPr>
              <w:jc w:val="center"/>
              <w:rPr>
                <w:rFonts w:ascii="Tahoma" w:hAnsi="Tahoma" w:cs="Tahoma"/>
                <w:color w:val="000000"/>
              </w:rPr>
            </w:pPr>
          </w:p>
        </w:tc>
        <w:tc>
          <w:tcPr>
            <w:tcW w:w="1628" w:type="dxa"/>
            <w:shd w:val="clear" w:color="auto" w:fill="auto"/>
          </w:tcPr>
          <w:p w14:paraId="160A5384" w14:textId="77777777" w:rsidR="006A06A7" w:rsidRPr="009A41AC" w:rsidRDefault="006A06A7" w:rsidP="00C03435">
            <w:pPr>
              <w:jc w:val="center"/>
              <w:rPr>
                <w:rFonts w:ascii="Tahoma" w:hAnsi="Tahoma" w:cs="Tahoma"/>
              </w:rPr>
            </w:pPr>
            <w:r w:rsidRPr="009A41AC">
              <w:rPr>
                <w:rFonts w:ascii="Tahoma" w:hAnsi="Tahoma" w:cs="Tahoma"/>
              </w:rPr>
              <w:t>6 kW</w:t>
            </w:r>
          </w:p>
        </w:tc>
      </w:tr>
      <w:tr w:rsidR="006A06A7" w:rsidRPr="009A41AC" w14:paraId="2AC63FD6" w14:textId="77777777" w:rsidTr="009A41AC">
        <w:trPr>
          <w:trHeight w:val="394"/>
        </w:trPr>
        <w:tc>
          <w:tcPr>
            <w:tcW w:w="823" w:type="dxa"/>
            <w:shd w:val="clear" w:color="auto" w:fill="auto"/>
          </w:tcPr>
          <w:p w14:paraId="26D5565D"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15EE395"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Električno nastavljiva in ogrevana zunanja ogledala z nadzorom mrtvega kota.</w:t>
            </w:r>
          </w:p>
          <w:p w14:paraId="104DB501"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1025B418"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17AB033"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0600F82" w14:textId="77777777" w:rsidTr="009A41AC">
        <w:trPr>
          <w:trHeight w:val="544"/>
        </w:trPr>
        <w:tc>
          <w:tcPr>
            <w:tcW w:w="823" w:type="dxa"/>
            <w:shd w:val="clear" w:color="auto" w:fill="auto"/>
          </w:tcPr>
          <w:p w14:paraId="128BCE2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86FBC94"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Notranje ogledalo pri vozniku, za dober pregled nad potniškim prostorom.</w:t>
            </w:r>
          </w:p>
          <w:p w14:paraId="11A24585"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1951CB4C"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71F0DD20"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58405FC" w14:textId="77777777" w:rsidTr="009A41AC">
        <w:trPr>
          <w:trHeight w:val="544"/>
        </w:trPr>
        <w:tc>
          <w:tcPr>
            <w:tcW w:w="823" w:type="dxa"/>
            <w:shd w:val="clear" w:color="auto" w:fill="auto"/>
          </w:tcPr>
          <w:p w14:paraId="403FC3DF"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94A0D16"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Oprijemno drogovje v  potniškem prostoru mora biti najmanj 4 vertikalnih oprijemnih drogov,  povezanih s horizontalnimi drogovi in sedeži; drogovi naj bodo v kontrastni rumeni barvi (rumena RAL 1021).</w:t>
            </w:r>
          </w:p>
          <w:p w14:paraId="58E50558"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650AE093"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6D565EE9"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A31ACDB" w14:textId="77777777" w:rsidTr="009A41AC">
        <w:trPr>
          <w:trHeight w:val="544"/>
        </w:trPr>
        <w:tc>
          <w:tcPr>
            <w:tcW w:w="823" w:type="dxa"/>
            <w:shd w:val="clear" w:color="auto" w:fill="auto"/>
          </w:tcPr>
          <w:p w14:paraId="54E65968"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400C1DA"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Na oprijemnem drogovju mora biti montirana  najmanj 1 STOP tipka.</w:t>
            </w:r>
          </w:p>
          <w:p w14:paraId="4C197E38"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090C02C3"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CD2B334"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36F9EE60" w14:textId="77777777" w:rsidTr="009A41AC">
        <w:trPr>
          <w:trHeight w:val="544"/>
        </w:trPr>
        <w:tc>
          <w:tcPr>
            <w:tcW w:w="823" w:type="dxa"/>
            <w:shd w:val="clear" w:color="auto" w:fill="auto"/>
          </w:tcPr>
          <w:p w14:paraId="4EC114AA"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042A60E" w14:textId="1E7DD2E3" w:rsidR="006A06A7" w:rsidRPr="009A41AC" w:rsidRDefault="006A06A7" w:rsidP="00C03435">
            <w:pPr>
              <w:spacing w:line="360" w:lineRule="auto"/>
              <w:jc w:val="both"/>
              <w:rPr>
                <w:rFonts w:ascii="Tahoma" w:hAnsi="Tahoma" w:cs="Tahoma"/>
              </w:rPr>
            </w:pPr>
            <w:r w:rsidRPr="003C2788">
              <w:rPr>
                <w:rFonts w:ascii="Tahoma" w:hAnsi="Tahoma" w:cs="Tahoma"/>
              </w:rPr>
              <w:t xml:space="preserve">Najmanj </w:t>
            </w:r>
            <w:r w:rsidR="003C2788" w:rsidRPr="003C2788">
              <w:rPr>
                <w:rFonts w:ascii="Tahoma" w:hAnsi="Tahoma" w:cs="Tahoma"/>
              </w:rPr>
              <w:t>10</w:t>
            </w:r>
            <w:r w:rsidR="003C2788" w:rsidRPr="003C2788">
              <w:rPr>
                <w:rFonts w:ascii="Tahoma" w:hAnsi="Tahoma" w:cs="Tahoma"/>
              </w:rPr>
              <w:t xml:space="preserve"> </w:t>
            </w:r>
            <w:r w:rsidRPr="003C2788">
              <w:rPr>
                <w:rFonts w:ascii="Tahoma" w:hAnsi="Tahoma" w:cs="Tahoma"/>
              </w:rPr>
              <w:t>sedežev povišane</w:t>
            </w:r>
            <w:r w:rsidRPr="009A41AC">
              <w:rPr>
                <w:rFonts w:ascii="Tahoma" w:hAnsi="Tahoma" w:cs="Tahoma"/>
              </w:rPr>
              <w:t xml:space="preserve"> izvedbe (in dodatno 2 preklopna sedeža v prostoru za invalidski voziček), sedeži morajo imeti na sedalnem delu in na naslonu nameščeno najmanj 10mm peno in morajo biti  oblečeni v usnje (Barvo in kvaliteto usnja bo naročnik določil ob tehničnem usklajevanju).</w:t>
            </w:r>
          </w:p>
          <w:p w14:paraId="77E9614A"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Sedeži morajo biti opremljeni z dvotočkovnimi varnostnimi pasovi.</w:t>
            </w:r>
          </w:p>
          <w:p w14:paraId="4F465DE6"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598D30DF"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898BF91"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307E14B" w14:textId="77777777" w:rsidTr="009A41AC">
        <w:trPr>
          <w:trHeight w:val="552"/>
        </w:trPr>
        <w:tc>
          <w:tcPr>
            <w:tcW w:w="823" w:type="dxa"/>
            <w:shd w:val="clear" w:color="auto" w:fill="auto"/>
          </w:tcPr>
          <w:p w14:paraId="2D3AA467"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DC1E0DB"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Vozniški sedež mora biti vzmeten, v komfortni izvedbi, z vsaj desnim naslonom za roko, nastavljivim kotom sedalnega dela, ter nastavljivo oporo hrbtenice.</w:t>
            </w:r>
          </w:p>
          <w:p w14:paraId="51DBF871"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7ED6DA71"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38727A0"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1CFD6134" w14:textId="77777777" w:rsidTr="009A41AC">
        <w:trPr>
          <w:trHeight w:val="431"/>
        </w:trPr>
        <w:tc>
          <w:tcPr>
            <w:tcW w:w="823" w:type="dxa"/>
            <w:shd w:val="clear" w:color="auto" w:fill="auto"/>
          </w:tcPr>
          <w:p w14:paraId="205ACE9E"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6B54B1B"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Sovoznikov sedež: posamičen sovoznikov sedež z naslonom za roko.</w:t>
            </w:r>
          </w:p>
          <w:p w14:paraId="040F1E22"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5303B13A"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4FB2E4B9"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52A0C869" w14:textId="77777777" w:rsidTr="009A41AC">
        <w:trPr>
          <w:trHeight w:val="723"/>
        </w:trPr>
        <w:tc>
          <w:tcPr>
            <w:tcW w:w="823" w:type="dxa"/>
            <w:shd w:val="clear" w:color="auto" w:fill="auto"/>
          </w:tcPr>
          <w:p w14:paraId="3F86D31E"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25E0DD3"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Pametni digitalni tahograf II generacije.</w:t>
            </w:r>
          </w:p>
        </w:tc>
        <w:tc>
          <w:tcPr>
            <w:tcW w:w="1632" w:type="dxa"/>
            <w:shd w:val="clear" w:color="auto" w:fill="auto"/>
          </w:tcPr>
          <w:p w14:paraId="5D452F04"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4229A4B7"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776AB386" w14:textId="77777777" w:rsidTr="009A41AC">
        <w:trPr>
          <w:trHeight w:val="399"/>
        </w:trPr>
        <w:tc>
          <w:tcPr>
            <w:tcW w:w="823" w:type="dxa"/>
            <w:shd w:val="clear" w:color="auto" w:fill="auto"/>
          </w:tcPr>
          <w:p w14:paraId="7D354C5E"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0BFA564" w14:textId="77777777" w:rsidR="006A06A7" w:rsidRPr="009A41AC" w:rsidRDefault="006A06A7" w:rsidP="00C03435">
            <w:pPr>
              <w:rPr>
                <w:rFonts w:ascii="Tahoma" w:hAnsi="Tahoma" w:cs="Tahoma"/>
                <w:color w:val="000000"/>
                <w:highlight w:val="yellow"/>
              </w:rPr>
            </w:pPr>
            <w:r w:rsidRPr="009A41AC">
              <w:rPr>
                <w:rFonts w:ascii="Tahoma" w:hAnsi="Tahoma" w:cs="Tahoma"/>
              </w:rPr>
              <w:t>V vozniški kabini mora biti radijski FM/AM -  DAB+ sprejemnik  z USB priključkom 2 zvočnika, moči najmanj 10 W.</w:t>
            </w:r>
          </w:p>
        </w:tc>
        <w:tc>
          <w:tcPr>
            <w:tcW w:w="1632" w:type="dxa"/>
            <w:shd w:val="clear" w:color="auto" w:fill="auto"/>
          </w:tcPr>
          <w:p w14:paraId="5338AEE4"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409A3832"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74223ABC" w14:textId="77777777" w:rsidTr="009A41AC">
        <w:trPr>
          <w:trHeight w:val="399"/>
        </w:trPr>
        <w:tc>
          <w:tcPr>
            <w:tcW w:w="823" w:type="dxa"/>
            <w:shd w:val="clear" w:color="auto" w:fill="auto"/>
          </w:tcPr>
          <w:p w14:paraId="537601F5"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135EB98" w14:textId="77777777" w:rsidR="006A06A7" w:rsidRPr="009A41AC" w:rsidRDefault="006A06A7" w:rsidP="00C03435">
            <w:pPr>
              <w:rPr>
                <w:rFonts w:ascii="Tahoma" w:hAnsi="Tahoma" w:cs="Tahoma"/>
                <w:color w:val="000000"/>
              </w:rPr>
            </w:pPr>
            <w:r w:rsidRPr="009A41AC">
              <w:rPr>
                <w:rFonts w:ascii="Tahoma" w:hAnsi="Tahoma" w:cs="Tahoma"/>
              </w:rPr>
              <w:t>Zvočniki v potniškem prostoru in pri vozniku.</w:t>
            </w:r>
          </w:p>
        </w:tc>
        <w:tc>
          <w:tcPr>
            <w:tcW w:w="1632" w:type="dxa"/>
            <w:shd w:val="clear" w:color="auto" w:fill="auto"/>
          </w:tcPr>
          <w:p w14:paraId="3C9C0D05"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49AC5ABF"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224FB8A" w14:textId="77777777" w:rsidTr="009A41AC">
        <w:trPr>
          <w:trHeight w:val="283"/>
        </w:trPr>
        <w:tc>
          <w:tcPr>
            <w:tcW w:w="823" w:type="dxa"/>
            <w:shd w:val="clear" w:color="auto" w:fill="auto"/>
          </w:tcPr>
          <w:p w14:paraId="603426F8"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BC7EEDB" w14:textId="77777777" w:rsidR="006A06A7" w:rsidRPr="009A41AC" w:rsidRDefault="006A06A7" w:rsidP="00C03435">
            <w:pPr>
              <w:rPr>
                <w:rFonts w:ascii="Tahoma" w:hAnsi="Tahoma" w:cs="Tahoma"/>
              </w:rPr>
            </w:pPr>
            <w:r w:rsidRPr="009A41AC">
              <w:rPr>
                <w:rFonts w:ascii="Tahoma" w:hAnsi="Tahoma" w:cs="Tahoma"/>
              </w:rPr>
              <w:t>Volan: Več funkcijski usnjen volan, z nastavljivim nagibom in višino.</w:t>
            </w:r>
          </w:p>
        </w:tc>
        <w:tc>
          <w:tcPr>
            <w:tcW w:w="1632" w:type="dxa"/>
            <w:shd w:val="clear" w:color="auto" w:fill="auto"/>
          </w:tcPr>
          <w:p w14:paraId="50231D93"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6E327E52"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2CF7437" w14:textId="77777777" w:rsidTr="009A41AC">
        <w:trPr>
          <w:trHeight w:val="283"/>
        </w:trPr>
        <w:tc>
          <w:tcPr>
            <w:tcW w:w="823" w:type="dxa"/>
            <w:shd w:val="clear" w:color="auto" w:fill="auto"/>
          </w:tcPr>
          <w:p w14:paraId="7FD29866"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D2D74E5" w14:textId="77777777" w:rsidR="006A06A7" w:rsidRPr="009A41AC" w:rsidRDefault="006A06A7" w:rsidP="00C03435">
            <w:pPr>
              <w:rPr>
                <w:rFonts w:ascii="Tahoma" w:hAnsi="Tahoma" w:cs="Tahoma"/>
              </w:rPr>
            </w:pPr>
            <w:r w:rsidRPr="009A41AC">
              <w:rPr>
                <w:rFonts w:ascii="Tahoma" w:hAnsi="Tahoma" w:cs="Tahoma"/>
              </w:rPr>
              <w:t>Digitalna armaturna plošča.</w:t>
            </w:r>
          </w:p>
        </w:tc>
        <w:tc>
          <w:tcPr>
            <w:tcW w:w="1632" w:type="dxa"/>
            <w:shd w:val="clear" w:color="auto" w:fill="auto"/>
          </w:tcPr>
          <w:p w14:paraId="63EA4823"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DDE437A"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CE9FC23" w14:textId="77777777" w:rsidTr="009A41AC">
        <w:trPr>
          <w:trHeight w:val="283"/>
        </w:trPr>
        <w:tc>
          <w:tcPr>
            <w:tcW w:w="823" w:type="dxa"/>
            <w:shd w:val="clear" w:color="auto" w:fill="auto"/>
          </w:tcPr>
          <w:p w14:paraId="2BAA341A"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B9DA648" w14:textId="77777777" w:rsidR="006A06A7" w:rsidRPr="009A41AC" w:rsidRDefault="006A06A7" w:rsidP="00C03435">
            <w:pPr>
              <w:rPr>
                <w:rFonts w:ascii="Tahoma" w:hAnsi="Tahoma" w:cs="Tahoma"/>
              </w:rPr>
            </w:pPr>
            <w:r w:rsidRPr="009A41AC">
              <w:rPr>
                <w:rFonts w:ascii="Tahoma" w:hAnsi="Tahoma" w:cs="Tahoma"/>
              </w:rPr>
              <w:t>Zagon vozila brez ključa.</w:t>
            </w:r>
          </w:p>
        </w:tc>
        <w:tc>
          <w:tcPr>
            <w:tcW w:w="1632" w:type="dxa"/>
            <w:shd w:val="clear" w:color="auto" w:fill="auto"/>
          </w:tcPr>
          <w:p w14:paraId="2A00F405"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019E31D2"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121B0C57" w14:textId="77777777" w:rsidTr="009A41AC">
        <w:trPr>
          <w:trHeight w:val="283"/>
        </w:trPr>
        <w:tc>
          <w:tcPr>
            <w:tcW w:w="823" w:type="dxa"/>
            <w:shd w:val="clear" w:color="auto" w:fill="auto"/>
          </w:tcPr>
          <w:p w14:paraId="277AA30F"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6CE3B59" w14:textId="77777777" w:rsidR="006A06A7" w:rsidRPr="009A41AC" w:rsidRDefault="006A06A7" w:rsidP="00C03435">
            <w:pPr>
              <w:rPr>
                <w:rFonts w:ascii="Tahoma" w:hAnsi="Tahoma" w:cs="Tahoma"/>
              </w:rPr>
            </w:pPr>
            <w:r w:rsidRPr="009A41AC">
              <w:rPr>
                <w:rFonts w:ascii="Tahoma" w:hAnsi="Tahoma" w:cs="Tahoma"/>
              </w:rPr>
              <w:t>Elektronska ročna zavora.</w:t>
            </w:r>
          </w:p>
        </w:tc>
        <w:tc>
          <w:tcPr>
            <w:tcW w:w="1632" w:type="dxa"/>
            <w:shd w:val="clear" w:color="auto" w:fill="auto"/>
          </w:tcPr>
          <w:p w14:paraId="50C78CB3"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26D9C8A"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18FAA54E" w14:textId="77777777" w:rsidTr="009A41AC">
        <w:trPr>
          <w:trHeight w:val="425"/>
        </w:trPr>
        <w:tc>
          <w:tcPr>
            <w:tcW w:w="823" w:type="dxa"/>
            <w:shd w:val="clear" w:color="auto" w:fill="auto"/>
          </w:tcPr>
          <w:p w14:paraId="32B50D8B"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6D56037" w14:textId="77777777" w:rsidR="006A06A7" w:rsidRPr="009A41AC" w:rsidRDefault="006A06A7" w:rsidP="00C03435">
            <w:pPr>
              <w:rPr>
                <w:rFonts w:ascii="Tahoma" w:hAnsi="Tahoma" w:cs="Tahoma"/>
              </w:rPr>
            </w:pPr>
            <w:r w:rsidRPr="009A41AC">
              <w:rPr>
                <w:rFonts w:ascii="Tahoma" w:hAnsi="Tahoma" w:cs="Tahoma"/>
              </w:rPr>
              <w:t xml:space="preserve">V vozniški kabini morajo biti nad voznikom  (nad vetrobranskim steklom) odlagalni polici, z vsaj dvema 2-DIN predaloma. Do enega DIN predala mora biti pripravljeno za namestitev digitalnega mobilnega radijskega sistema Motorola (vgradnjo izvede naročnik).                                              Zagotovljeno mora biti napajanje v predel, kjer bo naročnik vgradil radiovezo: </w:t>
            </w:r>
          </w:p>
          <w:p w14:paraId="22D90C34" w14:textId="77777777" w:rsidR="006A06A7"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sponka 30 (10 A varovalka),</w:t>
            </w:r>
          </w:p>
          <w:p w14:paraId="7BB5E1C8" w14:textId="77777777" w:rsidR="006A06A7"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sponka 15 (10 A varovalka),</w:t>
            </w:r>
          </w:p>
          <w:p w14:paraId="0BA3AD05" w14:textId="77777777" w:rsidR="006A06A7"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 xml:space="preserve">sponka 31 </w:t>
            </w:r>
          </w:p>
          <w:p w14:paraId="213159EE" w14:textId="77777777" w:rsidR="006A06A7" w:rsidRPr="009A41AC" w:rsidRDefault="006A06A7" w:rsidP="00C03435">
            <w:pPr>
              <w:jc w:val="both"/>
              <w:rPr>
                <w:rFonts w:ascii="Tahoma" w:hAnsi="Tahoma" w:cs="Tahoma"/>
              </w:rPr>
            </w:pPr>
            <w:r w:rsidRPr="009A41AC">
              <w:rPr>
                <w:rFonts w:ascii="Tahoma" w:hAnsi="Tahoma" w:cs="Tahoma"/>
              </w:rPr>
              <w:t>Na strehi avtobusa, na levi strani nad voznikom mora biti montirana VHF antena, sestavljena iz nosilca, sevalca in antenskega konektorja (amphenol BNC).</w:t>
            </w:r>
          </w:p>
          <w:p w14:paraId="7D53D361" w14:textId="77777777" w:rsidR="006A06A7" w:rsidRPr="009A41AC" w:rsidRDefault="006A06A7" w:rsidP="00C03435">
            <w:pPr>
              <w:jc w:val="both"/>
              <w:rPr>
                <w:rFonts w:ascii="Tahoma" w:hAnsi="Tahoma" w:cs="Tahoma"/>
              </w:rPr>
            </w:pPr>
            <w:r w:rsidRPr="009A41AC">
              <w:rPr>
                <w:rFonts w:ascii="Tahoma" w:hAnsi="Tahoma" w:cs="Tahoma"/>
              </w:rPr>
              <w:t>Antena mora biti uglašena na frekvenco 170 MHz. Kabel antene mora biti napeljan do lokacije, kjer bo naročnik vgradil radiovezo.</w:t>
            </w:r>
          </w:p>
          <w:p w14:paraId="13E11ADD"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3DD0560B"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7C81C1F4"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3335CBD" w14:textId="77777777" w:rsidTr="009A41AC">
        <w:trPr>
          <w:trHeight w:val="425"/>
        </w:trPr>
        <w:tc>
          <w:tcPr>
            <w:tcW w:w="823" w:type="dxa"/>
            <w:shd w:val="clear" w:color="auto" w:fill="auto"/>
          </w:tcPr>
          <w:p w14:paraId="62A457F5"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5CF3BCD" w14:textId="77777777" w:rsidR="006A06A7" w:rsidRPr="009A41AC" w:rsidRDefault="006A06A7" w:rsidP="00C03435">
            <w:pPr>
              <w:pStyle w:val="Odstavekseznama"/>
              <w:ind w:left="0"/>
              <w:jc w:val="both"/>
              <w:rPr>
                <w:rFonts w:ascii="Tahoma" w:hAnsi="Tahoma" w:cs="Tahoma"/>
              </w:rPr>
            </w:pPr>
            <w:r w:rsidRPr="009A41AC">
              <w:rPr>
                <w:rFonts w:ascii="Tahoma" w:hAnsi="Tahoma" w:cs="Tahoma"/>
              </w:rPr>
              <w:t>V vozilu mora biti pripravljeno za namestitev sistema za avtomatsko lokacijo vozila (vgradnjo izvede naročnik).                                                                                   Zagotovljeno mora biti napajanje v predelu pod armaturo ploščo:</w:t>
            </w:r>
          </w:p>
          <w:p w14:paraId="0A361399" w14:textId="77777777" w:rsidR="006A06A7"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sponka 30 (10 A varovalka),</w:t>
            </w:r>
          </w:p>
          <w:p w14:paraId="579A8C2D" w14:textId="77777777" w:rsidR="006A06A7"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sponka 15 (10 A varovalka),</w:t>
            </w:r>
          </w:p>
          <w:p w14:paraId="5F009202" w14:textId="77777777" w:rsidR="006A06A7"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 xml:space="preserve">sponka 31 </w:t>
            </w:r>
          </w:p>
          <w:p w14:paraId="33EE33A4" w14:textId="77777777" w:rsidR="006A06A7" w:rsidRPr="009A41AC" w:rsidRDefault="006A06A7" w:rsidP="00C03435">
            <w:pPr>
              <w:jc w:val="both"/>
              <w:rPr>
                <w:rFonts w:ascii="Tahoma" w:hAnsi="Tahoma" w:cs="Tahoma"/>
              </w:rPr>
            </w:pPr>
            <w:r w:rsidRPr="009A41AC">
              <w:rPr>
                <w:rFonts w:ascii="Tahoma" w:hAnsi="Tahoma" w:cs="Tahoma"/>
              </w:rPr>
              <w:t xml:space="preserve">Od strešne antene do prostora, kjer bo nameščena AVL enota, po možnosti desno od voznika pod armaturno ploščo, morata biti napeljana kabla s sledečimi konektorji: </w:t>
            </w:r>
          </w:p>
          <w:p w14:paraId="543FD70B" w14:textId="77777777" w:rsidR="006A06A7" w:rsidRPr="009A41AC" w:rsidRDefault="006A06A7" w:rsidP="00C03435">
            <w:pPr>
              <w:jc w:val="both"/>
              <w:rPr>
                <w:rFonts w:ascii="Tahoma" w:hAnsi="Tahoma" w:cs="Tahoma"/>
              </w:rPr>
            </w:pPr>
            <w:r w:rsidRPr="009A41AC">
              <w:rPr>
                <w:rFonts w:ascii="Tahoma" w:hAnsi="Tahoma" w:cs="Tahoma"/>
              </w:rPr>
              <w:t>Konektor GSM: SMA (M) 90 deg</w:t>
            </w:r>
          </w:p>
          <w:p w14:paraId="3029B13D" w14:textId="77777777" w:rsidR="006A06A7" w:rsidRPr="009A41AC" w:rsidRDefault="006A06A7" w:rsidP="00C03435">
            <w:pPr>
              <w:jc w:val="both"/>
              <w:rPr>
                <w:rFonts w:ascii="Tahoma" w:hAnsi="Tahoma" w:cs="Tahoma"/>
              </w:rPr>
            </w:pPr>
            <w:r w:rsidRPr="009A41AC">
              <w:rPr>
                <w:rFonts w:ascii="Tahoma" w:hAnsi="Tahoma" w:cs="Tahoma"/>
              </w:rPr>
              <w:t>Konektor GPS: SMA (M)</w:t>
            </w:r>
          </w:p>
          <w:p w14:paraId="4A814EBF"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5DB6CA34"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48781E68"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DB5EEF1" w14:textId="77777777" w:rsidTr="009A41AC">
        <w:trPr>
          <w:trHeight w:val="425"/>
        </w:trPr>
        <w:tc>
          <w:tcPr>
            <w:tcW w:w="823" w:type="dxa"/>
            <w:shd w:val="clear" w:color="auto" w:fill="auto"/>
          </w:tcPr>
          <w:p w14:paraId="24799A26"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681B7553"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Centralno zaklepanje s pomočjo daljinskega upravljalnika. Priložiti 2 ključa na daljinsko centralno zaklepanje.</w:t>
            </w:r>
          </w:p>
          <w:p w14:paraId="0070E2F9" w14:textId="77777777" w:rsidR="006A06A7" w:rsidRPr="009A41AC" w:rsidRDefault="006A06A7" w:rsidP="00C03435">
            <w:pPr>
              <w:pStyle w:val="Brezrazmikov"/>
              <w:rPr>
                <w:rFonts w:ascii="Tahoma" w:hAnsi="Tahoma" w:cs="Tahoma"/>
                <w:sz w:val="20"/>
                <w:szCs w:val="20"/>
              </w:rPr>
            </w:pPr>
          </w:p>
        </w:tc>
        <w:tc>
          <w:tcPr>
            <w:tcW w:w="1632" w:type="dxa"/>
            <w:shd w:val="clear" w:color="auto" w:fill="auto"/>
          </w:tcPr>
          <w:p w14:paraId="05C01A91"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35C7D151"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2F8AFABC" w14:textId="77777777" w:rsidTr="009A41AC">
        <w:trPr>
          <w:trHeight w:val="589"/>
        </w:trPr>
        <w:tc>
          <w:tcPr>
            <w:tcW w:w="823" w:type="dxa"/>
            <w:shd w:val="clear" w:color="auto" w:fill="auto"/>
          </w:tcPr>
          <w:p w14:paraId="579C7E5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29A709C6" w14:textId="77777777" w:rsidR="006A06A7" w:rsidRPr="009A41AC" w:rsidRDefault="006A06A7" w:rsidP="00C03435">
            <w:pPr>
              <w:pStyle w:val="Brezrazmikov"/>
              <w:rPr>
                <w:rFonts w:ascii="Tahoma" w:hAnsi="Tahoma" w:cs="Tahoma"/>
                <w:sz w:val="20"/>
                <w:szCs w:val="20"/>
              </w:rPr>
            </w:pPr>
            <w:r w:rsidRPr="009A41AC">
              <w:rPr>
                <w:rFonts w:ascii="Tahoma" w:hAnsi="Tahoma" w:cs="Tahoma"/>
                <w:sz w:val="20"/>
                <w:szCs w:val="20"/>
              </w:rPr>
              <w:t>Parkirni senzorji spredaj in zadaj. Kamera za vzvratno vožnjo:</w:t>
            </w:r>
          </w:p>
        </w:tc>
        <w:tc>
          <w:tcPr>
            <w:tcW w:w="1632" w:type="dxa"/>
            <w:shd w:val="clear" w:color="auto" w:fill="auto"/>
          </w:tcPr>
          <w:p w14:paraId="082EBFAF"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047C4C62"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043BE3A0" w14:textId="77777777" w:rsidTr="009A41AC">
        <w:trPr>
          <w:trHeight w:val="603"/>
        </w:trPr>
        <w:tc>
          <w:tcPr>
            <w:tcW w:w="823" w:type="dxa"/>
            <w:shd w:val="clear" w:color="auto" w:fill="auto"/>
          </w:tcPr>
          <w:p w14:paraId="01C1BB71"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04099EC" w14:textId="77777777" w:rsidR="006A06A7" w:rsidRPr="009A41AC" w:rsidRDefault="006A06A7" w:rsidP="00C03435">
            <w:pPr>
              <w:pStyle w:val="Brezrazmikov"/>
              <w:rPr>
                <w:rFonts w:ascii="Tahoma" w:hAnsi="Tahoma" w:cs="Tahoma"/>
                <w:color w:val="000000"/>
                <w:sz w:val="20"/>
                <w:szCs w:val="20"/>
              </w:rPr>
            </w:pPr>
            <w:r w:rsidRPr="009A41AC">
              <w:rPr>
                <w:rFonts w:ascii="Tahoma" w:hAnsi="Tahoma" w:cs="Tahoma"/>
                <w:sz w:val="20"/>
                <w:szCs w:val="20"/>
              </w:rPr>
              <w:t>Najmanj 2 kosa, kladivca za steklo varovana proti kraji:</w:t>
            </w:r>
          </w:p>
        </w:tc>
        <w:tc>
          <w:tcPr>
            <w:tcW w:w="1632" w:type="dxa"/>
            <w:shd w:val="clear" w:color="auto" w:fill="auto"/>
          </w:tcPr>
          <w:p w14:paraId="495DAB3B"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297EE5A0" w14:textId="77777777" w:rsidR="006A06A7" w:rsidRPr="009A41AC" w:rsidRDefault="006A06A7" w:rsidP="00C03435">
            <w:pPr>
              <w:pStyle w:val="Brezrazmikov"/>
              <w:jc w:val="center"/>
              <w:rPr>
                <w:rFonts w:ascii="Tahoma" w:hAnsi="Tahoma" w:cs="Tahoma"/>
                <w:sz w:val="20"/>
                <w:szCs w:val="20"/>
              </w:rPr>
            </w:pPr>
            <w:r w:rsidRPr="009A41AC">
              <w:rPr>
                <w:rFonts w:ascii="Tahoma" w:hAnsi="Tahoma" w:cs="Tahoma"/>
                <w:sz w:val="20"/>
                <w:szCs w:val="20"/>
              </w:rPr>
              <w:t>[DA]</w:t>
            </w:r>
          </w:p>
        </w:tc>
      </w:tr>
      <w:tr w:rsidR="006A06A7" w:rsidRPr="009A41AC" w14:paraId="19B1A44F" w14:textId="77777777" w:rsidTr="009A41AC">
        <w:trPr>
          <w:trHeight w:val="388"/>
        </w:trPr>
        <w:tc>
          <w:tcPr>
            <w:tcW w:w="823" w:type="dxa"/>
            <w:shd w:val="clear" w:color="auto" w:fill="auto"/>
          </w:tcPr>
          <w:p w14:paraId="089822F5"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F81BC76" w14:textId="77777777" w:rsidR="006A06A7" w:rsidRPr="009A41AC" w:rsidRDefault="006A06A7" w:rsidP="00C03435">
            <w:pPr>
              <w:rPr>
                <w:rFonts w:ascii="Tahoma" w:hAnsi="Tahoma" w:cs="Tahoma"/>
                <w:color w:val="000000"/>
              </w:rPr>
            </w:pPr>
            <w:r w:rsidRPr="009A41AC">
              <w:rPr>
                <w:rFonts w:ascii="Tahoma" w:hAnsi="Tahoma" w:cs="Tahoma"/>
                <w:color w:val="000000"/>
              </w:rPr>
              <w:t>Avtomatski piskač vzvratne vožnje:</w:t>
            </w:r>
          </w:p>
        </w:tc>
        <w:tc>
          <w:tcPr>
            <w:tcW w:w="1632" w:type="dxa"/>
            <w:shd w:val="clear" w:color="auto" w:fill="auto"/>
          </w:tcPr>
          <w:p w14:paraId="3F27E232"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781D5E25"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77FEE8EE" w14:textId="77777777" w:rsidTr="009A41AC">
        <w:trPr>
          <w:trHeight w:val="399"/>
        </w:trPr>
        <w:tc>
          <w:tcPr>
            <w:tcW w:w="823" w:type="dxa"/>
            <w:shd w:val="clear" w:color="auto" w:fill="auto"/>
          </w:tcPr>
          <w:p w14:paraId="4EF92FB5"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48A817C2" w14:textId="77777777" w:rsidR="006A06A7" w:rsidRPr="009A41AC" w:rsidRDefault="006A06A7" w:rsidP="00C03435">
            <w:pPr>
              <w:rPr>
                <w:rFonts w:ascii="Tahoma" w:hAnsi="Tahoma" w:cs="Tahoma"/>
                <w:color w:val="000000"/>
              </w:rPr>
            </w:pPr>
            <w:r w:rsidRPr="009A41AC">
              <w:rPr>
                <w:rFonts w:ascii="Tahoma" w:hAnsi="Tahoma" w:cs="Tahoma"/>
                <w:color w:val="000000"/>
              </w:rPr>
              <w:t>Gasilni aparat 2 kg, varnostni trikotnik, komplet prve pomoči:</w:t>
            </w:r>
          </w:p>
        </w:tc>
        <w:tc>
          <w:tcPr>
            <w:tcW w:w="1632" w:type="dxa"/>
            <w:shd w:val="clear" w:color="auto" w:fill="auto"/>
          </w:tcPr>
          <w:p w14:paraId="73A4419E"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7F7649EC"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7BFE5D47" w14:textId="77777777" w:rsidTr="009A41AC">
        <w:trPr>
          <w:trHeight w:val="399"/>
        </w:trPr>
        <w:tc>
          <w:tcPr>
            <w:tcW w:w="823" w:type="dxa"/>
            <w:shd w:val="clear" w:color="auto" w:fill="auto"/>
          </w:tcPr>
          <w:p w14:paraId="093AD898"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193E283" w14:textId="77777777" w:rsidR="006A06A7" w:rsidRPr="009A41AC" w:rsidRDefault="006A06A7" w:rsidP="00C03435">
            <w:pPr>
              <w:rPr>
                <w:rFonts w:ascii="Tahoma" w:hAnsi="Tahoma" w:cs="Tahoma"/>
                <w:color w:val="000000"/>
              </w:rPr>
            </w:pPr>
            <w:r w:rsidRPr="009A41AC">
              <w:rPr>
                <w:rFonts w:ascii="Tahoma" w:hAnsi="Tahoma" w:cs="Tahoma"/>
              </w:rPr>
              <w:t>Vlečna naprava za vleko poškodovanega vozila, spredaj in zadaj:</w:t>
            </w:r>
          </w:p>
        </w:tc>
        <w:tc>
          <w:tcPr>
            <w:tcW w:w="1632" w:type="dxa"/>
            <w:shd w:val="clear" w:color="auto" w:fill="auto"/>
          </w:tcPr>
          <w:p w14:paraId="11658446"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7E902C3F"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53AEC1FB" w14:textId="77777777" w:rsidTr="009A41AC">
        <w:trPr>
          <w:trHeight w:val="399"/>
        </w:trPr>
        <w:tc>
          <w:tcPr>
            <w:tcW w:w="823" w:type="dxa"/>
            <w:shd w:val="clear" w:color="auto" w:fill="auto"/>
          </w:tcPr>
          <w:p w14:paraId="684D5850"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7A41E813" w14:textId="77777777" w:rsidR="006A06A7" w:rsidRPr="009A41AC" w:rsidRDefault="006A06A7" w:rsidP="00C03435">
            <w:pPr>
              <w:rPr>
                <w:rFonts w:ascii="Tahoma" w:hAnsi="Tahoma" w:cs="Tahoma"/>
                <w:color w:val="000000"/>
              </w:rPr>
            </w:pPr>
            <w:r w:rsidRPr="009A41AC">
              <w:rPr>
                <w:rFonts w:ascii="Tahoma" w:hAnsi="Tahoma" w:cs="Tahoma"/>
              </w:rPr>
              <w:t>Prikazovalnik smeri vožnje v LED izvedbi. Spredaj: smer in številka linije.  Zadaj: številka linije.</w:t>
            </w:r>
          </w:p>
        </w:tc>
        <w:tc>
          <w:tcPr>
            <w:tcW w:w="1632" w:type="dxa"/>
            <w:shd w:val="clear" w:color="auto" w:fill="auto"/>
          </w:tcPr>
          <w:p w14:paraId="4D711A23"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070486A9"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174D0A3F" w14:textId="77777777" w:rsidTr="009A41AC">
        <w:trPr>
          <w:trHeight w:val="399"/>
        </w:trPr>
        <w:tc>
          <w:tcPr>
            <w:tcW w:w="823" w:type="dxa"/>
            <w:shd w:val="clear" w:color="auto" w:fill="auto"/>
          </w:tcPr>
          <w:p w14:paraId="7254AA0C"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350C95D5" w14:textId="77777777" w:rsidR="006A06A7" w:rsidRPr="009A41AC" w:rsidRDefault="006A06A7" w:rsidP="00C03435">
            <w:pPr>
              <w:pStyle w:val="Odstavekseznama"/>
              <w:ind w:left="0"/>
              <w:jc w:val="both"/>
              <w:rPr>
                <w:rFonts w:ascii="Tahoma" w:hAnsi="Tahoma" w:cs="Tahoma"/>
              </w:rPr>
            </w:pPr>
            <w:r w:rsidRPr="009A41AC">
              <w:rPr>
                <w:rFonts w:ascii="Tahoma" w:hAnsi="Tahoma" w:cs="Tahoma"/>
              </w:rPr>
              <w:t>Prednji prikazovalnik  mora biti nameščen v strešni kapi.</w:t>
            </w:r>
          </w:p>
          <w:p w14:paraId="3EDCCF71" w14:textId="77777777" w:rsidR="006A06A7" w:rsidRPr="009A41AC" w:rsidRDefault="006A06A7" w:rsidP="00C03435">
            <w:pPr>
              <w:pStyle w:val="Odstavekseznama"/>
              <w:ind w:left="0"/>
              <w:jc w:val="both"/>
              <w:rPr>
                <w:rFonts w:ascii="Tahoma" w:hAnsi="Tahoma" w:cs="Tahoma"/>
              </w:rPr>
            </w:pPr>
            <w:r w:rsidRPr="009A41AC">
              <w:rPr>
                <w:rFonts w:ascii="Tahoma" w:hAnsi="Tahoma" w:cs="Tahoma"/>
              </w:rPr>
              <w:t>Zaščiten pred napačno polariteto, tokovna omejitev in temperaturna zaščita, dimenzije prikazovalnika: 1183 mm (dolžina) × 236 mm (višina) × 26 mm (debelina), ohišje: iz aluminija v črni barvi, Skladno s pravilnikoma: UN/ECE R 10 in UN/ECE R 118.</w:t>
            </w:r>
          </w:p>
          <w:p w14:paraId="380EEB55" w14:textId="77777777" w:rsidR="006A06A7" w:rsidRPr="009A41AC" w:rsidRDefault="006A06A7" w:rsidP="00C03435">
            <w:pPr>
              <w:rPr>
                <w:rFonts w:ascii="Tahoma" w:hAnsi="Tahoma" w:cs="Tahoma"/>
                <w:color w:val="000000"/>
              </w:rPr>
            </w:pPr>
            <w:r w:rsidRPr="009A41AC">
              <w:rPr>
                <w:rFonts w:ascii="Tahoma" w:hAnsi="Tahoma" w:cs="Tahoma"/>
              </w:rPr>
              <w:t>Podatki o LED diodi in prikazu:  barva LED diode: amber oz. rumeno rjave barve (jantar), kot vidnosti: 120</w:t>
            </w:r>
            <w:r w:rsidRPr="009A41AC">
              <w:rPr>
                <w:rFonts w:ascii="Tahoma" w:hAnsi="Tahoma" w:cs="Tahoma"/>
                <w:vertAlign w:val="superscript"/>
              </w:rPr>
              <w:t>o</w:t>
            </w:r>
            <w:r w:rsidRPr="009A41AC">
              <w:rPr>
                <w:rFonts w:ascii="Tahoma" w:hAnsi="Tahoma" w:cs="Tahoma"/>
              </w:rPr>
              <w:t xml:space="preserve"> horizontalno × 60</w:t>
            </w:r>
            <w:r w:rsidRPr="009A41AC">
              <w:rPr>
                <w:rFonts w:ascii="Tahoma" w:hAnsi="Tahoma" w:cs="Tahoma"/>
                <w:vertAlign w:val="superscript"/>
              </w:rPr>
              <w:t>o</w:t>
            </w:r>
            <w:r w:rsidRPr="009A41AC">
              <w:rPr>
                <w:rFonts w:ascii="Tahoma" w:hAnsi="Tahoma" w:cs="Tahoma"/>
              </w:rPr>
              <w:t xml:space="preserve"> vertikalno, jakost: 850 - 1000 mCd, velikost matrike: 160 mm × 1114 mm, grafična matrika: 16 × 128 točk (pixel), možnost nastavljanja svetilnosti: avtomatska regulacija svetilnosti.</w:t>
            </w:r>
          </w:p>
        </w:tc>
        <w:tc>
          <w:tcPr>
            <w:tcW w:w="1632" w:type="dxa"/>
            <w:shd w:val="clear" w:color="auto" w:fill="auto"/>
          </w:tcPr>
          <w:p w14:paraId="2F66E815"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9E23D0E"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408A202B" w14:textId="77777777" w:rsidTr="009A41AC">
        <w:trPr>
          <w:trHeight w:val="399"/>
        </w:trPr>
        <w:tc>
          <w:tcPr>
            <w:tcW w:w="823" w:type="dxa"/>
            <w:shd w:val="clear" w:color="auto" w:fill="auto"/>
          </w:tcPr>
          <w:p w14:paraId="018EC34B"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CE6D4C2" w14:textId="77777777" w:rsidR="006A06A7" w:rsidRPr="009A41AC" w:rsidRDefault="006A06A7" w:rsidP="00C03435">
            <w:pPr>
              <w:pStyle w:val="Odstavekseznama"/>
              <w:ind w:left="0"/>
              <w:jc w:val="both"/>
              <w:rPr>
                <w:rFonts w:ascii="Tahoma" w:hAnsi="Tahoma" w:cs="Tahoma"/>
              </w:rPr>
            </w:pPr>
            <w:r w:rsidRPr="009A41AC">
              <w:rPr>
                <w:rFonts w:ascii="Tahoma" w:hAnsi="Tahoma" w:cs="Tahoma"/>
              </w:rPr>
              <w:t>Zadnji prikazovalnik mora biti nameščen na desnih zadnjih vratih.</w:t>
            </w:r>
          </w:p>
          <w:p w14:paraId="1E7CFF61" w14:textId="77777777" w:rsidR="006A06A7" w:rsidRPr="009A41AC" w:rsidRDefault="006A06A7" w:rsidP="00C03435">
            <w:pPr>
              <w:pStyle w:val="Odstavekseznama"/>
              <w:ind w:left="0"/>
              <w:jc w:val="both"/>
              <w:rPr>
                <w:rFonts w:ascii="Tahoma" w:hAnsi="Tahoma" w:cs="Tahoma"/>
              </w:rPr>
            </w:pPr>
            <w:r w:rsidRPr="009A41AC">
              <w:rPr>
                <w:rFonts w:ascii="Tahoma" w:hAnsi="Tahoma" w:cs="Tahoma"/>
              </w:rPr>
              <w:t>Zaščiten pred napačno polariteto, tokovna omejitev in temperaturna zaščita, dimenzije prikazovalnika: 343 mm (dolžina) × 236 mm (višina) × 26 mm (debelina), ohišje: iz aluminija, prebarvano v črno, Skladno s pravilnikoma: UN/ECE R 10 in UN/ECE R 118.</w:t>
            </w:r>
          </w:p>
          <w:p w14:paraId="3C5DF691" w14:textId="77777777" w:rsidR="006A06A7" w:rsidRPr="009A41AC" w:rsidRDefault="006A06A7" w:rsidP="00C03435">
            <w:pPr>
              <w:rPr>
                <w:rFonts w:ascii="Tahoma" w:hAnsi="Tahoma" w:cs="Tahoma"/>
                <w:color w:val="000000"/>
              </w:rPr>
            </w:pPr>
            <w:r w:rsidRPr="009A41AC">
              <w:rPr>
                <w:rFonts w:ascii="Tahoma" w:hAnsi="Tahoma" w:cs="Tahoma"/>
              </w:rPr>
              <w:t>Podatki o LED diodi in prikazu:  barva LED diode: amber oz. rumeno rjave barve (jantar), kot vidnosti: 120</w:t>
            </w:r>
            <w:r w:rsidRPr="009A41AC">
              <w:rPr>
                <w:rFonts w:ascii="Tahoma" w:hAnsi="Tahoma" w:cs="Tahoma"/>
                <w:vertAlign w:val="superscript"/>
              </w:rPr>
              <w:t>o</w:t>
            </w:r>
            <w:r w:rsidRPr="009A41AC">
              <w:rPr>
                <w:rFonts w:ascii="Tahoma" w:hAnsi="Tahoma" w:cs="Tahoma"/>
              </w:rPr>
              <w:t xml:space="preserve"> horizontalno × 60</w:t>
            </w:r>
            <w:r w:rsidRPr="009A41AC">
              <w:rPr>
                <w:rFonts w:ascii="Tahoma" w:hAnsi="Tahoma" w:cs="Tahoma"/>
                <w:vertAlign w:val="superscript"/>
              </w:rPr>
              <w:t>o</w:t>
            </w:r>
            <w:r w:rsidRPr="009A41AC">
              <w:rPr>
                <w:rFonts w:ascii="Tahoma" w:hAnsi="Tahoma" w:cs="Tahoma"/>
              </w:rPr>
              <w:t xml:space="preserve"> vertikalno, jakost: 850 - 1000 mCd, velikost matrike: 160 mm × 273 mm, grafična matrika: 16 × 28 točk (pixel), možnost nastavljanja svetilnosti: avtomatska regulacija svetilnosti.</w:t>
            </w:r>
          </w:p>
        </w:tc>
        <w:tc>
          <w:tcPr>
            <w:tcW w:w="1632" w:type="dxa"/>
            <w:shd w:val="clear" w:color="auto" w:fill="auto"/>
          </w:tcPr>
          <w:p w14:paraId="7BC8F9B4"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68207735" w14:textId="77777777" w:rsidR="006A06A7" w:rsidRPr="009A41AC" w:rsidRDefault="006A06A7" w:rsidP="00C03435">
            <w:pPr>
              <w:jc w:val="center"/>
              <w:rPr>
                <w:rFonts w:ascii="Tahoma" w:hAnsi="Tahoma" w:cs="Tahoma"/>
                <w:color w:val="000000"/>
              </w:rPr>
            </w:pPr>
            <w:r w:rsidRPr="009A41AC">
              <w:rPr>
                <w:rFonts w:ascii="Tahoma" w:hAnsi="Tahoma" w:cs="Tahoma"/>
              </w:rPr>
              <w:t>[DA]</w:t>
            </w:r>
          </w:p>
        </w:tc>
      </w:tr>
      <w:tr w:rsidR="006A06A7" w:rsidRPr="009A41AC" w14:paraId="5734D09F" w14:textId="77777777" w:rsidTr="009A41AC">
        <w:trPr>
          <w:trHeight w:val="399"/>
        </w:trPr>
        <w:tc>
          <w:tcPr>
            <w:tcW w:w="823" w:type="dxa"/>
            <w:shd w:val="clear" w:color="auto" w:fill="auto"/>
          </w:tcPr>
          <w:p w14:paraId="0E00EB6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452FFAB" w14:textId="77777777" w:rsidR="006A06A7" w:rsidRPr="009A41AC" w:rsidRDefault="006A06A7" w:rsidP="00C03435">
            <w:pPr>
              <w:jc w:val="both"/>
              <w:rPr>
                <w:rFonts w:ascii="Tahoma" w:hAnsi="Tahoma" w:cs="Tahoma"/>
              </w:rPr>
            </w:pPr>
            <w:r w:rsidRPr="009A41AC">
              <w:rPr>
                <w:rFonts w:ascii="Tahoma" w:hAnsi="Tahoma" w:cs="Tahoma"/>
              </w:rPr>
              <w:t xml:space="preserve">Sistem LED prikazovalnikov se upravlja preko kontrolne enote.  Kontrolna enota je sestavljena iz numerične tipkovnice in prikazovalnika, kot npr. Mobimaster ICU 602. </w:t>
            </w:r>
          </w:p>
          <w:p w14:paraId="0F2720A3" w14:textId="77777777" w:rsidR="006A06A7" w:rsidRPr="009A41AC" w:rsidRDefault="006A06A7" w:rsidP="00C03435">
            <w:pPr>
              <w:jc w:val="both"/>
              <w:rPr>
                <w:rFonts w:ascii="Tahoma" w:hAnsi="Tahoma" w:cs="Tahoma"/>
              </w:rPr>
            </w:pPr>
            <w:r w:rsidRPr="009A41AC">
              <w:rPr>
                <w:rFonts w:ascii="Tahoma" w:hAnsi="Tahoma" w:cs="Tahoma"/>
              </w:rPr>
              <w:t>Tipke na upravljalno / nadzorni enoti za upravljanje zunanjih prikazovalnikov morajo biti izvedene s piktogrami in/ali v slovenskem jeziku.  Upravljalno / nadzorna enota mora biti montirana  pri vozniku tako, da je lahko dostopna, in da je v vidnem polju voznika.  Z upravljalno / nadzorno enoto voznik upravlja z zunanjimi prikazovalniki za smer vožnje in številko linije.</w:t>
            </w:r>
          </w:p>
          <w:p w14:paraId="6B1BB4B3" w14:textId="77777777" w:rsidR="006A06A7" w:rsidRPr="009A41AC" w:rsidRDefault="006A06A7" w:rsidP="00C03435">
            <w:pPr>
              <w:jc w:val="both"/>
              <w:rPr>
                <w:rFonts w:ascii="Tahoma" w:hAnsi="Tahoma" w:cs="Tahoma"/>
              </w:rPr>
            </w:pPr>
            <w:r w:rsidRPr="009A41AC">
              <w:rPr>
                <w:rFonts w:ascii="Tahoma" w:hAnsi="Tahoma" w:cs="Tahoma"/>
              </w:rPr>
              <w:t>Ob predaji avtobusov morajo biti v sistem že vneseni aktualni podatki postajališčih linij LPP.</w:t>
            </w:r>
          </w:p>
          <w:p w14:paraId="20F02CAB" w14:textId="77777777" w:rsidR="006A06A7" w:rsidRPr="009A41AC" w:rsidRDefault="006A06A7" w:rsidP="00C03435">
            <w:pPr>
              <w:jc w:val="both"/>
              <w:rPr>
                <w:rFonts w:ascii="Tahoma" w:hAnsi="Tahoma" w:cs="Tahoma"/>
              </w:rPr>
            </w:pPr>
            <w:r w:rsidRPr="009A41AC">
              <w:rPr>
                <w:rFonts w:ascii="Tahoma" w:hAnsi="Tahoma" w:cs="Tahoma"/>
              </w:rPr>
              <w:t>Ponudnik mora ob dobavi avtobusov naročniku brezplačno dostaviti vso programsko in strojno opremo za nemoteno vzdrževanje in kreiranje napisov na zunanjih prikazovalnikih.</w:t>
            </w:r>
          </w:p>
          <w:p w14:paraId="38EE567E" w14:textId="77777777" w:rsidR="006A06A7" w:rsidRPr="009A41AC" w:rsidRDefault="006A06A7" w:rsidP="00C03435">
            <w:pPr>
              <w:jc w:val="both"/>
              <w:rPr>
                <w:rFonts w:ascii="Tahoma" w:hAnsi="Tahoma" w:cs="Tahoma"/>
              </w:rPr>
            </w:pPr>
            <w:r w:rsidRPr="009A41AC">
              <w:rPr>
                <w:rFonts w:ascii="Tahoma" w:hAnsi="Tahoma" w:cs="Tahoma"/>
              </w:rPr>
              <w:t>Sistem mora imeti možnost, da se vnos linij izvede:</w:t>
            </w:r>
          </w:p>
          <w:p w14:paraId="2A78E65C" w14:textId="77777777" w:rsidR="006A06A7"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ročno,</w:t>
            </w:r>
          </w:p>
          <w:p w14:paraId="178C243F" w14:textId="670D268D" w:rsidR="006F6C23" w:rsidRPr="009A41AC" w:rsidRDefault="006A06A7" w:rsidP="006A06A7">
            <w:pPr>
              <w:pStyle w:val="Odstavekseznama"/>
              <w:numPr>
                <w:ilvl w:val="0"/>
                <w:numId w:val="30"/>
              </w:numPr>
              <w:spacing w:after="200" w:line="276" w:lineRule="auto"/>
              <w:contextualSpacing/>
              <w:jc w:val="both"/>
              <w:rPr>
                <w:rFonts w:ascii="Tahoma" w:hAnsi="Tahoma" w:cs="Tahoma"/>
              </w:rPr>
            </w:pPr>
            <w:r w:rsidRPr="009A41AC">
              <w:rPr>
                <w:rFonts w:ascii="Tahoma" w:hAnsi="Tahoma" w:cs="Tahoma"/>
              </w:rPr>
              <w:t>s pomočjo OBC,</w:t>
            </w:r>
          </w:p>
          <w:p w14:paraId="76573F8D" w14:textId="77777777" w:rsidR="006A06A7" w:rsidRPr="003F3B7A" w:rsidRDefault="006A06A7" w:rsidP="003F3B7A">
            <w:pPr>
              <w:pStyle w:val="Odstavekseznama"/>
              <w:numPr>
                <w:ilvl w:val="0"/>
                <w:numId w:val="30"/>
              </w:numPr>
              <w:spacing w:after="200" w:line="276" w:lineRule="auto"/>
              <w:contextualSpacing/>
              <w:jc w:val="both"/>
              <w:rPr>
                <w:rFonts w:ascii="Tahoma" w:hAnsi="Tahoma" w:cs="Tahoma"/>
                <w:color w:val="000000"/>
              </w:rPr>
            </w:pPr>
            <w:r w:rsidRPr="003F3B7A">
              <w:rPr>
                <w:rFonts w:ascii="Tahoma" w:hAnsi="Tahoma" w:cs="Tahoma"/>
              </w:rPr>
              <w:t>s pomočjo brezžičnega prenosa podatkov.</w:t>
            </w:r>
          </w:p>
        </w:tc>
        <w:tc>
          <w:tcPr>
            <w:tcW w:w="1632" w:type="dxa"/>
            <w:shd w:val="clear" w:color="auto" w:fill="auto"/>
          </w:tcPr>
          <w:p w14:paraId="0C2E0D0C"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5DB72C8C" w14:textId="77777777" w:rsidR="006A06A7" w:rsidRPr="009A41AC" w:rsidRDefault="006A06A7" w:rsidP="00C03435">
            <w:pPr>
              <w:jc w:val="center"/>
              <w:rPr>
                <w:rFonts w:ascii="Tahoma" w:hAnsi="Tahoma" w:cs="Tahoma"/>
                <w:color w:val="000000"/>
              </w:rPr>
            </w:pPr>
            <w:r w:rsidRPr="009A41AC">
              <w:rPr>
                <w:rFonts w:ascii="Tahoma" w:hAnsi="Tahoma" w:cs="Tahoma"/>
              </w:rPr>
              <w:t>[DA]</w:t>
            </w:r>
          </w:p>
        </w:tc>
      </w:tr>
      <w:tr w:rsidR="006A06A7" w:rsidRPr="009A41AC" w14:paraId="66C85BD0" w14:textId="77777777" w:rsidTr="009A41AC">
        <w:trPr>
          <w:trHeight w:val="399"/>
        </w:trPr>
        <w:tc>
          <w:tcPr>
            <w:tcW w:w="823" w:type="dxa"/>
            <w:shd w:val="clear" w:color="auto" w:fill="auto"/>
          </w:tcPr>
          <w:p w14:paraId="203454D5"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2A72687" w14:textId="77777777" w:rsidR="006A06A7" w:rsidRPr="009A41AC" w:rsidRDefault="006A06A7" w:rsidP="00C03435">
            <w:pPr>
              <w:rPr>
                <w:rFonts w:ascii="Tahoma" w:hAnsi="Tahoma" w:cs="Tahoma"/>
                <w:color w:val="000000"/>
              </w:rPr>
            </w:pPr>
            <w:r w:rsidRPr="009A41AC">
              <w:rPr>
                <w:rFonts w:ascii="Tahoma" w:hAnsi="Tahoma" w:cs="Tahoma"/>
              </w:rPr>
              <w:t>Predpriprava kablov za montažo plačilnega sistema. Izbrani ponudnik bo moral v skladu z navodili naročnika pripraviti ustrezne kable za montažo plačilnega sistema.</w:t>
            </w:r>
          </w:p>
        </w:tc>
        <w:tc>
          <w:tcPr>
            <w:tcW w:w="1632" w:type="dxa"/>
            <w:shd w:val="clear" w:color="auto" w:fill="auto"/>
          </w:tcPr>
          <w:p w14:paraId="317DD6E5"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43A9DE77" w14:textId="77777777" w:rsidR="006A06A7" w:rsidRPr="009A41AC" w:rsidRDefault="006A06A7" w:rsidP="00C03435">
            <w:pPr>
              <w:jc w:val="center"/>
              <w:rPr>
                <w:rFonts w:ascii="Tahoma" w:hAnsi="Tahoma" w:cs="Tahoma"/>
                <w:color w:val="000000"/>
              </w:rPr>
            </w:pPr>
            <w:r w:rsidRPr="009A41AC">
              <w:rPr>
                <w:rFonts w:ascii="Tahoma" w:hAnsi="Tahoma" w:cs="Tahoma"/>
              </w:rPr>
              <w:t>[DA]</w:t>
            </w:r>
          </w:p>
        </w:tc>
      </w:tr>
      <w:tr w:rsidR="006A06A7" w:rsidRPr="009A41AC" w14:paraId="7B7B7452" w14:textId="77777777" w:rsidTr="009A41AC">
        <w:trPr>
          <w:trHeight w:val="399"/>
        </w:trPr>
        <w:tc>
          <w:tcPr>
            <w:tcW w:w="823" w:type="dxa"/>
            <w:shd w:val="clear" w:color="auto" w:fill="auto"/>
          </w:tcPr>
          <w:p w14:paraId="2F771993"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71CDC2C" w14:textId="77777777" w:rsidR="006A06A7" w:rsidRPr="009A41AC" w:rsidRDefault="006A06A7" w:rsidP="00C03435">
            <w:pPr>
              <w:rPr>
                <w:rFonts w:ascii="Tahoma" w:hAnsi="Tahoma" w:cs="Tahoma"/>
              </w:rPr>
            </w:pPr>
            <w:r w:rsidRPr="009A41AC">
              <w:rPr>
                <w:rFonts w:ascii="Tahoma" w:hAnsi="Tahoma" w:cs="Tahoma"/>
              </w:rPr>
              <w:t>Predpriprava za IRMA6_R2, prosta instalacijska cev (premer min 30 mm) od armature do električnih vrat, pri električnih vratih pa mora biti  napajanje 24 V:</w:t>
            </w:r>
          </w:p>
        </w:tc>
        <w:tc>
          <w:tcPr>
            <w:tcW w:w="1632" w:type="dxa"/>
            <w:shd w:val="clear" w:color="auto" w:fill="auto"/>
          </w:tcPr>
          <w:p w14:paraId="79372733"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53E7B79A" w14:textId="77777777" w:rsidR="006A06A7" w:rsidRPr="009A41AC" w:rsidRDefault="006A06A7" w:rsidP="00C03435">
            <w:pPr>
              <w:jc w:val="center"/>
              <w:rPr>
                <w:rFonts w:ascii="Tahoma" w:hAnsi="Tahoma" w:cs="Tahoma"/>
              </w:rPr>
            </w:pPr>
            <w:r w:rsidRPr="009A41AC">
              <w:rPr>
                <w:rFonts w:ascii="Tahoma" w:hAnsi="Tahoma" w:cs="Tahoma"/>
              </w:rPr>
              <w:t>[DA]</w:t>
            </w:r>
          </w:p>
        </w:tc>
      </w:tr>
      <w:tr w:rsidR="006A06A7" w:rsidRPr="009A41AC" w14:paraId="6A59DE21" w14:textId="77777777" w:rsidTr="009A41AC">
        <w:trPr>
          <w:trHeight w:val="399"/>
        </w:trPr>
        <w:tc>
          <w:tcPr>
            <w:tcW w:w="823" w:type="dxa"/>
            <w:shd w:val="clear" w:color="auto" w:fill="auto"/>
          </w:tcPr>
          <w:p w14:paraId="4A2A64C6"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768EADA" w14:textId="77777777" w:rsidR="006A06A7" w:rsidRPr="009A41AC" w:rsidRDefault="006A06A7" w:rsidP="00C03435">
            <w:pPr>
              <w:rPr>
                <w:rFonts w:ascii="Tahoma" w:hAnsi="Tahoma" w:cs="Tahoma"/>
              </w:rPr>
            </w:pPr>
            <w:r w:rsidRPr="009A41AC">
              <w:rPr>
                <w:rFonts w:ascii="Tahoma" w:hAnsi="Tahoma" w:cs="Tahoma"/>
              </w:rPr>
              <w:t>Ponudnik mora zagotoviti servisiranje vozila na lokaciji, ki ni oddaljena več kot 20 km od lokacije kupca.</w:t>
            </w:r>
          </w:p>
          <w:p w14:paraId="6F068EC0" w14:textId="77777777" w:rsidR="006A06A7" w:rsidRPr="009A41AC" w:rsidRDefault="006A06A7" w:rsidP="00C03435">
            <w:pPr>
              <w:rPr>
                <w:rFonts w:ascii="Tahoma" w:hAnsi="Tahoma" w:cs="Tahoma"/>
              </w:rPr>
            </w:pPr>
            <w:r w:rsidRPr="009A41AC">
              <w:rPr>
                <w:rFonts w:ascii="Tahoma" w:hAnsi="Tahoma" w:cs="Tahoma"/>
              </w:rPr>
              <w:t>Vpišite naslov lokacije za servisiranje vozila:</w:t>
            </w:r>
          </w:p>
          <w:p w14:paraId="699F489E" w14:textId="77777777" w:rsidR="006A06A7" w:rsidRPr="009A41AC" w:rsidRDefault="006A06A7" w:rsidP="00C03435">
            <w:pPr>
              <w:rPr>
                <w:rFonts w:ascii="Tahoma" w:hAnsi="Tahoma" w:cs="Tahoma"/>
                <w:color w:val="000000"/>
              </w:rPr>
            </w:pPr>
            <w:r w:rsidRPr="009A41AC">
              <w:rPr>
                <w:rFonts w:ascii="Tahoma" w:hAnsi="Tahoma" w:cs="Tahoma"/>
              </w:rPr>
              <w:t>___________________________________________________</w:t>
            </w:r>
          </w:p>
        </w:tc>
        <w:tc>
          <w:tcPr>
            <w:tcW w:w="1632" w:type="dxa"/>
            <w:shd w:val="clear" w:color="auto" w:fill="auto"/>
          </w:tcPr>
          <w:p w14:paraId="1EB1D2C1" w14:textId="77777777" w:rsidR="009A41AC" w:rsidRDefault="009A41AC" w:rsidP="00C03435">
            <w:pPr>
              <w:jc w:val="center"/>
              <w:rPr>
                <w:rFonts w:ascii="Tahoma" w:hAnsi="Tahoma" w:cs="Tahoma"/>
              </w:rPr>
            </w:pPr>
          </w:p>
          <w:p w14:paraId="26EF0B89" w14:textId="77777777" w:rsidR="006A06A7" w:rsidRPr="009A41AC" w:rsidRDefault="009A41AC" w:rsidP="00C03435">
            <w:pPr>
              <w:jc w:val="center"/>
              <w:rPr>
                <w:rFonts w:ascii="Tahoma" w:hAnsi="Tahoma" w:cs="Tahoma"/>
              </w:rPr>
            </w:pPr>
            <w:r>
              <w:rPr>
                <w:rFonts w:ascii="Tahoma" w:hAnsi="Tahoma" w:cs="Tahoma"/>
              </w:rPr>
              <w:t xml:space="preserve">_____ </w:t>
            </w:r>
            <w:r w:rsidR="006A06A7" w:rsidRPr="009A41AC">
              <w:rPr>
                <w:rFonts w:ascii="Tahoma" w:hAnsi="Tahoma" w:cs="Tahoma"/>
              </w:rPr>
              <w:t>km</w:t>
            </w:r>
          </w:p>
        </w:tc>
        <w:tc>
          <w:tcPr>
            <w:tcW w:w="1628" w:type="dxa"/>
            <w:shd w:val="clear" w:color="auto" w:fill="auto"/>
          </w:tcPr>
          <w:p w14:paraId="3B9A3CF1" w14:textId="77777777" w:rsidR="009A41AC" w:rsidRDefault="009A41AC" w:rsidP="00C03435">
            <w:pPr>
              <w:jc w:val="center"/>
              <w:rPr>
                <w:rFonts w:ascii="Tahoma" w:hAnsi="Tahoma" w:cs="Tahoma"/>
              </w:rPr>
            </w:pPr>
          </w:p>
          <w:p w14:paraId="2720CFE8" w14:textId="77777777" w:rsidR="006A06A7" w:rsidRPr="009A41AC" w:rsidRDefault="006A06A7" w:rsidP="00C03435">
            <w:pPr>
              <w:jc w:val="center"/>
              <w:rPr>
                <w:rFonts w:ascii="Tahoma" w:hAnsi="Tahoma" w:cs="Tahoma"/>
              </w:rPr>
            </w:pPr>
            <w:r w:rsidRPr="009A41AC">
              <w:rPr>
                <w:rFonts w:ascii="Tahoma" w:hAnsi="Tahoma" w:cs="Tahoma"/>
              </w:rPr>
              <w:t>Max. 20 km</w:t>
            </w:r>
          </w:p>
          <w:p w14:paraId="30D4AF67" w14:textId="77777777" w:rsidR="006A06A7" w:rsidRPr="009A41AC" w:rsidRDefault="006A06A7" w:rsidP="00C03435">
            <w:pPr>
              <w:jc w:val="center"/>
              <w:rPr>
                <w:rFonts w:ascii="Tahoma" w:hAnsi="Tahoma" w:cs="Tahoma"/>
              </w:rPr>
            </w:pPr>
          </w:p>
        </w:tc>
      </w:tr>
      <w:tr w:rsidR="006A06A7" w:rsidRPr="009A41AC" w14:paraId="5925DEC4" w14:textId="77777777" w:rsidTr="009A41AC">
        <w:trPr>
          <w:trHeight w:val="388"/>
        </w:trPr>
        <w:tc>
          <w:tcPr>
            <w:tcW w:w="823" w:type="dxa"/>
            <w:shd w:val="clear" w:color="auto" w:fill="auto"/>
          </w:tcPr>
          <w:p w14:paraId="14AB7E6B"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121D8DF7" w14:textId="77777777" w:rsidR="006A06A7" w:rsidRPr="009A41AC" w:rsidRDefault="006A06A7" w:rsidP="00C03435">
            <w:pPr>
              <w:rPr>
                <w:rFonts w:ascii="Tahoma" w:hAnsi="Tahoma" w:cs="Tahoma"/>
                <w:color w:val="000000"/>
              </w:rPr>
            </w:pPr>
            <w:r w:rsidRPr="009A41AC">
              <w:rPr>
                <w:rFonts w:ascii="Tahoma" w:hAnsi="Tahoma" w:cs="Tahoma"/>
              </w:rPr>
              <w:t xml:space="preserve">Navodila za uporabo, servisna knjižica v slovenskem jeziku: </w:t>
            </w:r>
          </w:p>
        </w:tc>
        <w:tc>
          <w:tcPr>
            <w:tcW w:w="1632" w:type="dxa"/>
            <w:shd w:val="clear" w:color="auto" w:fill="auto"/>
          </w:tcPr>
          <w:p w14:paraId="12DBEDF6" w14:textId="77777777" w:rsidR="006A06A7" w:rsidRPr="009A41AC" w:rsidRDefault="006A06A7" w:rsidP="00C03435">
            <w:pPr>
              <w:jc w:val="center"/>
              <w:rPr>
                <w:rFonts w:ascii="Tahoma" w:hAnsi="Tahoma" w:cs="Tahoma"/>
              </w:rPr>
            </w:pPr>
            <w:r w:rsidRPr="009A41AC">
              <w:rPr>
                <w:rFonts w:ascii="Tahoma" w:hAnsi="Tahoma" w:cs="Tahoma"/>
              </w:rPr>
              <w:t>[DA / NE]</w:t>
            </w:r>
          </w:p>
        </w:tc>
        <w:tc>
          <w:tcPr>
            <w:tcW w:w="1628" w:type="dxa"/>
            <w:shd w:val="clear" w:color="auto" w:fill="auto"/>
          </w:tcPr>
          <w:p w14:paraId="1A44B6CF" w14:textId="77777777" w:rsidR="006A06A7" w:rsidRPr="009A41AC" w:rsidRDefault="006A06A7" w:rsidP="006A06A7">
            <w:pPr>
              <w:jc w:val="center"/>
              <w:rPr>
                <w:rFonts w:ascii="Tahoma" w:hAnsi="Tahoma" w:cs="Tahoma"/>
              </w:rPr>
            </w:pPr>
            <w:r w:rsidRPr="009A41AC">
              <w:rPr>
                <w:rFonts w:ascii="Tahoma" w:hAnsi="Tahoma" w:cs="Tahoma"/>
              </w:rPr>
              <w:t>[DA]</w:t>
            </w:r>
          </w:p>
        </w:tc>
      </w:tr>
      <w:tr w:rsidR="006A06A7" w:rsidRPr="009A41AC" w14:paraId="10C4F910" w14:textId="77777777" w:rsidTr="009A41AC">
        <w:trPr>
          <w:trHeight w:val="399"/>
        </w:trPr>
        <w:tc>
          <w:tcPr>
            <w:tcW w:w="823" w:type="dxa"/>
            <w:shd w:val="clear" w:color="auto" w:fill="auto"/>
          </w:tcPr>
          <w:p w14:paraId="1CDFEE8E"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55CF7FE5" w14:textId="77777777" w:rsidR="006A06A7" w:rsidRPr="009A41AC" w:rsidRDefault="006A06A7" w:rsidP="00C03435">
            <w:pPr>
              <w:rPr>
                <w:rFonts w:ascii="Tahoma" w:hAnsi="Tahoma" w:cs="Tahoma"/>
              </w:rPr>
            </w:pPr>
            <w:r w:rsidRPr="009A41AC">
              <w:rPr>
                <w:rFonts w:ascii="Tahoma" w:hAnsi="Tahoma" w:cs="Tahoma"/>
              </w:rPr>
              <w:t>Rok dobave [dni od podpisa pogodbe]:</w:t>
            </w:r>
          </w:p>
        </w:tc>
        <w:tc>
          <w:tcPr>
            <w:tcW w:w="1632" w:type="dxa"/>
            <w:shd w:val="clear" w:color="auto" w:fill="auto"/>
          </w:tcPr>
          <w:p w14:paraId="146A6AE1" w14:textId="77777777" w:rsidR="006A06A7" w:rsidRPr="009A41AC" w:rsidRDefault="006A06A7" w:rsidP="009A41AC">
            <w:pPr>
              <w:rPr>
                <w:rFonts w:ascii="Tahoma" w:hAnsi="Tahoma" w:cs="Tahoma"/>
              </w:rPr>
            </w:pPr>
          </w:p>
        </w:tc>
        <w:tc>
          <w:tcPr>
            <w:tcW w:w="1628" w:type="dxa"/>
            <w:shd w:val="clear" w:color="auto" w:fill="auto"/>
          </w:tcPr>
          <w:p w14:paraId="519308C9" w14:textId="77777777" w:rsidR="006A06A7" w:rsidRPr="009A41AC" w:rsidRDefault="006A06A7" w:rsidP="00C03435">
            <w:pPr>
              <w:jc w:val="center"/>
              <w:rPr>
                <w:rFonts w:ascii="Tahoma" w:hAnsi="Tahoma" w:cs="Tahoma"/>
              </w:rPr>
            </w:pPr>
            <w:r w:rsidRPr="009A41AC">
              <w:rPr>
                <w:rFonts w:ascii="Tahoma" w:hAnsi="Tahoma" w:cs="Tahoma"/>
              </w:rPr>
              <w:t>[300]</w:t>
            </w:r>
          </w:p>
        </w:tc>
      </w:tr>
      <w:tr w:rsidR="006A06A7" w:rsidRPr="009A41AC" w14:paraId="03501B76" w14:textId="77777777" w:rsidTr="009A41AC">
        <w:trPr>
          <w:trHeight w:val="399"/>
        </w:trPr>
        <w:tc>
          <w:tcPr>
            <w:tcW w:w="823" w:type="dxa"/>
            <w:shd w:val="clear" w:color="auto" w:fill="auto"/>
          </w:tcPr>
          <w:p w14:paraId="6F939FD2" w14:textId="77777777" w:rsidR="006A06A7" w:rsidRPr="009A41AC" w:rsidRDefault="006A06A7" w:rsidP="006A06A7">
            <w:pPr>
              <w:numPr>
                <w:ilvl w:val="0"/>
                <w:numId w:val="29"/>
              </w:numPr>
              <w:spacing w:after="200" w:line="276" w:lineRule="auto"/>
              <w:jc w:val="center"/>
              <w:rPr>
                <w:rFonts w:ascii="Tahoma" w:hAnsi="Tahoma" w:cs="Tahoma"/>
              </w:rPr>
            </w:pPr>
          </w:p>
        </w:tc>
        <w:tc>
          <w:tcPr>
            <w:tcW w:w="6237" w:type="dxa"/>
            <w:shd w:val="clear" w:color="auto" w:fill="auto"/>
          </w:tcPr>
          <w:p w14:paraId="0D67204C" w14:textId="77777777" w:rsidR="006A06A7" w:rsidRPr="009A41AC" w:rsidRDefault="006A06A7" w:rsidP="00C03435">
            <w:pPr>
              <w:rPr>
                <w:rFonts w:ascii="Tahoma" w:hAnsi="Tahoma" w:cs="Tahoma"/>
              </w:rPr>
            </w:pPr>
            <w:r w:rsidRPr="009A41AC">
              <w:rPr>
                <w:rFonts w:ascii="Tahoma" w:hAnsi="Tahoma" w:cs="Tahoma"/>
              </w:rPr>
              <w:t>Vozilo mora imeti splošno garancijo 2 leti:</w:t>
            </w:r>
          </w:p>
        </w:tc>
        <w:tc>
          <w:tcPr>
            <w:tcW w:w="1632" w:type="dxa"/>
            <w:shd w:val="clear" w:color="auto" w:fill="auto"/>
          </w:tcPr>
          <w:p w14:paraId="484EB164" w14:textId="77777777" w:rsidR="006A06A7" w:rsidRPr="009A41AC" w:rsidRDefault="006A06A7" w:rsidP="00C03435">
            <w:pPr>
              <w:jc w:val="center"/>
              <w:rPr>
                <w:rFonts w:ascii="Tahoma" w:hAnsi="Tahoma" w:cs="Tahoma"/>
                <w:color w:val="000000"/>
              </w:rPr>
            </w:pPr>
            <w:r w:rsidRPr="009A41AC">
              <w:rPr>
                <w:rFonts w:ascii="Tahoma" w:hAnsi="Tahoma" w:cs="Tahoma"/>
              </w:rPr>
              <w:t>[DA / NE]</w:t>
            </w:r>
          </w:p>
        </w:tc>
        <w:tc>
          <w:tcPr>
            <w:tcW w:w="1628" w:type="dxa"/>
            <w:shd w:val="clear" w:color="auto" w:fill="auto"/>
          </w:tcPr>
          <w:p w14:paraId="0DF8227F" w14:textId="77777777" w:rsidR="006A06A7" w:rsidRPr="009A41AC" w:rsidRDefault="006A06A7" w:rsidP="00C03435">
            <w:pPr>
              <w:jc w:val="center"/>
              <w:rPr>
                <w:rFonts w:ascii="Tahoma" w:hAnsi="Tahoma" w:cs="Tahoma"/>
              </w:rPr>
            </w:pPr>
            <w:r w:rsidRPr="009A41AC">
              <w:rPr>
                <w:rFonts w:ascii="Tahoma" w:hAnsi="Tahoma" w:cs="Tahoma"/>
              </w:rPr>
              <w:t>[DA]</w:t>
            </w:r>
          </w:p>
        </w:tc>
      </w:tr>
    </w:tbl>
    <w:p w14:paraId="333A2F9F" w14:textId="77777777" w:rsidR="00137326" w:rsidRPr="009A41AC" w:rsidRDefault="00137326" w:rsidP="003E3276">
      <w:pPr>
        <w:ind w:right="-284"/>
        <w:jc w:val="center"/>
        <w:rPr>
          <w:rFonts w:ascii="Tahoma" w:hAnsi="Tahoma" w:cs="Tahoma"/>
        </w:rPr>
      </w:pPr>
    </w:p>
    <w:p w14:paraId="5A41B19E" w14:textId="77777777" w:rsidR="00C45617" w:rsidRPr="009A41AC" w:rsidRDefault="00C45617" w:rsidP="003E3276">
      <w:pPr>
        <w:ind w:right="-284"/>
        <w:jc w:val="center"/>
        <w:rPr>
          <w:rFonts w:ascii="Tahoma" w:hAnsi="Tahoma" w:cs="Tahoma"/>
        </w:rPr>
      </w:pPr>
    </w:p>
    <w:p w14:paraId="2547D67D" w14:textId="77777777" w:rsidR="006A06A7" w:rsidRPr="009A41AC" w:rsidRDefault="006A06A7" w:rsidP="003E3276">
      <w:pPr>
        <w:ind w:right="-284"/>
        <w:jc w:val="center"/>
        <w:rPr>
          <w:rFonts w:ascii="Tahoma" w:hAnsi="Tahoma" w:cs="Tahoma"/>
        </w:rPr>
      </w:pPr>
    </w:p>
    <w:p w14:paraId="4FFC35F4" w14:textId="77777777" w:rsidR="006A06A7" w:rsidRPr="009A41AC" w:rsidRDefault="006A06A7" w:rsidP="003E3276">
      <w:pPr>
        <w:ind w:right="-284"/>
        <w:jc w:val="center"/>
        <w:rPr>
          <w:rFonts w:ascii="Tahoma" w:hAnsi="Tahoma" w:cs="Tahoma"/>
        </w:rPr>
      </w:pPr>
    </w:p>
    <w:p w14:paraId="19AEA27E" w14:textId="77777777" w:rsidR="006A06A7" w:rsidRPr="009A41AC" w:rsidRDefault="006A06A7" w:rsidP="003E3276">
      <w:pPr>
        <w:ind w:right="-284"/>
        <w:jc w:val="center"/>
        <w:rPr>
          <w:rFonts w:ascii="Tahoma" w:hAnsi="Tahoma" w:cs="Tahoma"/>
        </w:rPr>
      </w:pPr>
    </w:p>
    <w:p w14:paraId="5B9C6EE0" w14:textId="77777777" w:rsidR="006A06A7" w:rsidRPr="009A41AC" w:rsidRDefault="006A06A7" w:rsidP="003E3276">
      <w:pPr>
        <w:ind w:right="-284"/>
        <w:jc w:val="center"/>
        <w:rPr>
          <w:rFonts w:ascii="Tahoma" w:hAnsi="Tahoma" w:cs="Tahoma"/>
        </w:rPr>
      </w:pPr>
    </w:p>
    <w:p w14:paraId="1B565C92" w14:textId="77777777" w:rsidR="006A06A7" w:rsidRPr="009A41AC" w:rsidRDefault="006A06A7" w:rsidP="003E3276">
      <w:pPr>
        <w:ind w:right="-284"/>
        <w:jc w:val="center"/>
        <w:rPr>
          <w:rFonts w:ascii="Tahoma" w:hAnsi="Tahoma" w:cs="Tahoma"/>
        </w:rPr>
      </w:pPr>
    </w:p>
    <w:p w14:paraId="5B2A14AB" w14:textId="77777777" w:rsidR="006A06A7" w:rsidRPr="009A41AC" w:rsidRDefault="006A06A7" w:rsidP="003E3276">
      <w:pPr>
        <w:ind w:right="-284"/>
        <w:jc w:val="center"/>
        <w:rPr>
          <w:rFonts w:ascii="Tahoma" w:hAnsi="Tahoma" w:cs="Tahoma"/>
        </w:rPr>
      </w:pPr>
    </w:p>
    <w:p w14:paraId="7867D6D5" w14:textId="77777777" w:rsidR="006A06A7" w:rsidRPr="009A41AC" w:rsidRDefault="006A06A7" w:rsidP="003E3276">
      <w:pPr>
        <w:ind w:right="-284"/>
        <w:jc w:val="center"/>
        <w:rPr>
          <w:rFonts w:ascii="Tahoma" w:hAnsi="Tahoma" w:cs="Tahoma"/>
        </w:rPr>
      </w:pPr>
    </w:p>
    <w:p w14:paraId="42A9AD1A" w14:textId="77777777" w:rsidR="003E3276" w:rsidRPr="009A41AC" w:rsidRDefault="003E3276" w:rsidP="003E3276">
      <w:pPr>
        <w:ind w:right="-284"/>
        <w:jc w:val="center"/>
        <w:rPr>
          <w:rFonts w:ascii="Tahoma" w:hAnsi="Tahoma" w:cs="Tahoma"/>
        </w:rPr>
      </w:pPr>
    </w:p>
    <w:tbl>
      <w:tblPr>
        <w:tblW w:w="8493" w:type="dxa"/>
        <w:tblLayout w:type="fixed"/>
        <w:tblLook w:val="04A0" w:firstRow="1" w:lastRow="0" w:firstColumn="1" w:lastColumn="0" w:noHBand="0" w:noVBand="1"/>
      </w:tblPr>
      <w:tblGrid>
        <w:gridCol w:w="3042"/>
        <w:gridCol w:w="2662"/>
        <w:gridCol w:w="2789"/>
      </w:tblGrid>
      <w:tr w:rsidR="003E3276" w:rsidRPr="009A41AC" w14:paraId="0352F619" w14:textId="77777777" w:rsidTr="00C03435">
        <w:trPr>
          <w:trHeight w:val="306"/>
        </w:trPr>
        <w:tc>
          <w:tcPr>
            <w:tcW w:w="3042" w:type="dxa"/>
            <w:tcBorders>
              <w:top w:val="single" w:sz="4" w:space="0" w:color="000000"/>
              <w:left w:val="nil"/>
              <w:bottom w:val="nil"/>
              <w:right w:val="nil"/>
            </w:tcBorders>
            <w:hideMark/>
          </w:tcPr>
          <w:p w14:paraId="0262A4E0" w14:textId="77777777" w:rsidR="003E3276" w:rsidRPr="009A41AC" w:rsidRDefault="003E3276" w:rsidP="00C03435">
            <w:pPr>
              <w:ind w:right="-284"/>
              <w:jc w:val="center"/>
              <w:rPr>
                <w:rFonts w:ascii="Tahoma" w:hAnsi="Tahoma" w:cs="Tahoma"/>
              </w:rPr>
            </w:pPr>
            <w:r w:rsidRPr="009A41AC">
              <w:rPr>
                <w:rFonts w:ascii="Tahoma" w:hAnsi="Tahoma" w:cs="Tahoma"/>
              </w:rPr>
              <w:t>(kraj, datum)</w:t>
            </w:r>
          </w:p>
        </w:tc>
        <w:tc>
          <w:tcPr>
            <w:tcW w:w="2662" w:type="dxa"/>
            <w:hideMark/>
          </w:tcPr>
          <w:p w14:paraId="1D5BE478" w14:textId="77777777" w:rsidR="003E3276" w:rsidRPr="009A41AC" w:rsidRDefault="003E3276" w:rsidP="00C03435">
            <w:pPr>
              <w:ind w:right="-284"/>
              <w:jc w:val="center"/>
              <w:rPr>
                <w:rFonts w:ascii="Tahoma" w:hAnsi="Tahoma" w:cs="Tahoma"/>
              </w:rPr>
            </w:pPr>
            <w:r w:rsidRPr="009A41AC">
              <w:rPr>
                <w:rFonts w:ascii="Tahoma" w:hAnsi="Tahoma" w:cs="Tahoma"/>
              </w:rPr>
              <w:t xml:space="preserve">       žig</w:t>
            </w:r>
          </w:p>
        </w:tc>
        <w:tc>
          <w:tcPr>
            <w:tcW w:w="2789" w:type="dxa"/>
            <w:tcBorders>
              <w:top w:val="single" w:sz="4" w:space="0" w:color="000000"/>
              <w:left w:val="nil"/>
              <w:bottom w:val="nil"/>
              <w:right w:val="nil"/>
            </w:tcBorders>
            <w:hideMark/>
          </w:tcPr>
          <w:p w14:paraId="695880D2" w14:textId="77777777" w:rsidR="003E3276" w:rsidRPr="009A41AC" w:rsidRDefault="003E3276" w:rsidP="00C03435">
            <w:pPr>
              <w:ind w:right="-284"/>
              <w:jc w:val="center"/>
              <w:rPr>
                <w:rFonts w:ascii="Tahoma" w:hAnsi="Tahoma" w:cs="Tahoma"/>
              </w:rPr>
            </w:pPr>
            <w:r w:rsidRPr="009A41AC">
              <w:rPr>
                <w:rFonts w:ascii="Tahoma" w:hAnsi="Tahoma" w:cs="Tahoma"/>
              </w:rPr>
              <w:t>(Ime in priimek ter podpis ponudnika)</w:t>
            </w:r>
          </w:p>
        </w:tc>
      </w:tr>
    </w:tbl>
    <w:p w14:paraId="20B7CF96" w14:textId="77777777" w:rsidR="003E3276" w:rsidRDefault="003E3276" w:rsidP="003E3276">
      <w:pPr>
        <w:ind w:right="-284"/>
        <w:jc w:val="center"/>
        <w:rPr>
          <w:rFonts w:ascii="Tahoma" w:hAnsi="Tahoma" w:cs="Tahoma"/>
        </w:rPr>
      </w:pPr>
    </w:p>
    <w:p w14:paraId="46A3714E" w14:textId="77777777" w:rsidR="006A06A7" w:rsidRDefault="006A06A7" w:rsidP="003E3276">
      <w:pPr>
        <w:ind w:right="-284"/>
        <w:jc w:val="center"/>
        <w:rPr>
          <w:rFonts w:ascii="Tahoma" w:hAnsi="Tahoma" w:cs="Tahoma"/>
        </w:rPr>
      </w:pPr>
    </w:p>
    <w:p w14:paraId="073E9694" w14:textId="77777777" w:rsidR="006A06A7" w:rsidRDefault="006A06A7" w:rsidP="003E3276">
      <w:pPr>
        <w:ind w:right="-284"/>
        <w:jc w:val="center"/>
        <w:rPr>
          <w:rFonts w:ascii="Tahoma" w:hAnsi="Tahoma" w:cs="Tahoma"/>
        </w:rPr>
      </w:pPr>
    </w:p>
    <w:p w14:paraId="07236C0F" w14:textId="77777777" w:rsidR="006A06A7" w:rsidRDefault="006A06A7" w:rsidP="003E3276">
      <w:pPr>
        <w:ind w:right="-284"/>
        <w:jc w:val="center"/>
        <w:rPr>
          <w:rFonts w:ascii="Tahoma" w:hAnsi="Tahoma" w:cs="Tahoma"/>
        </w:rPr>
      </w:pPr>
    </w:p>
    <w:p w14:paraId="74F52914" w14:textId="77777777" w:rsidR="006A06A7" w:rsidRDefault="006A06A7" w:rsidP="003E3276">
      <w:pPr>
        <w:ind w:right="-284"/>
        <w:jc w:val="center"/>
        <w:rPr>
          <w:rFonts w:ascii="Tahoma" w:hAnsi="Tahoma" w:cs="Tahoma"/>
        </w:rPr>
      </w:pPr>
    </w:p>
    <w:p w14:paraId="7C35D5DB" w14:textId="77777777" w:rsidR="006A06A7" w:rsidRPr="00924BA0" w:rsidRDefault="006A06A7" w:rsidP="003E3276">
      <w:pPr>
        <w:ind w:right="-284"/>
        <w:jc w:val="center"/>
        <w:rPr>
          <w:rFonts w:ascii="Tahoma" w:hAnsi="Tahoma" w:cs="Tahoma"/>
        </w:rPr>
      </w:pPr>
    </w:p>
    <w:p w14:paraId="385A1A7C" w14:textId="77777777" w:rsidR="003E3276" w:rsidRPr="00924BA0" w:rsidRDefault="003E3276" w:rsidP="003E3276">
      <w:pPr>
        <w:ind w:right="-284"/>
        <w:rPr>
          <w:rFonts w:ascii="Tahoma" w:hAnsi="Tahoma" w:cs="Tahoma"/>
        </w:rPr>
      </w:pPr>
      <w:r w:rsidRPr="00924BA0">
        <w:rPr>
          <w:rFonts w:ascii="Tahoma" w:hAnsi="Tahoma" w:cs="Tahoma"/>
        </w:rPr>
        <w:t xml:space="preserve">Obvezna priloga: </w:t>
      </w:r>
    </w:p>
    <w:p w14:paraId="73B6DE7C" w14:textId="77777777" w:rsidR="00C21FA7" w:rsidRPr="00612F69" w:rsidRDefault="003E3276" w:rsidP="00C03435">
      <w:pPr>
        <w:keepNext/>
        <w:keepLines/>
        <w:numPr>
          <w:ilvl w:val="0"/>
          <w:numId w:val="26"/>
        </w:numPr>
        <w:ind w:right="-284"/>
        <w:rPr>
          <w:rFonts w:ascii="Tahoma" w:hAnsi="Tahoma" w:cs="Tahoma"/>
          <w:b/>
        </w:rPr>
      </w:pPr>
      <w:r w:rsidRPr="00612F69">
        <w:rPr>
          <w:rFonts w:ascii="Tahoma" w:hAnsi="Tahoma" w:cs="Tahoma"/>
        </w:rPr>
        <w:t xml:space="preserve">tehnična dokumentacija proizvajalca ponujenega vozila (opisi, kataloge, brošure, tehnični podatki) </w:t>
      </w:r>
    </w:p>
    <w:sectPr w:rsidR="00C21FA7" w:rsidRPr="00612F69" w:rsidSect="00043940">
      <w:headerReference w:type="default" r:id="rId19"/>
      <w:footerReference w:type="default" r:id="rId20"/>
      <w:headerReference w:type="first" r:id="rId21"/>
      <w:footerReference w:type="first" r:id="rId22"/>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E9FA" w14:textId="77777777" w:rsidR="00FE43B3" w:rsidRDefault="00FE43B3">
      <w:r>
        <w:separator/>
      </w:r>
    </w:p>
  </w:endnote>
  <w:endnote w:type="continuationSeparator" w:id="0">
    <w:p w14:paraId="5B2423F0" w14:textId="77777777" w:rsidR="00FE43B3" w:rsidRDefault="00FE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haroni">
    <w:altName w:val="Segoe UI Semibold"/>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2339" w14:textId="77777777" w:rsidR="00C03435" w:rsidRPr="00525E69" w:rsidRDefault="00C03435" w:rsidP="00E1680F">
    <w:pPr>
      <w:ind w:left="4248" w:right="-991"/>
      <w:jc w:val="right"/>
      <w:rPr>
        <w:rFonts w:ascii="Tahoma" w:hAnsi="Tahoma" w:cs="Tahoma"/>
        <w:noProof/>
        <w:sz w:val="18"/>
        <w:szCs w:val="18"/>
      </w:rPr>
    </w:pPr>
    <w:r w:rsidRPr="00A47CD8">
      <w:rPr>
        <w:rFonts w:ascii="Tahoma" w:hAnsi="Tahoma"/>
        <w:noProof/>
        <w:szCs w:val="24"/>
      </w:rPr>
      <w:drawing>
        <wp:inline distT="0" distB="0" distL="0" distR="0" wp14:anchorId="1231A04B" wp14:editId="14DF0F27">
          <wp:extent cx="2479040" cy="798195"/>
          <wp:effectExtent l="0" t="0" r="0" b="1905"/>
          <wp:docPr id="22" name="Slika 22"/>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1"/>
                  <a:stretch>
                    <a:fillRect/>
                  </a:stretch>
                </pic:blipFill>
                <pic:spPr>
                  <a:xfrm>
                    <a:off x="0" y="0"/>
                    <a:ext cx="2479040" cy="7981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4E73" w14:textId="77777777" w:rsidR="00C03435" w:rsidRPr="00DE0D08" w:rsidRDefault="00C03435"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2D182F5" wp14:editId="2A99BA10">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14:paraId="6B914D58" w14:textId="77777777" w:rsidR="00C03435" w:rsidRDefault="00C0343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B418" w14:textId="77777777" w:rsidR="00C03435" w:rsidRDefault="00C03435" w:rsidP="00E67166">
    <w:pPr>
      <w:pStyle w:val="Noga"/>
      <w:ind w:right="-1276"/>
      <w:jc w:val="right"/>
    </w:pPr>
    <w:r>
      <w:rPr>
        <w:noProof/>
      </w:rPr>
      <w:drawing>
        <wp:inline distT="0" distB="0" distL="0" distR="0" wp14:anchorId="3EE8C466" wp14:editId="02C35E64">
          <wp:extent cx="3791585" cy="33655"/>
          <wp:effectExtent l="0" t="0" r="0" b="4445"/>
          <wp:docPr id="11" name="Slika 11"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77CCE70A" w14:textId="77777777" w:rsidR="00C03435" w:rsidRPr="005D40C9" w:rsidRDefault="00C03435" w:rsidP="00E67166">
    <w:pPr>
      <w:pStyle w:val="Noga"/>
      <w:tabs>
        <w:tab w:val="clear" w:pos="4536"/>
        <w:tab w:val="clear" w:pos="9072"/>
      </w:tabs>
      <w:ind w:right="-2"/>
      <w:jc w:val="right"/>
      <w:rPr>
        <w:sz w:val="16"/>
        <w:szCs w:val="16"/>
      </w:rPr>
    </w:pPr>
  </w:p>
  <w:p w14:paraId="0AC8612C" w14:textId="77777777" w:rsidR="00C03435" w:rsidRPr="00E67166" w:rsidRDefault="00C03435"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E6C05">
      <w:rPr>
        <w:noProof/>
        <w:sz w:val="16"/>
        <w:szCs w:val="16"/>
      </w:rPr>
      <w:t>54</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0909" w14:textId="77777777" w:rsidR="00C03435" w:rsidRDefault="00C03435" w:rsidP="002E6DA4">
    <w:pPr>
      <w:pStyle w:val="Noga"/>
      <w:jc w:val="right"/>
      <w:rPr>
        <w:rFonts w:ascii="Tahoma" w:hAnsi="Tahoma" w:cs="Tahoma"/>
        <w:snapToGrid w:val="0"/>
        <w:sz w:val="18"/>
        <w:szCs w:val="18"/>
      </w:rPr>
    </w:pPr>
  </w:p>
  <w:p w14:paraId="699C5830" w14:textId="77777777" w:rsidR="00C03435" w:rsidRDefault="00C03435">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14:paraId="2DF012F0" w14:textId="77777777" w:rsidR="00C03435" w:rsidRPr="00407848" w:rsidRDefault="00C03435"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67</w:t>
    </w:r>
    <w:r w:rsidRPr="00407848">
      <w:rPr>
        <w:rStyle w:val="tevilkastrani"/>
        <w:rFonts w:ascii="Tahoma" w:hAnsi="Tahoma" w:cs="Tahoma"/>
        <w:sz w:val="16"/>
        <w:szCs w:val="16"/>
      </w:rPr>
      <w:fldChar w:fldCharType="end"/>
    </w:r>
  </w:p>
  <w:p w14:paraId="6E13516F" w14:textId="77777777" w:rsidR="00C03435" w:rsidRPr="00407848" w:rsidRDefault="00C03435" w:rsidP="002E6DA4">
    <w:pPr>
      <w:pStyle w:val="Noga"/>
      <w:jc w:val="center"/>
      <w:rPr>
        <w:rStyle w:val="tevilkastrani"/>
        <w:rFonts w:ascii="Tahoma" w:hAnsi="Tahoma" w:cs="Tahoma"/>
        <w:sz w:val="16"/>
        <w:szCs w:val="16"/>
      </w:rPr>
    </w:pPr>
  </w:p>
  <w:p w14:paraId="7627FDC4" w14:textId="77777777" w:rsidR="00C03435" w:rsidRPr="00407848" w:rsidRDefault="00C03435" w:rsidP="002E6DA4">
    <w:pPr>
      <w:jc w:val="center"/>
      <w:rPr>
        <w:rFonts w:ascii="Tahoma" w:hAnsi="Tahoma" w:cs="Tahoma"/>
        <w:snapToGrid w:val="0"/>
        <w:sz w:val="16"/>
        <w:szCs w:val="16"/>
      </w:rPr>
    </w:pPr>
  </w:p>
  <w:p w14:paraId="773F3E83" w14:textId="77777777" w:rsidR="00C03435" w:rsidRPr="00102BE1" w:rsidRDefault="00C03435">
    <w:pPr>
      <w:pStyle w:val="Noga"/>
      <w:rPr>
        <w:sz w:val="18"/>
        <w:szCs w:val="18"/>
      </w:rPr>
    </w:pPr>
  </w:p>
  <w:p w14:paraId="504E2099" w14:textId="77777777" w:rsidR="00C03435" w:rsidRDefault="00C03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016D" w14:textId="77777777" w:rsidR="00FE43B3" w:rsidRDefault="00FE43B3"/>
  </w:footnote>
  <w:footnote w:type="continuationSeparator" w:id="0">
    <w:p w14:paraId="5C24FA2F" w14:textId="77777777" w:rsidR="00FE43B3" w:rsidRDefault="00FE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75E4" w14:textId="77777777" w:rsidR="00C03435" w:rsidRPr="00A9387B" w:rsidRDefault="00C03435" w:rsidP="00576B06">
    <w:pPr>
      <w:spacing w:after="120"/>
      <w:ind w:right="-991"/>
      <w:jc w:val="right"/>
      <w:rPr>
        <w:rFonts w:ascii="Tahoma" w:hAnsi="Tahoma" w:cs="Tahoma"/>
        <w:b/>
        <w:iCs/>
      </w:rPr>
    </w:pPr>
    <w:r>
      <w:rPr>
        <w:noProof/>
      </w:rPr>
      <w:drawing>
        <wp:inline distT="0" distB="0" distL="0" distR="0" wp14:anchorId="78C3F0FD" wp14:editId="10010536">
          <wp:extent cx="3438525" cy="1823085"/>
          <wp:effectExtent l="0" t="0" r="9525"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CC0801F" w14:textId="77777777" w:rsidR="00C03435" w:rsidRDefault="00C03435">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B25" w14:textId="77777777" w:rsidR="00C03435" w:rsidRPr="00001A3E" w:rsidRDefault="00C03435" w:rsidP="00CD1524">
    <w:pPr>
      <w:pStyle w:val="Glava"/>
      <w:tabs>
        <w:tab w:val="clear" w:pos="4536"/>
        <w:tab w:val="clear" w:pos="9072"/>
      </w:tabs>
      <w:spacing w:after="120"/>
      <w:jc w:val="right"/>
      <w:rPr>
        <w:sz w:val="20"/>
      </w:rPr>
    </w:pPr>
    <w:r>
      <w:rPr>
        <w:noProof/>
      </w:rPr>
      <w:drawing>
        <wp:inline distT="0" distB="0" distL="0" distR="0" wp14:anchorId="4C54FD98" wp14:editId="7391936C">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9641" w14:textId="77777777" w:rsidR="00C03435" w:rsidRDefault="00C03435" w:rsidP="00A43EED">
    <w:pPr>
      <w:spacing w:after="120"/>
      <w:jc w:val="center"/>
    </w:pPr>
    <w:r>
      <w:rPr>
        <w:noProof/>
      </w:rPr>
      <w:drawing>
        <wp:inline distT="0" distB="0" distL="0" distR="0" wp14:anchorId="6683AF1C" wp14:editId="64E1A0F5">
          <wp:extent cx="825500" cy="613410"/>
          <wp:effectExtent l="0" t="0" r="0"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72E8F382" w14:textId="77777777" w:rsidR="00C03435" w:rsidRDefault="00C034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0BF" w14:textId="77777777" w:rsidR="00C03435" w:rsidRDefault="00C03435" w:rsidP="00CD1524">
    <w:pPr>
      <w:pStyle w:val="Glava"/>
      <w:spacing w:after="120"/>
      <w:jc w:val="center"/>
    </w:pPr>
    <w:r>
      <w:rPr>
        <w:noProof/>
      </w:rPr>
      <w:drawing>
        <wp:inline distT="0" distB="0" distL="0" distR="0" wp14:anchorId="1C08D3EF" wp14:editId="19B734BF">
          <wp:extent cx="825500" cy="613410"/>
          <wp:effectExtent l="0" t="0" r="0" b="0"/>
          <wp:docPr id="12" name="Slika 1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908EB67" w14:textId="77777777" w:rsidR="00C03435" w:rsidRPr="00001A3E" w:rsidRDefault="00C03435" w:rsidP="00CD1524">
    <w:pPr>
      <w:pStyle w:val="Glava"/>
      <w:spacing w:after="120"/>
      <w:jc w:val="center"/>
      <w:rPr>
        <w:sz w:val="20"/>
      </w:rPr>
    </w:pPr>
  </w:p>
  <w:p w14:paraId="163BBB37" w14:textId="77777777" w:rsidR="00C03435" w:rsidRDefault="00C034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8"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10"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442649"/>
    <w:multiLevelType w:val="hybridMultilevel"/>
    <w:tmpl w:val="7A824E14"/>
    <w:lvl w:ilvl="0" w:tplc="0424000B">
      <w:start w:val="1"/>
      <w:numFmt w:val="bullet"/>
      <w:lvlText w:val=""/>
      <w:lvlJc w:val="left"/>
      <w:pPr>
        <w:ind w:left="720" w:hanging="360"/>
      </w:pPr>
      <w:rPr>
        <w:rFonts w:ascii="Wingdings" w:hAnsi="Wingdings" w:hint="default"/>
      </w:rPr>
    </w:lvl>
    <w:lvl w:ilvl="1" w:tplc="AEE05314">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ED7D55"/>
    <w:multiLevelType w:val="hybridMultilevel"/>
    <w:tmpl w:val="FBD234D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9516705"/>
    <w:multiLevelType w:val="hybridMultilevel"/>
    <w:tmpl w:val="F626BD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CA0BD8"/>
    <w:multiLevelType w:val="hybridMultilevel"/>
    <w:tmpl w:val="DA2084A8"/>
    <w:lvl w:ilvl="0" w:tplc="D12E5C4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AAF6D24"/>
    <w:multiLevelType w:val="multilevel"/>
    <w:tmpl w:val="A1E0B8D4"/>
    <w:lvl w:ilvl="0">
      <w:start w:val="5"/>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0116F4F"/>
    <w:multiLevelType w:val="multilevel"/>
    <w:tmpl w:val="61B613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19D4513"/>
    <w:multiLevelType w:val="hybridMultilevel"/>
    <w:tmpl w:val="DA2084A8"/>
    <w:lvl w:ilvl="0" w:tplc="D12E5C4A">
      <w:start w:val="1"/>
      <w:numFmt w:val="lowerLetter"/>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4"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D0431B"/>
    <w:multiLevelType w:val="hybridMultilevel"/>
    <w:tmpl w:val="B3CE7D6E"/>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66D8FF94">
      <w:start w:val="1"/>
      <w:numFmt w:val="decimal"/>
      <w:lvlText w:val="%3."/>
      <w:lvlJc w:val="left"/>
      <w:pPr>
        <w:ind w:left="2340" w:hanging="360"/>
      </w:pPr>
      <w:rPr>
        <w:rFonts w:hint="default"/>
        <w:sz w:val="24"/>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B12A4E"/>
    <w:multiLevelType w:val="hybridMultilevel"/>
    <w:tmpl w:val="440AC3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BE16893"/>
    <w:multiLevelType w:val="hybridMultilevel"/>
    <w:tmpl w:val="CB980752"/>
    <w:lvl w:ilvl="0" w:tplc="69D46D90">
      <w:start w:val="1"/>
      <w:numFmt w:val="decimal"/>
      <w:lvlText w:val="%1."/>
      <w:lvlJc w:val="center"/>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1D26921"/>
    <w:multiLevelType w:val="hybridMultilevel"/>
    <w:tmpl w:val="0476A0A8"/>
    <w:lvl w:ilvl="0" w:tplc="32E266C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1E3637E"/>
    <w:multiLevelType w:val="hybridMultilevel"/>
    <w:tmpl w:val="38B4A65E"/>
    <w:lvl w:ilvl="0" w:tplc="6EAC5B2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6" w15:restartNumberingAfterBreak="0">
    <w:nsid w:val="42AA276C"/>
    <w:multiLevelType w:val="hybridMultilevel"/>
    <w:tmpl w:val="4346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C1A3F36"/>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4DEA3EE4"/>
    <w:multiLevelType w:val="hybridMultilevel"/>
    <w:tmpl w:val="768A28AC"/>
    <w:lvl w:ilvl="0" w:tplc="BE206746">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F801AD8"/>
    <w:multiLevelType w:val="singleLevel"/>
    <w:tmpl w:val="D29A1298"/>
    <w:lvl w:ilvl="0">
      <w:start w:val="1"/>
      <w:numFmt w:val="decimal"/>
      <w:lvlText w:val="%1."/>
      <w:lvlJc w:val="left"/>
      <w:pPr>
        <w:ind w:left="720" w:hanging="360"/>
      </w:pPr>
      <w:rPr>
        <w:rFonts w:hint="default"/>
        <w:b w:val="0"/>
        <w:sz w:val="20"/>
        <w:szCs w:val="20"/>
      </w:rPr>
    </w:lvl>
  </w:abstractNum>
  <w:abstractNum w:abstractNumId="42" w15:restartNumberingAfterBreak="0">
    <w:nsid w:val="50755CF2"/>
    <w:multiLevelType w:val="hybridMultilevel"/>
    <w:tmpl w:val="7842DC38"/>
    <w:lvl w:ilvl="0" w:tplc="FFDC1E0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3C50089"/>
    <w:multiLevelType w:val="hybridMultilevel"/>
    <w:tmpl w:val="2334C6FE"/>
    <w:lvl w:ilvl="0" w:tplc="B5D428A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54D39ED"/>
    <w:multiLevelType w:val="hybridMultilevel"/>
    <w:tmpl w:val="0B86931C"/>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5CF3719"/>
    <w:multiLevelType w:val="hybridMultilevel"/>
    <w:tmpl w:val="04385118"/>
    <w:lvl w:ilvl="0" w:tplc="99BC26A6">
      <w:start w:val="1"/>
      <w:numFmt w:val="bullet"/>
      <w:lvlText w:val="-"/>
      <w:lvlJc w:val="left"/>
      <w:pPr>
        <w:tabs>
          <w:tab w:val="num" w:pos="360"/>
        </w:tabs>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06D084A"/>
    <w:multiLevelType w:val="multilevel"/>
    <w:tmpl w:val="182A4854"/>
    <w:lvl w:ilvl="0">
      <w:start w:val="1"/>
      <w:numFmt w:val="decimal"/>
      <w:lvlText w:val="%1."/>
      <w:lvlJc w:val="left"/>
      <w:pPr>
        <w:ind w:left="906" w:hanging="48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996" w:hanging="1440"/>
      </w:pPr>
      <w:rPr>
        <w:rFonts w:hint="default"/>
      </w:rPr>
    </w:lvl>
    <w:lvl w:ilvl="6">
      <w:start w:val="1"/>
      <w:numFmt w:val="decimal"/>
      <w:lvlText w:val="%1.%2.%3.%4.%5.%6.%7."/>
      <w:lvlJc w:val="left"/>
      <w:pPr>
        <w:ind w:left="4782" w:hanging="1800"/>
      </w:pPr>
      <w:rPr>
        <w:rFonts w:hint="default"/>
      </w:rPr>
    </w:lvl>
    <w:lvl w:ilvl="7">
      <w:start w:val="1"/>
      <w:numFmt w:val="decimal"/>
      <w:lvlText w:val="%1.%2.%3.%4.%5.%6.%7.%8."/>
      <w:lvlJc w:val="left"/>
      <w:pPr>
        <w:ind w:left="5208" w:hanging="1800"/>
      </w:pPr>
      <w:rPr>
        <w:rFonts w:hint="default"/>
      </w:rPr>
    </w:lvl>
    <w:lvl w:ilvl="8">
      <w:start w:val="1"/>
      <w:numFmt w:val="decimal"/>
      <w:lvlText w:val="%1.%2.%3.%4.%5.%6.%7.%8.%9."/>
      <w:lvlJc w:val="left"/>
      <w:pPr>
        <w:ind w:left="5994" w:hanging="2160"/>
      </w:pPr>
      <w:rPr>
        <w:rFonts w:hint="default"/>
      </w:rPr>
    </w:lvl>
  </w:abstractNum>
  <w:abstractNum w:abstractNumId="49"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1"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613"/>
        </w:tabs>
        <w:ind w:left="4613"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66853EA"/>
    <w:multiLevelType w:val="multilevel"/>
    <w:tmpl w:val="65B8AB80"/>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15:restartNumberingAfterBreak="0">
    <w:nsid w:val="76C41A9C"/>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3"/>
  </w:num>
  <w:num w:numId="2">
    <w:abstractNumId w:val="22"/>
  </w:num>
  <w:num w:numId="3">
    <w:abstractNumId w:val="38"/>
  </w:num>
  <w:num w:numId="4">
    <w:abstractNumId w:val="30"/>
  </w:num>
  <w:num w:numId="5">
    <w:abstractNumId w:val="29"/>
  </w:num>
  <w:num w:numId="6">
    <w:abstractNumId w:val="12"/>
  </w:num>
  <w:num w:numId="7">
    <w:abstractNumId w:val="50"/>
  </w:num>
  <w:num w:numId="8">
    <w:abstractNumId w:val="43"/>
  </w:num>
  <w:num w:numId="9">
    <w:abstractNumId w:val="41"/>
  </w:num>
  <w:num w:numId="10">
    <w:abstractNumId w:val="11"/>
  </w:num>
  <w:num w:numId="11">
    <w:abstractNumId w:val="39"/>
  </w:num>
  <w:num w:numId="12">
    <w:abstractNumId w:val="25"/>
  </w:num>
  <w:num w:numId="13">
    <w:abstractNumId w:val="16"/>
  </w:num>
  <w:num w:numId="14">
    <w:abstractNumId w:val="18"/>
  </w:num>
  <w:num w:numId="15">
    <w:abstractNumId w:val="14"/>
  </w:num>
  <w:num w:numId="16">
    <w:abstractNumId w:val="21"/>
  </w:num>
  <w:num w:numId="17">
    <w:abstractNumId w:val="52"/>
  </w:num>
  <w:num w:numId="18">
    <w:abstractNumId w:val="46"/>
  </w:num>
  <w:num w:numId="19">
    <w:abstractNumId w:val="19"/>
  </w:num>
  <w:num w:numId="20">
    <w:abstractNumId w:val="15"/>
  </w:num>
  <w:num w:numId="21">
    <w:abstractNumId w:val="42"/>
  </w:num>
  <w:num w:numId="22">
    <w:abstractNumId w:val="49"/>
  </w:num>
  <w:num w:numId="23">
    <w:abstractNumId w:val="45"/>
  </w:num>
  <w:num w:numId="24">
    <w:abstractNumId w:val="24"/>
  </w:num>
  <w:num w:numId="25">
    <w:abstractNumId w:val="40"/>
  </w:num>
  <w:num w:numId="26">
    <w:abstractNumId w:val="33"/>
  </w:num>
  <w:num w:numId="27">
    <w:abstractNumId w:val="34"/>
  </w:num>
  <w:num w:numId="28">
    <w:abstractNumId w:val="27"/>
  </w:num>
  <w:num w:numId="29">
    <w:abstractNumId w:val="32"/>
  </w:num>
  <w:num w:numId="30">
    <w:abstractNumId w:val="36"/>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7"/>
  </w:num>
  <w:num w:numId="34">
    <w:abstractNumId w:val="51"/>
  </w:num>
  <w:num w:numId="35">
    <w:abstractNumId w:val="2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0"/>
  </w:num>
  <w:num w:numId="39">
    <w:abstractNumId w:val="47"/>
  </w:num>
  <w:num w:numId="4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20"/>
  </w:num>
  <w:num w:numId="43">
    <w:abstractNumId w:val="48"/>
  </w:num>
  <w:num w:numId="44">
    <w:abstractNumId w:val="23"/>
  </w:num>
  <w:num w:numId="45">
    <w:abstractNumId w:val="17"/>
  </w:num>
  <w:num w:numId="46">
    <w:abstractNumId w:val="44"/>
  </w:num>
  <w:num w:numId="47">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1"/>
    <w:rsid w:val="00000A76"/>
    <w:rsid w:val="00001A3E"/>
    <w:rsid w:val="00002BAA"/>
    <w:rsid w:val="00004092"/>
    <w:rsid w:val="00004FD3"/>
    <w:rsid w:val="00007C20"/>
    <w:rsid w:val="00011F69"/>
    <w:rsid w:val="000129E9"/>
    <w:rsid w:val="000145A5"/>
    <w:rsid w:val="000168FB"/>
    <w:rsid w:val="0002142C"/>
    <w:rsid w:val="0002284B"/>
    <w:rsid w:val="00023758"/>
    <w:rsid w:val="000258A2"/>
    <w:rsid w:val="00027A1D"/>
    <w:rsid w:val="00027D95"/>
    <w:rsid w:val="00030866"/>
    <w:rsid w:val="0003233E"/>
    <w:rsid w:val="000328BB"/>
    <w:rsid w:val="00032DDB"/>
    <w:rsid w:val="00034F9B"/>
    <w:rsid w:val="00035A97"/>
    <w:rsid w:val="00036735"/>
    <w:rsid w:val="000377D1"/>
    <w:rsid w:val="00037AB0"/>
    <w:rsid w:val="00037F20"/>
    <w:rsid w:val="00042051"/>
    <w:rsid w:val="000425ED"/>
    <w:rsid w:val="00043940"/>
    <w:rsid w:val="0004599E"/>
    <w:rsid w:val="00045E2C"/>
    <w:rsid w:val="00046004"/>
    <w:rsid w:val="000478FE"/>
    <w:rsid w:val="00050715"/>
    <w:rsid w:val="000507E9"/>
    <w:rsid w:val="000514D8"/>
    <w:rsid w:val="00051E9C"/>
    <w:rsid w:val="0005276B"/>
    <w:rsid w:val="00052BA5"/>
    <w:rsid w:val="00055F77"/>
    <w:rsid w:val="000560CE"/>
    <w:rsid w:val="000565E1"/>
    <w:rsid w:val="000566B0"/>
    <w:rsid w:val="00056E07"/>
    <w:rsid w:val="00060808"/>
    <w:rsid w:val="000611F7"/>
    <w:rsid w:val="00063115"/>
    <w:rsid w:val="000633F1"/>
    <w:rsid w:val="00063B74"/>
    <w:rsid w:val="00065A16"/>
    <w:rsid w:val="000671DB"/>
    <w:rsid w:val="00071F91"/>
    <w:rsid w:val="00072712"/>
    <w:rsid w:val="0007392D"/>
    <w:rsid w:val="00074F09"/>
    <w:rsid w:val="00075B1C"/>
    <w:rsid w:val="00076A62"/>
    <w:rsid w:val="0007713B"/>
    <w:rsid w:val="00077C17"/>
    <w:rsid w:val="00081CAC"/>
    <w:rsid w:val="000822AE"/>
    <w:rsid w:val="0008306E"/>
    <w:rsid w:val="00083BE8"/>
    <w:rsid w:val="00084316"/>
    <w:rsid w:val="00084CC2"/>
    <w:rsid w:val="00085633"/>
    <w:rsid w:val="00087D1D"/>
    <w:rsid w:val="00094DF4"/>
    <w:rsid w:val="00094E7D"/>
    <w:rsid w:val="00095340"/>
    <w:rsid w:val="0009565F"/>
    <w:rsid w:val="0009581B"/>
    <w:rsid w:val="00096C5E"/>
    <w:rsid w:val="000A076D"/>
    <w:rsid w:val="000A0AE6"/>
    <w:rsid w:val="000A1E2F"/>
    <w:rsid w:val="000A2ECF"/>
    <w:rsid w:val="000A6E22"/>
    <w:rsid w:val="000A790A"/>
    <w:rsid w:val="000A7B70"/>
    <w:rsid w:val="000A7CA1"/>
    <w:rsid w:val="000B0DB6"/>
    <w:rsid w:val="000B11CF"/>
    <w:rsid w:val="000B1581"/>
    <w:rsid w:val="000B2099"/>
    <w:rsid w:val="000B341F"/>
    <w:rsid w:val="000B55D7"/>
    <w:rsid w:val="000B59CE"/>
    <w:rsid w:val="000B5C6E"/>
    <w:rsid w:val="000B6BB1"/>
    <w:rsid w:val="000C0113"/>
    <w:rsid w:val="000C1EA8"/>
    <w:rsid w:val="000C1F50"/>
    <w:rsid w:val="000D0362"/>
    <w:rsid w:val="000D0D1F"/>
    <w:rsid w:val="000D1988"/>
    <w:rsid w:val="000D33EC"/>
    <w:rsid w:val="000D3E45"/>
    <w:rsid w:val="000D4776"/>
    <w:rsid w:val="000D55CA"/>
    <w:rsid w:val="000D5B40"/>
    <w:rsid w:val="000D7E09"/>
    <w:rsid w:val="000E0371"/>
    <w:rsid w:val="000E058A"/>
    <w:rsid w:val="000E1066"/>
    <w:rsid w:val="000E1C4B"/>
    <w:rsid w:val="000E2191"/>
    <w:rsid w:val="000E2CE9"/>
    <w:rsid w:val="000E3102"/>
    <w:rsid w:val="000E4A63"/>
    <w:rsid w:val="000F0259"/>
    <w:rsid w:val="000F02A7"/>
    <w:rsid w:val="000F1381"/>
    <w:rsid w:val="000F14B0"/>
    <w:rsid w:val="000F2DCE"/>
    <w:rsid w:val="000F3C53"/>
    <w:rsid w:val="000F3CA0"/>
    <w:rsid w:val="000F522B"/>
    <w:rsid w:val="000F52D1"/>
    <w:rsid w:val="000F5AE8"/>
    <w:rsid w:val="000F6215"/>
    <w:rsid w:val="000F6570"/>
    <w:rsid w:val="000F6BD3"/>
    <w:rsid w:val="001017E1"/>
    <w:rsid w:val="00101BBD"/>
    <w:rsid w:val="00102BE1"/>
    <w:rsid w:val="00104E2A"/>
    <w:rsid w:val="001060E9"/>
    <w:rsid w:val="0010683B"/>
    <w:rsid w:val="00110BE2"/>
    <w:rsid w:val="00111DEB"/>
    <w:rsid w:val="0011388A"/>
    <w:rsid w:val="00113D67"/>
    <w:rsid w:val="00115167"/>
    <w:rsid w:val="00115472"/>
    <w:rsid w:val="00115CF1"/>
    <w:rsid w:val="00115FFB"/>
    <w:rsid w:val="001204CA"/>
    <w:rsid w:val="0012243A"/>
    <w:rsid w:val="00123A3A"/>
    <w:rsid w:val="00123B12"/>
    <w:rsid w:val="00123CE3"/>
    <w:rsid w:val="0012665E"/>
    <w:rsid w:val="00127B82"/>
    <w:rsid w:val="00131545"/>
    <w:rsid w:val="00131E25"/>
    <w:rsid w:val="00132761"/>
    <w:rsid w:val="00135157"/>
    <w:rsid w:val="00136DA0"/>
    <w:rsid w:val="0013720E"/>
    <w:rsid w:val="001372AD"/>
    <w:rsid w:val="00137326"/>
    <w:rsid w:val="00137BF1"/>
    <w:rsid w:val="00140195"/>
    <w:rsid w:val="00141D57"/>
    <w:rsid w:val="001429A7"/>
    <w:rsid w:val="001431FA"/>
    <w:rsid w:val="00143764"/>
    <w:rsid w:val="00143AEF"/>
    <w:rsid w:val="0014456D"/>
    <w:rsid w:val="00145AB9"/>
    <w:rsid w:val="00145DFF"/>
    <w:rsid w:val="00146889"/>
    <w:rsid w:val="001469ED"/>
    <w:rsid w:val="00146BBB"/>
    <w:rsid w:val="00146CA9"/>
    <w:rsid w:val="00146E76"/>
    <w:rsid w:val="00151673"/>
    <w:rsid w:val="00151866"/>
    <w:rsid w:val="0015213D"/>
    <w:rsid w:val="00152154"/>
    <w:rsid w:val="00152643"/>
    <w:rsid w:val="00152682"/>
    <w:rsid w:val="00152E1F"/>
    <w:rsid w:val="00156AC3"/>
    <w:rsid w:val="00156E91"/>
    <w:rsid w:val="0015756F"/>
    <w:rsid w:val="001575BC"/>
    <w:rsid w:val="00160530"/>
    <w:rsid w:val="0016154A"/>
    <w:rsid w:val="001623A1"/>
    <w:rsid w:val="00165C5E"/>
    <w:rsid w:val="00166858"/>
    <w:rsid w:val="00166E7E"/>
    <w:rsid w:val="001724AA"/>
    <w:rsid w:val="00172D28"/>
    <w:rsid w:val="00172D51"/>
    <w:rsid w:val="00173287"/>
    <w:rsid w:val="00175395"/>
    <w:rsid w:val="001766F8"/>
    <w:rsid w:val="00176BCE"/>
    <w:rsid w:val="00176E8D"/>
    <w:rsid w:val="00180C5C"/>
    <w:rsid w:val="00181827"/>
    <w:rsid w:val="00182663"/>
    <w:rsid w:val="00184183"/>
    <w:rsid w:val="00185BEA"/>
    <w:rsid w:val="001872DC"/>
    <w:rsid w:val="001873B5"/>
    <w:rsid w:val="0018768B"/>
    <w:rsid w:val="0019170D"/>
    <w:rsid w:val="00191D71"/>
    <w:rsid w:val="00193548"/>
    <w:rsid w:val="001939E4"/>
    <w:rsid w:val="00193F40"/>
    <w:rsid w:val="00194133"/>
    <w:rsid w:val="001957F3"/>
    <w:rsid w:val="00196FBB"/>
    <w:rsid w:val="00197D1A"/>
    <w:rsid w:val="00197DF7"/>
    <w:rsid w:val="001A36D1"/>
    <w:rsid w:val="001A3967"/>
    <w:rsid w:val="001A4258"/>
    <w:rsid w:val="001A427C"/>
    <w:rsid w:val="001A4938"/>
    <w:rsid w:val="001A58AB"/>
    <w:rsid w:val="001A58D7"/>
    <w:rsid w:val="001A7558"/>
    <w:rsid w:val="001B0125"/>
    <w:rsid w:val="001B0207"/>
    <w:rsid w:val="001B068C"/>
    <w:rsid w:val="001B0767"/>
    <w:rsid w:val="001B10C8"/>
    <w:rsid w:val="001B1FDD"/>
    <w:rsid w:val="001B2785"/>
    <w:rsid w:val="001B379B"/>
    <w:rsid w:val="001B48C4"/>
    <w:rsid w:val="001B7961"/>
    <w:rsid w:val="001B796E"/>
    <w:rsid w:val="001B7DD6"/>
    <w:rsid w:val="001C1A52"/>
    <w:rsid w:val="001C20BF"/>
    <w:rsid w:val="001C24AB"/>
    <w:rsid w:val="001C256F"/>
    <w:rsid w:val="001C2CC6"/>
    <w:rsid w:val="001C2DF7"/>
    <w:rsid w:val="001C2FBC"/>
    <w:rsid w:val="001C3990"/>
    <w:rsid w:val="001C6509"/>
    <w:rsid w:val="001C65CC"/>
    <w:rsid w:val="001C6B85"/>
    <w:rsid w:val="001C7160"/>
    <w:rsid w:val="001C7C6B"/>
    <w:rsid w:val="001D205E"/>
    <w:rsid w:val="001D3915"/>
    <w:rsid w:val="001D4BF8"/>
    <w:rsid w:val="001E03CE"/>
    <w:rsid w:val="001E0BC7"/>
    <w:rsid w:val="001E199F"/>
    <w:rsid w:val="001E2B42"/>
    <w:rsid w:val="001E350C"/>
    <w:rsid w:val="001E3645"/>
    <w:rsid w:val="001E391D"/>
    <w:rsid w:val="001E44C5"/>
    <w:rsid w:val="001E4B3D"/>
    <w:rsid w:val="001E4CFF"/>
    <w:rsid w:val="001E5931"/>
    <w:rsid w:val="001E59FD"/>
    <w:rsid w:val="001E6327"/>
    <w:rsid w:val="001E7A38"/>
    <w:rsid w:val="001F0F0E"/>
    <w:rsid w:val="001F1157"/>
    <w:rsid w:val="001F1394"/>
    <w:rsid w:val="001F1589"/>
    <w:rsid w:val="001F16B8"/>
    <w:rsid w:val="001F1DD9"/>
    <w:rsid w:val="001F37DF"/>
    <w:rsid w:val="001F6EA2"/>
    <w:rsid w:val="001F7D65"/>
    <w:rsid w:val="001F7EAF"/>
    <w:rsid w:val="00201C6F"/>
    <w:rsid w:val="00202E82"/>
    <w:rsid w:val="00203567"/>
    <w:rsid w:val="00203863"/>
    <w:rsid w:val="00203C40"/>
    <w:rsid w:val="00203ED4"/>
    <w:rsid w:val="00206071"/>
    <w:rsid w:val="00206E8D"/>
    <w:rsid w:val="002072F9"/>
    <w:rsid w:val="00207C26"/>
    <w:rsid w:val="00210078"/>
    <w:rsid w:val="00210532"/>
    <w:rsid w:val="00211345"/>
    <w:rsid w:val="00211650"/>
    <w:rsid w:val="00211CA1"/>
    <w:rsid w:val="00213A48"/>
    <w:rsid w:val="00213E93"/>
    <w:rsid w:val="00214B08"/>
    <w:rsid w:val="002157BC"/>
    <w:rsid w:val="0021668E"/>
    <w:rsid w:val="00216F86"/>
    <w:rsid w:val="002218F5"/>
    <w:rsid w:val="002249BC"/>
    <w:rsid w:val="00224DBD"/>
    <w:rsid w:val="00224E7E"/>
    <w:rsid w:val="00225BDE"/>
    <w:rsid w:val="0022758D"/>
    <w:rsid w:val="00230164"/>
    <w:rsid w:val="00230A29"/>
    <w:rsid w:val="00230C90"/>
    <w:rsid w:val="00233963"/>
    <w:rsid w:val="002349E7"/>
    <w:rsid w:val="00236770"/>
    <w:rsid w:val="00237730"/>
    <w:rsid w:val="0023782F"/>
    <w:rsid w:val="00237975"/>
    <w:rsid w:val="00240925"/>
    <w:rsid w:val="00240DF5"/>
    <w:rsid w:val="00241846"/>
    <w:rsid w:val="00241CD7"/>
    <w:rsid w:val="00241EA6"/>
    <w:rsid w:val="00243965"/>
    <w:rsid w:val="002446C4"/>
    <w:rsid w:val="00244E16"/>
    <w:rsid w:val="00245AA7"/>
    <w:rsid w:val="00245CB8"/>
    <w:rsid w:val="002465E8"/>
    <w:rsid w:val="0024670B"/>
    <w:rsid w:val="002469E5"/>
    <w:rsid w:val="002470E1"/>
    <w:rsid w:val="00247293"/>
    <w:rsid w:val="00247759"/>
    <w:rsid w:val="002505DE"/>
    <w:rsid w:val="00253AD0"/>
    <w:rsid w:val="00253C31"/>
    <w:rsid w:val="002554F4"/>
    <w:rsid w:val="002563B4"/>
    <w:rsid w:val="00261BAE"/>
    <w:rsid w:val="0026454D"/>
    <w:rsid w:val="002657B7"/>
    <w:rsid w:val="00266EAA"/>
    <w:rsid w:val="00267A10"/>
    <w:rsid w:val="00267F19"/>
    <w:rsid w:val="002702F8"/>
    <w:rsid w:val="0027040F"/>
    <w:rsid w:val="0027321F"/>
    <w:rsid w:val="002768C9"/>
    <w:rsid w:val="002770AD"/>
    <w:rsid w:val="00282E6D"/>
    <w:rsid w:val="00284686"/>
    <w:rsid w:val="0028615E"/>
    <w:rsid w:val="00286C9E"/>
    <w:rsid w:val="0028738E"/>
    <w:rsid w:val="0029076C"/>
    <w:rsid w:val="00290921"/>
    <w:rsid w:val="00291BCA"/>
    <w:rsid w:val="002950FB"/>
    <w:rsid w:val="002957E8"/>
    <w:rsid w:val="00295D3C"/>
    <w:rsid w:val="0029692E"/>
    <w:rsid w:val="00296D77"/>
    <w:rsid w:val="002A0E37"/>
    <w:rsid w:val="002A2E14"/>
    <w:rsid w:val="002A4102"/>
    <w:rsid w:val="002A4DF3"/>
    <w:rsid w:val="002A6D78"/>
    <w:rsid w:val="002A7D86"/>
    <w:rsid w:val="002B0EFB"/>
    <w:rsid w:val="002B1A86"/>
    <w:rsid w:val="002B1EFE"/>
    <w:rsid w:val="002B212F"/>
    <w:rsid w:val="002B3383"/>
    <w:rsid w:val="002B3693"/>
    <w:rsid w:val="002B407F"/>
    <w:rsid w:val="002B52E8"/>
    <w:rsid w:val="002B5C4A"/>
    <w:rsid w:val="002B60C8"/>
    <w:rsid w:val="002C08B5"/>
    <w:rsid w:val="002C093A"/>
    <w:rsid w:val="002C0F33"/>
    <w:rsid w:val="002C145E"/>
    <w:rsid w:val="002C21F5"/>
    <w:rsid w:val="002C38C0"/>
    <w:rsid w:val="002C4E05"/>
    <w:rsid w:val="002C5F95"/>
    <w:rsid w:val="002C6872"/>
    <w:rsid w:val="002C6B9D"/>
    <w:rsid w:val="002D4E65"/>
    <w:rsid w:val="002D5350"/>
    <w:rsid w:val="002D5C5A"/>
    <w:rsid w:val="002D69BC"/>
    <w:rsid w:val="002E07C4"/>
    <w:rsid w:val="002E0A1C"/>
    <w:rsid w:val="002E132A"/>
    <w:rsid w:val="002E2CB7"/>
    <w:rsid w:val="002E426F"/>
    <w:rsid w:val="002E5268"/>
    <w:rsid w:val="002E6DA4"/>
    <w:rsid w:val="002E757A"/>
    <w:rsid w:val="002E7EF3"/>
    <w:rsid w:val="002F2051"/>
    <w:rsid w:val="002F248B"/>
    <w:rsid w:val="002F24ED"/>
    <w:rsid w:val="002F2785"/>
    <w:rsid w:val="002F3AB0"/>
    <w:rsid w:val="002F4980"/>
    <w:rsid w:val="002F5C09"/>
    <w:rsid w:val="002F6E5F"/>
    <w:rsid w:val="00300276"/>
    <w:rsid w:val="00301B64"/>
    <w:rsid w:val="00302094"/>
    <w:rsid w:val="00303930"/>
    <w:rsid w:val="0030465A"/>
    <w:rsid w:val="00304ABD"/>
    <w:rsid w:val="00304F5A"/>
    <w:rsid w:val="00305223"/>
    <w:rsid w:val="003063BA"/>
    <w:rsid w:val="00307294"/>
    <w:rsid w:val="003079AB"/>
    <w:rsid w:val="00307B78"/>
    <w:rsid w:val="003109E4"/>
    <w:rsid w:val="00311AF6"/>
    <w:rsid w:val="003121DD"/>
    <w:rsid w:val="00312543"/>
    <w:rsid w:val="00312FFE"/>
    <w:rsid w:val="00314095"/>
    <w:rsid w:val="00316474"/>
    <w:rsid w:val="00316A9A"/>
    <w:rsid w:val="0031772A"/>
    <w:rsid w:val="00317F3E"/>
    <w:rsid w:val="003200B0"/>
    <w:rsid w:val="00320A1B"/>
    <w:rsid w:val="00320E86"/>
    <w:rsid w:val="00321F32"/>
    <w:rsid w:val="0032256F"/>
    <w:rsid w:val="0032280E"/>
    <w:rsid w:val="00322BBD"/>
    <w:rsid w:val="0032377C"/>
    <w:rsid w:val="00323ECE"/>
    <w:rsid w:val="003240F3"/>
    <w:rsid w:val="00324A99"/>
    <w:rsid w:val="00324BDA"/>
    <w:rsid w:val="003250AC"/>
    <w:rsid w:val="00325548"/>
    <w:rsid w:val="00327D8F"/>
    <w:rsid w:val="003310C9"/>
    <w:rsid w:val="003348F7"/>
    <w:rsid w:val="003366DF"/>
    <w:rsid w:val="00336903"/>
    <w:rsid w:val="00337464"/>
    <w:rsid w:val="00337A00"/>
    <w:rsid w:val="00340051"/>
    <w:rsid w:val="0034044D"/>
    <w:rsid w:val="003416BF"/>
    <w:rsid w:val="00344148"/>
    <w:rsid w:val="003447D8"/>
    <w:rsid w:val="00344CE0"/>
    <w:rsid w:val="0034521A"/>
    <w:rsid w:val="00345778"/>
    <w:rsid w:val="003461DD"/>
    <w:rsid w:val="00346F7A"/>
    <w:rsid w:val="003470A3"/>
    <w:rsid w:val="00350EF1"/>
    <w:rsid w:val="00351406"/>
    <w:rsid w:val="00352074"/>
    <w:rsid w:val="00352782"/>
    <w:rsid w:val="00352C03"/>
    <w:rsid w:val="00352EA1"/>
    <w:rsid w:val="0035351D"/>
    <w:rsid w:val="00355386"/>
    <w:rsid w:val="00355C59"/>
    <w:rsid w:val="00357BC9"/>
    <w:rsid w:val="003608A2"/>
    <w:rsid w:val="00361C09"/>
    <w:rsid w:val="00362905"/>
    <w:rsid w:val="00363077"/>
    <w:rsid w:val="00363745"/>
    <w:rsid w:val="0036723E"/>
    <w:rsid w:val="0037032A"/>
    <w:rsid w:val="003705CC"/>
    <w:rsid w:val="003727E4"/>
    <w:rsid w:val="00373040"/>
    <w:rsid w:val="003734F0"/>
    <w:rsid w:val="00373550"/>
    <w:rsid w:val="003737CC"/>
    <w:rsid w:val="003772AA"/>
    <w:rsid w:val="00377375"/>
    <w:rsid w:val="00380E96"/>
    <w:rsid w:val="00381539"/>
    <w:rsid w:val="00381695"/>
    <w:rsid w:val="003841D3"/>
    <w:rsid w:val="00384220"/>
    <w:rsid w:val="003846BC"/>
    <w:rsid w:val="00386EE2"/>
    <w:rsid w:val="0038776E"/>
    <w:rsid w:val="003913FD"/>
    <w:rsid w:val="0039150D"/>
    <w:rsid w:val="00391627"/>
    <w:rsid w:val="0039239F"/>
    <w:rsid w:val="003925D6"/>
    <w:rsid w:val="00392CD1"/>
    <w:rsid w:val="003950ED"/>
    <w:rsid w:val="00395702"/>
    <w:rsid w:val="00395842"/>
    <w:rsid w:val="00395A03"/>
    <w:rsid w:val="00395BE7"/>
    <w:rsid w:val="00396CDD"/>
    <w:rsid w:val="003A0B6B"/>
    <w:rsid w:val="003A2E38"/>
    <w:rsid w:val="003A3B08"/>
    <w:rsid w:val="003A5D52"/>
    <w:rsid w:val="003A706B"/>
    <w:rsid w:val="003A7275"/>
    <w:rsid w:val="003B02B3"/>
    <w:rsid w:val="003B0A46"/>
    <w:rsid w:val="003B176A"/>
    <w:rsid w:val="003B1ED8"/>
    <w:rsid w:val="003B25A3"/>
    <w:rsid w:val="003B36DC"/>
    <w:rsid w:val="003B38A4"/>
    <w:rsid w:val="003B503B"/>
    <w:rsid w:val="003B6810"/>
    <w:rsid w:val="003B7644"/>
    <w:rsid w:val="003B7983"/>
    <w:rsid w:val="003C054F"/>
    <w:rsid w:val="003C06CE"/>
    <w:rsid w:val="003C07D6"/>
    <w:rsid w:val="003C1E11"/>
    <w:rsid w:val="003C2788"/>
    <w:rsid w:val="003C2FE6"/>
    <w:rsid w:val="003C4CD0"/>
    <w:rsid w:val="003C7852"/>
    <w:rsid w:val="003D1610"/>
    <w:rsid w:val="003D3B6E"/>
    <w:rsid w:val="003E107F"/>
    <w:rsid w:val="003E2910"/>
    <w:rsid w:val="003E3276"/>
    <w:rsid w:val="003E3489"/>
    <w:rsid w:val="003E3968"/>
    <w:rsid w:val="003E514D"/>
    <w:rsid w:val="003E5C65"/>
    <w:rsid w:val="003E71EF"/>
    <w:rsid w:val="003E76AE"/>
    <w:rsid w:val="003F03C4"/>
    <w:rsid w:val="003F2ADC"/>
    <w:rsid w:val="003F2BC5"/>
    <w:rsid w:val="003F38C2"/>
    <w:rsid w:val="003F3B7A"/>
    <w:rsid w:val="003F480B"/>
    <w:rsid w:val="003F4F7F"/>
    <w:rsid w:val="003F7683"/>
    <w:rsid w:val="003F7B79"/>
    <w:rsid w:val="003F7BBF"/>
    <w:rsid w:val="00400A10"/>
    <w:rsid w:val="00400A6C"/>
    <w:rsid w:val="00401801"/>
    <w:rsid w:val="00401CEB"/>
    <w:rsid w:val="00402150"/>
    <w:rsid w:val="004024B1"/>
    <w:rsid w:val="00402E6E"/>
    <w:rsid w:val="004031D0"/>
    <w:rsid w:val="00403415"/>
    <w:rsid w:val="00404661"/>
    <w:rsid w:val="00404941"/>
    <w:rsid w:val="00404ABB"/>
    <w:rsid w:val="00405165"/>
    <w:rsid w:val="0040526A"/>
    <w:rsid w:val="00405AEA"/>
    <w:rsid w:val="004068BB"/>
    <w:rsid w:val="00407848"/>
    <w:rsid w:val="004118F5"/>
    <w:rsid w:val="004124AA"/>
    <w:rsid w:val="004125E7"/>
    <w:rsid w:val="00413199"/>
    <w:rsid w:val="004133EF"/>
    <w:rsid w:val="00413E74"/>
    <w:rsid w:val="0041451D"/>
    <w:rsid w:val="0041532D"/>
    <w:rsid w:val="0041536A"/>
    <w:rsid w:val="00415BFE"/>
    <w:rsid w:val="00415F5F"/>
    <w:rsid w:val="00416214"/>
    <w:rsid w:val="00417078"/>
    <w:rsid w:val="00420CA7"/>
    <w:rsid w:val="00422341"/>
    <w:rsid w:val="0042264A"/>
    <w:rsid w:val="004244F8"/>
    <w:rsid w:val="00425857"/>
    <w:rsid w:val="00425D4F"/>
    <w:rsid w:val="00426E44"/>
    <w:rsid w:val="00430906"/>
    <w:rsid w:val="00431012"/>
    <w:rsid w:val="00431101"/>
    <w:rsid w:val="004320E0"/>
    <w:rsid w:val="0043293C"/>
    <w:rsid w:val="004341F4"/>
    <w:rsid w:val="00436A05"/>
    <w:rsid w:val="00436E2E"/>
    <w:rsid w:val="00437531"/>
    <w:rsid w:val="0044012B"/>
    <w:rsid w:val="00440598"/>
    <w:rsid w:val="004406D2"/>
    <w:rsid w:val="004414DE"/>
    <w:rsid w:val="00441782"/>
    <w:rsid w:val="00442DD1"/>
    <w:rsid w:val="00443251"/>
    <w:rsid w:val="00443FC5"/>
    <w:rsid w:val="0044526C"/>
    <w:rsid w:val="004452F1"/>
    <w:rsid w:val="00445A9A"/>
    <w:rsid w:val="00445FFF"/>
    <w:rsid w:val="004461F9"/>
    <w:rsid w:val="004466E2"/>
    <w:rsid w:val="004502BD"/>
    <w:rsid w:val="0045111E"/>
    <w:rsid w:val="00451B14"/>
    <w:rsid w:val="0045341C"/>
    <w:rsid w:val="00453B9D"/>
    <w:rsid w:val="0045453F"/>
    <w:rsid w:val="00454AD9"/>
    <w:rsid w:val="0045511B"/>
    <w:rsid w:val="0045557E"/>
    <w:rsid w:val="00460FE8"/>
    <w:rsid w:val="0046129D"/>
    <w:rsid w:val="00461414"/>
    <w:rsid w:val="00462AAE"/>
    <w:rsid w:val="004632E3"/>
    <w:rsid w:val="004640CF"/>
    <w:rsid w:val="0046576E"/>
    <w:rsid w:val="004659DD"/>
    <w:rsid w:val="00470913"/>
    <w:rsid w:val="00470CDD"/>
    <w:rsid w:val="00471652"/>
    <w:rsid w:val="00471CF4"/>
    <w:rsid w:val="004728BA"/>
    <w:rsid w:val="004729E8"/>
    <w:rsid w:val="00472AC9"/>
    <w:rsid w:val="00473DA7"/>
    <w:rsid w:val="00474527"/>
    <w:rsid w:val="00475828"/>
    <w:rsid w:val="0047610A"/>
    <w:rsid w:val="00476307"/>
    <w:rsid w:val="004819D5"/>
    <w:rsid w:val="00483804"/>
    <w:rsid w:val="004844E7"/>
    <w:rsid w:val="00485A4A"/>
    <w:rsid w:val="00491C34"/>
    <w:rsid w:val="00494A2F"/>
    <w:rsid w:val="00495496"/>
    <w:rsid w:val="004955EF"/>
    <w:rsid w:val="00495795"/>
    <w:rsid w:val="00496108"/>
    <w:rsid w:val="00497DD1"/>
    <w:rsid w:val="004A1311"/>
    <w:rsid w:val="004A16BE"/>
    <w:rsid w:val="004A1868"/>
    <w:rsid w:val="004A1D1F"/>
    <w:rsid w:val="004A2381"/>
    <w:rsid w:val="004A2656"/>
    <w:rsid w:val="004A4212"/>
    <w:rsid w:val="004A4242"/>
    <w:rsid w:val="004A4A50"/>
    <w:rsid w:val="004A595E"/>
    <w:rsid w:val="004A7004"/>
    <w:rsid w:val="004B0184"/>
    <w:rsid w:val="004B087A"/>
    <w:rsid w:val="004B4CC0"/>
    <w:rsid w:val="004B6EDC"/>
    <w:rsid w:val="004B780B"/>
    <w:rsid w:val="004C05AC"/>
    <w:rsid w:val="004C09C9"/>
    <w:rsid w:val="004C11B3"/>
    <w:rsid w:val="004C22FF"/>
    <w:rsid w:val="004C2ADB"/>
    <w:rsid w:val="004C6C85"/>
    <w:rsid w:val="004C6E2B"/>
    <w:rsid w:val="004C7D1D"/>
    <w:rsid w:val="004D00C2"/>
    <w:rsid w:val="004D0F7A"/>
    <w:rsid w:val="004D191E"/>
    <w:rsid w:val="004D46BC"/>
    <w:rsid w:val="004D4950"/>
    <w:rsid w:val="004D5201"/>
    <w:rsid w:val="004D541F"/>
    <w:rsid w:val="004D5432"/>
    <w:rsid w:val="004D5788"/>
    <w:rsid w:val="004E1144"/>
    <w:rsid w:val="004E1B77"/>
    <w:rsid w:val="004E4CD9"/>
    <w:rsid w:val="004E5EE1"/>
    <w:rsid w:val="004E6B5E"/>
    <w:rsid w:val="004E6DC2"/>
    <w:rsid w:val="004F0F91"/>
    <w:rsid w:val="004F12DE"/>
    <w:rsid w:val="004F161D"/>
    <w:rsid w:val="004F17A5"/>
    <w:rsid w:val="004F24A6"/>
    <w:rsid w:val="004F272A"/>
    <w:rsid w:val="004F2E47"/>
    <w:rsid w:val="004F4DE8"/>
    <w:rsid w:val="004F52BB"/>
    <w:rsid w:val="004F6098"/>
    <w:rsid w:val="004F7B6B"/>
    <w:rsid w:val="004F7C9D"/>
    <w:rsid w:val="005003D6"/>
    <w:rsid w:val="0050063B"/>
    <w:rsid w:val="00502BA8"/>
    <w:rsid w:val="00502E8E"/>
    <w:rsid w:val="00503EAA"/>
    <w:rsid w:val="00504AA6"/>
    <w:rsid w:val="005073DB"/>
    <w:rsid w:val="00507E89"/>
    <w:rsid w:val="005135D4"/>
    <w:rsid w:val="005141C5"/>
    <w:rsid w:val="0051443B"/>
    <w:rsid w:val="0051464E"/>
    <w:rsid w:val="00514FEA"/>
    <w:rsid w:val="00515EC3"/>
    <w:rsid w:val="005164FE"/>
    <w:rsid w:val="00516B0D"/>
    <w:rsid w:val="00517AD7"/>
    <w:rsid w:val="00521738"/>
    <w:rsid w:val="005220A2"/>
    <w:rsid w:val="00523A71"/>
    <w:rsid w:val="00524789"/>
    <w:rsid w:val="005250B9"/>
    <w:rsid w:val="00525D57"/>
    <w:rsid w:val="005265A3"/>
    <w:rsid w:val="00526E38"/>
    <w:rsid w:val="00526F03"/>
    <w:rsid w:val="00527A33"/>
    <w:rsid w:val="00527B47"/>
    <w:rsid w:val="00527DE8"/>
    <w:rsid w:val="00530978"/>
    <w:rsid w:val="00531397"/>
    <w:rsid w:val="0053192F"/>
    <w:rsid w:val="005325A1"/>
    <w:rsid w:val="00532E2B"/>
    <w:rsid w:val="005331F8"/>
    <w:rsid w:val="005346DF"/>
    <w:rsid w:val="00534706"/>
    <w:rsid w:val="00534944"/>
    <w:rsid w:val="00534B1D"/>
    <w:rsid w:val="00536746"/>
    <w:rsid w:val="00540130"/>
    <w:rsid w:val="00541B55"/>
    <w:rsid w:val="00542462"/>
    <w:rsid w:val="0054355D"/>
    <w:rsid w:val="00543C4D"/>
    <w:rsid w:val="00544171"/>
    <w:rsid w:val="005462AB"/>
    <w:rsid w:val="005510DA"/>
    <w:rsid w:val="005513D6"/>
    <w:rsid w:val="00551CF2"/>
    <w:rsid w:val="0055321F"/>
    <w:rsid w:val="00554B53"/>
    <w:rsid w:val="00555417"/>
    <w:rsid w:val="00557C45"/>
    <w:rsid w:val="00560397"/>
    <w:rsid w:val="00560621"/>
    <w:rsid w:val="00561939"/>
    <w:rsid w:val="00561A33"/>
    <w:rsid w:val="00561EA2"/>
    <w:rsid w:val="00562D9A"/>
    <w:rsid w:val="0056309F"/>
    <w:rsid w:val="0056354F"/>
    <w:rsid w:val="00563622"/>
    <w:rsid w:val="00563817"/>
    <w:rsid w:val="00564949"/>
    <w:rsid w:val="005649BD"/>
    <w:rsid w:val="00564B48"/>
    <w:rsid w:val="00567501"/>
    <w:rsid w:val="005737B5"/>
    <w:rsid w:val="00573D90"/>
    <w:rsid w:val="00574472"/>
    <w:rsid w:val="00575351"/>
    <w:rsid w:val="00575CF9"/>
    <w:rsid w:val="00576B06"/>
    <w:rsid w:val="005774F7"/>
    <w:rsid w:val="00577802"/>
    <w:rsid w:val="0058062E"/>
    <w:rsid w:val="00581FA8"/>
    <w:rsid w:val="005825A8"/>
    <w:rsid w:val="0058557E"/>
    <w:rsid w:val="00585A6B"/>
    <w:rsid w:val="00590274"/>
    <w:rsid w:val="0059117B"/>
    <w:rsid w:val="0059245B"/>
    <w:rsid w:val="00592501"/>
    <w:rsid w:val="00592911"/>
    <w:rsid w:val="0059293D"/>
    <w:rsid w:val="00593632"/>
    <w:rsid w:val="005937B4"/>
    <w:rsid w:val="005949FC"/>
    <w:rsid w:val="00594B95"/>
    <w:rsid w:val="005A041F"/>
    <w:rsid w:val="005A0B2E"/>
    <w:rsid w:val="005A13E4"/>
    <w:rsid w:val="005A21E7"/>
    <w:rsid w:val="005A3001"/>
    <w:rsid w:val="005A393C"/>
    <w:rsid w:val="005A4951"/>
    <w:rsid w:val="005A6DFB"/>
    <w:rsid w:val="005B1DF3"/>
    <w:rsid w:val="005B2E09"/>
    <w:rsid w:val="005B3738"/>
    <w:rsid w:val="005B4359"/>
    <w:rsid w:val="005B48B1"/>
    <w:rsid w:val="005B5C20"/>
    <w:rsid w:val="005B67DD"/>
    <w:rsid w:val="005B6D79"/>
    <w:rsid w:val="005B78FE"/>
    <w:rsid w:val="005C5A5A"/>
    <w:rsid w:val="005C5EBD"/>
    <w:rsid w:val="005C6D5B"/>
    <w:rsid w:val="005C7255"/>
    <w:rsid w:val="005D03E2"/>
    <w:rsid w:val="005D1D6C"/>
    <w:rsid w:val="005D1F96"/>
    <w:rsid w:val="005D23CF"/>
    <w:rsid w:val="005D2618"/>
    <w:rsid w:val="005D39DC"/>
    <w:rsid w:val="005D562B"/>
    <w:rsid w:val="005D5B66"/>
    <w:rsid w:val="005D5C08"/>
    <w:rsid w:val="005E0A1C"/>
    <w:rsid w:val="005E1841"/>
    <w:rsid w:val="005E19C1"/>
    <w:rsid w:val="005E3349"/>
    <w:rsid w:val="005E4125"/>
    <w:rsid w:val="005E4DC7"/>
    <w:rsid w:val="005E606A"/>
    <w:rsid w:val="005E62CE"/>
    <w:rsid w:val="005F0114"/>
    <w:rsid w:val="005F043B"/>
    <w:rsid w:val="005F18C7"/>
    <w:rsid w:val="005F28EB"/>
    <w:rsid w:val="005F3F9F"/>
    <w:rsid w:val="005F43F1"/>
    <w:rsid w:val="005F481C"/>
    <w:rsid w:val="005F4A6E"/>
    <w:rsid w:val="005F51D3"/>
    <w:rsid w:val="005F6ECD"/>
    <w:rsid w:val="005F7078"/>
    <w:rsid w:val="005F74D1"/>
    <w:rsid w:val="00600663"/>
    <w:rsid w:val="00602355"/>
    <w:rsid w:val="006023E7"/>
    <w:rsid w:val="00603123"/>
    <w:rsid w:val="00605AA0"/>
    <w:rsid w:val="00606C8B"/>
    <w:rsid w:val="00606D23"/>
    <w:rsid w:val="00610267"/>
    <w:rsid w:val="00610B1A"/>
    <w:rsid w:val="00611FB2"/>
    <w:rsid w:val="00612F69"/>
    <w:rsid w:val="006136BB"/>
    <w:rsid w:val="00613CF9"/>
    <w:rsid w:val="00614F80"/>
    <w:rsid w:val="00616348"/>
    <w:rsid w:val="0061758D"/>
    <w:rsid w:val="00617975"/>
    <w:rsid w:val="00617F10"/>
    <w:rsid w:val="00620ECC"/>
    <w:rsid w:val="00621688"/>
    <w:rsid w:val="006229C2"/>
    <w:rsid w:val="006230FB"/>
    <w:rsid w:val="006238BC"/>
    <w:rsid w:val="00623DAF"/>
    <w:rsid w:val="006241AF"/>
    <w:rsid w:val="0062423C"/>
    <w:rsid w:val="00624877"/>
    <w:rsid w:val="0062596D"/>
    <w:rsid w:val="00625C56"/>
    <w:rsid w:val="006266F4"/>
    <w:rsid w:val="00627729"/>
    <w:rsid w:val="00627732"/>
    <w:rsid w:val="00630109"/>
    <w:rsid w:val="00630285"/>
    <w:rsid w:val="006302FE"/>
    <w:rsid w:val="006303B4"/>
    <w:rsid w:val="00634ABD"/>
    <w:rsid w:val="0063510D"/>
    <w:rsid w:val="00635765"/>
    <w:rsid w:val="006360AD"/>
    <w:rsid w:val="00636E1D"/>
    <w:rsid w:val="006372F5"/>
    <w:rsid w:val="00637A2C"/>
    <w:rsid w:val="006402A9"/>
    <w:rsid w:val="00640D45"/>
    <w:rsid w:val="00640DEB"/>
    <w:rsid w:val="00640F3C"/>
    <w:rsid w:val="00642A43"/>
    <w:rsid w:val="00643053"/>
    <w:rsid w:val="0064381A"/>
    <w:rsid w:val="00643A4C"/>
    <w:rsid w:val="00643F2A"/>
    <w:rsid w:val="0064508D"/>
    <w:rsid w:val="006452C8"/>
    <w:rsid w:val="0064590F"/>
    <w:rsid w:val="00646484"/>
    <w:rsid w:val="006505DC"/>
    <w:rsid w:val="0065063F"/>
    <w:rsid w:val="00650EEB"/>
    <w:rsid w:val="00653880"/>
    <w:rsid w:val="00654ABA"/>
    <w:rsid w:val="00660816"/>
    <w:rsid w:val="00660ECA"/>
    <w:rsid w:val="00661254"/>
    <w:rsid w:val="006624D0"/>
    <w:rsid w:val="00663D3A"/>
    <w:rsid w:val="006666CB"/>
    <w:rsid w:val="006670A0"/>
    <w:rsid w:val="00667628"/>
    <w:rsid w:val="00670283"/>
    <w:rsid w:val="00670A12"/>
    <w:rsid w:val="006739E9"/>
    <w:rsid w:val="006741EF"/>
    <w:rsid w:val="00674427"/>
    <w:rsid w:val="0067582A"/>
    <w:rsid w:val="00676427"/>
    <w:rsid w:val="006766CB"/>
    <w:rsid w:val="00677250"/>
    <w:rsid w:val="00680C07"/>
    <w:rsid w:val="00681D07"/>
    <w:rsid w:val="00682188"/>
    <w:rsid w:val="0068245A"/>
    <w:rsid w:val="006826BB"/>
    <w:rsid w:val="006851A3"/>
    <w:rsid w:val="00686279"/>
    <w:rsid w:val="00686B26"/>
    <w:rsid w:val="0069099D"/>
    <w:rsid w:val="00692D18"/>
    <w:rsid w:val="00695813"/>
    <w:rsid w:val="006964B1"/>
    <w:rsid w:val="006A06A7"/>
    <w:rsid w:val="006A0C4D"/>
    <w:rsid w:val="006A11B5"/>
    <w:rsid w:val="006A22C4"/>
    <w:rsid w:val="006A257C"/>
    <w:rsid w:val="006A368E"/>
    <w:rsid w:val="006A7FE8"/>
    <w:rsid w:val="006B069D"/>
    <w:rsid w:val="006B0D89"/>
    <w:rsid w:val="006B1629"/>
    <w:rsid w:val="006B1A3D"/>
    <w:rsid w:val="006B2947"/>
    <w:rsid w:val="006B3256"/>
    <w:rsid w:val="006B3A4D"/>
    <w:rsid w:val="006B3C87"/>
    <w:rsid w:val="006B4772"/>
    <w:rsid w:val="006B5530"/>
    <w:rsid w:val="006B6A9E"/>
    <w:rsid w:val="006B6E4E"/>
    <w:rsid w:val="006B7920"/>
    <w:rsid w:val="006C2FC7"/>
    <w:rsid w:val="006C40CA"/>
    <w:rsid w:val="006C4C44"/>
    <w:rsid w:val="006C503A"/>
    <w:rsid w:val="006C6277"/>
    <w:rsid w:val="006C6381"/>
    <w:rsid w:val="006C6C97"/>
    <w:rsid w:val="006C6FAB"/>
    <w:rsid w:val="006D03DC"/>
    <w:rsid w:val="006D0668"/>
    <w:rsid w:val="006D1108"/>
    <w:rsid w:val="006D2369"/>
    <w:rsid w:val="006D5452"/>
    <w:rsid w:val="006D5E3D"/>
    <w:rsid w:val="006D66C5"/>
    <w:rsid w:val="006D78D3"/>
    <w:rsid w:val="006E0216"/>
    <w:rsid w:val="006E0A56"/>
    <w:rsid w:val="006E1D0C"/>
    <w:rsid w:val="006E22F2"/>
    <w:rsid w:val="006E3F6B"/>
    <w:rsid w:val="006E3FD9"/>
    <w:rsid w:val="006E4FB7"/>
    <w:rsid w:val="006E5894"/>
    <w:rsid w:val="006E5AF6"/>
    <w:rsid w:val="006E6269"/>
    <w:rsid w:val="006E6871"/>
    <w:rsid w:val="006E69FE"/>
    <w:rsid w:val="006E7C93"/>
    <w:rsid w:val="006E7E39"/>
    <w:rsid w:val="006F1BCC"/>
    <w:rsid w:val="006F46C5"/>
    <w:rsid w:val="006F4AE9"/>
    <w:rsid w:val="006F4E50"/>
    <w:rsid w:val="006F53DE"/>
    <w:rsid w:val="006F58AC"/>
    <w:rsid w:val="006F6C23"/>
    <w:rsid w:val="00701161"/>
    <w:rsid w:val="00701C68"/>
    <w:rsid w:val="0070227C"/>
    <w:rsid w:val="00702C85"/>
    <w:rsid w:val="007031A5"/>
    <w:rsid w:val="00703B47"/>
    <w:rsid w:val="00704807"/>
    <w:rsid w:val="00706F0F"/>
    <w:rsid w:val="00706F10"/>
    <w:rsid w:val="00710355"/>
    <w:rsid w:val="00711C7B"/>
    <w:rsid w:val="00711E32"/>
    <w:rsid w:val="00711F76"/>
    <w:rsid w:val="00712029"/>
    <w:rsid w:val="00712C35"/>
    <w:rsid w:val="00712EF3"/>
    <w:rsid w:val="007141E3"/>
    <w:rsid w:val="0071533A"/>
    <w:rsid w:val="00715FDB"/>
    <w:rsid w:val="00716D82"/>
    <w:rsid w:val="00716F57"/>
    <w:rsid w:val="00717058"/>
    <w:rsid w:val="00720908"/>
    <w:rsid w:val="007209B7"/>
    <w:rsid w:val="00722852"/>
    <w:rsid w:val="00722E68"/>
    <w:rsid w:val="00723558"/>
    <w:rsid w:val="00723B76"/>
    <w:rsid w:val="00723B9D"/>
    <w:rsid w:val="00725277"/>
    <w:rsid w:val="007255A4"/>
    <w:rsid w:val="0072734A"/>
    <w:rsid w:val="0072740B"/>
    <w:rsid w:val="00727416"/>
    <w:rsid w:val="007274BF"/>
    <w:rsid w:val="00727E4A"/>
    <w:rsid w:val="00730167"/>
    <w:rsid w:val="007305D3"/>
    <w:rsid w:val="007307E7"/>
    <w:rsid w:val="00731382"/>
    <w:rsid w:val="00731872"/>
    <w:rsid w:val="00732720"/>
    <w:rsid w:val="007327C8"/>
    <w:rsid w:val="00732EC3"/>
    <w:rsid w:val="00733C52"/>
    <w:rsid w:val="007354C1"/>
    <w:rsid w:val="00735A38"/>
    <w:rsid w:val="007360C1"/>
    <w:rsid w:val="00736F73"/>
    <w:rsid w:val="00740329"/>
    <w:rsid w:val="00741DA8"/>
    <w:rsid w:val="0074280A"/>
    <w:rsid w:val="00743269"/>
    <w:rsid w:val="00744297"/>
    <w:rsid w:val="007446EE"/>
    <w:rsid w:val="00744808"/>
    <w:rsid w:val="0074597A"/>
    <w:rsid w:val="007464D7"/>
    <w:rsid w:val="00746757"/>
    <w:rsid w:val="00746A41"/>
    <w:rsid w:val="00747202"/>
    <w:rsid w:val="00747B9D"/>
    <w:rsid w:val="00750063"/>
    <w:rsid w:val="007501B6"/>
    <w:rsid w:val="00750AE3"/>
    <w:rsid w:val="007515C9"/>
    <w:rsid w:val="0075292D"/>
    <w:rsid w:val="00753950"/>
    <w:rsid w:val="007540E5"/>
    <w:rsid w:val="00754B1D"/>
    <w:rsid w:val="00755DEE"/>
    <w:rsid w:val="0075744A"/>
    <w:rsid w:val="00757D6F"/>
    <w:rsid w:val="00761641"/>
    <w:rsid w:val="00762178"/>
    <w:rsid w:val="00762B2D"/>
    <w:rsid w:val="00762D0D"/>
    <w:rsid w:val="00763357"/>
    <w:rsid w:val="00764D21"/>
    <w:rsid w:val="0076505D"/>
    <w:rsid w:val="00765724"/>
    <w:rsid w:val="0076719B"/>
    <w:rsid w:val="007674B3"/>
    <w:rsid w:val="0077042B"/>
    <w:rsid w:val="00770BA7"/>
    <w:rsid w:val="00770BC9"/>
    <w:rsid w:val="007717F3"/>
    <w:rsid w:val="00772553"/>
    <w:rsid w:val="007732AE"/>
    <w:rsid w:val="00774716"/>
    <w:rsid w:val="007751A2"/>
    <w:rsid w:val="00775F77"/>
    <w:rsid w:val="007762AD"/>
    <w:rsid w:val="007824BD"/>
    <w:rsid w:val="007827C9"/>
    <w:rsid w:val="00782D43"/>
    <w:rsid w:val="00783690"/>
    <w:rsid w:val="00783ACC"/>
    <w:rsid w:val="00784304"/>
    <w:rsid w:val="00787A19"/>
    <w:rsid w:val="00790604"/>
    <w:rsid w:val="0079149F"/>
    <w:rsid w:val="00791894"/>
    <w:rsid w:val="00792B66"/>
    <w:rsid w:val="00793B73"/>
    <w:rsid w:val="007946A6"/>
    <w:rsid w:val="00796176"/>
    <w:rsid w:val="00796FC3"/>
    <w:rsid w:val="00797CF1"/>
    <w:rsid w:val="007A0F7D"/>
    <w:rsid w:val="007A1250"/>
    <w:rsid w:val="007A2BE5"/>
    <w:rsid w:val="007A6189"/>
    <w:rsid w:val="007A724C"/>
    <w:rsid w:val="007A77CC"/>
    <w:rsid w:val="007A7F20"/>
    <w:rsid w:val="007B05C5"/>
    <w:rsid w:val="007B1AA3"/>
    <w:rsid w:val="007B1E7C"/>
    <w:rsid w:val="007B3BA8"/>
    <w:rsid w:val="007B46DC"/>
    <w:rsid w:val="007B5851"/>
    <w:rsid w:val="007B592F"/>
    <w:rsid w:val="007B6BD0"/>
    <w:rsid w:val="007B6ED8"/>
    <w:rsid w:val="007B7082"/>
    <w:rsid w:val="007B73A6"/>
    <w:rsid w:val="007C088F"/>
    <w:rsid w:val="007C1282"/>
    <w:rsid w:val="007C1A68"/>
    <w:rsid w:val="007C1F65"/>
    <w:rsid w:val="007C24A0"/>
    <w:rsid w:val="007C285F"/>
    <w:rsid w:val="007C2A43"/>
    <w:rsid w:val="007C30D4"/>
    <w:rsid w:val="007C5762"/>
    <w:rsid w:val="007C5771"/>
    <w:rsid w:val="007C64FD"/>
    <w:rsid w:val="007C70A1"/>
    <w:rsid w:val="007C798B"/>
    <w:rsid w:val="007C7DE5"/>
    <w:rsid w:val="007D03CF"/>
    <w:rsid w:val="007D0CB8"/>
    <w:rsid w:val="007D0F3F"/>
    <w:rsid w:val="007D1052"/>
    <w:rsid w:val="007D10C0"/>
    <w:rsid w:val="007D1FBE"/>
    <w:rsid w:val="007D4465"/>
    <w:rsid w:val="007D4FB8"/>
    <w:rsid w:val="007D5E16"/>
    <w:rsid w:val="007D7739"/>
    <w:rsid w:val="007D7C3A"/>
    <w:rsid w:val="007E02BF"/>
    <w:rsid w:val="007E03D0"/>
    <w:rsid w:val="007E0D26"/>
    <w:rsid w:val="007E1365"/>
    <w:rsid w:val="007E4332"/>
    <w:rsid w:val="007E59D7"/>
    <w:rsid w:val="007E5C2A"/>
    <w:rsid w:val="007E5FCB"/>
    <w:rsid w:val="007E69E4"/>
    <w:rsid w:val="007E7738"/>
    <w:rsid w:val="007F0673"/>
    <w:rsid w:val="007F1FF6"/>
    <w:rsid w:val="007F2BB2"/>
    <w:rsid w:val="007F3003"/>
    <w:rsid w:val="007F3A0A"/>
    <w:rsid w:val="007F4041"/>
    <w:rsid w:val="007F4CA8"/>
    <w:rsid w:val="007F60DA"/>
    <w:rsid w:val="007F7062"/>
    <w:rsid w:val="00800594"/>
    <w:rsid w:val="008019ED"/>
    <w:rsid w:val="00801A77"/>
    <w:rsid w:val="00801EFD"/>
    <w:rsid w:val="008025EB"/>
    <w:rsid w:val="00802B3B"/>
    <w:rsid w:val="00803310"/>
    <w:rsid w:val="008035EA"/>
    <w:rsid w:val="00804576"/>
    <w:rsid w:val="00806258"/>
    <w:rsid w:val="00806ABF"/>
    <w:rsid w:val="00806CF6"/>
    <w:rsid w:val="00807D4C"/>
    <w:rsid w:val="00810905"/>
    <w:rsid w:val="0081109F"/>
    <w:rsid w:val="00813412"/>
    <w:rsid w:val="008142B8"/>
    <w:rsid w:val="00815E20"/>
    <w:rsid w:val="00815E58"/>
    <w:rsid w:val="00816122"/>
    <w:rsid w:val="008167D8"/>
    <w:rsid w:val="00816890"/>
    <w:rsid w:val="008174E7"/>
    <w:rsid w:val="0082016B"/>
    <w:rsid w:val="008217C9"/>
    <w:rsid w:val="0082268E"/>
    <w:rsid w:val="00822993"/>
    <w:rsid w:val="008229D9"/>
    <w:rsid w:val="00822F53"/>
    <w:rsid w:val="00824AE2"/>
    <w:rsid w:val="00825571"/>
    <w:rsid w:val="00827AB1"/>
    <w:rsid w:val="008301D7"/>
    <w:rsid w:val="008306CE"/>
    <w:rsid w:val="00830B2F"/>
    <w:rsid w:val="00830E0B"/>
    <w:rsid w:val="008312D7"/>
    <w:rsid w:val="008317D6"/>
    <w:rsid w:val="00832A7F"/>
    <w:rsid w:val="008338BB"/>
    <w:rsid w:val="00833B55"/>
    <w:rsid w:val="00835261"/>
    <w:rsid w:val="008359E0"/>
    <w:rsid w:val="00836167"/>
    <w:rsid w:val="00836A59"/>
    <w:rsid w:val="0083700F"/>
    <w:rsid w:val="00837427"/>
    <w:rsid w:val="008401F6"/>
    <w:rsid w:val="0084087E"/>
    <w:rsid w:val="00840F4B"/>
    <w:rsid w:val="008415F9"/>
    <w:rsid w:val="00843A39"/>
    <w:rsid w:val="00843ECB"/>
    <w:rsid w:val="00846D66"/>
    <w:rsid w:val="008507AA"/>
    <w:rsid w:val="008512CC"/>
    <w:rsid w:val="0085166A"/>
    <w:rsid w:val="00852E15"/>
    <w:rsid w:val="0085398B"/>
    <w:rsid w:val="00853CED"/>
    <w:rsid w:val="00855426"/>
    <w:rsid w:val="00855AE9"/>
    <w:rsid w:val="00856C0B"/>
    <w:rsid w:val="00856E14"/>
    <w:rsid w:val="00856F7B"/>
    <w:rsid w:val="00857B7F"/>
    <w:rsid w:val="00857FBA"/>
    <w:rsid w:val="008607EA"/>
    <w:rsid w:val="008619FC"/>
    <w:rsid w:val="0086221D"/>
    <w:rsid w:val="008622B3"/>
    <w:rsid w:val="008624A5"/>
    <w:rsid w:val="0086286A"/>
    <w:rsid w:val="00863127"/>
    <w:rsid w:val="00864D9D"/>
    <w:rsid w:val="00865937"/>
    <w:rsid w:val="0086757F"/>
    <w:rsid w:val="00867760"/>
    <w:rsid w:val="0087171A"/>
    <w:rsid w:val="008720E4"/>
    <w:rsid w:val="008731BE"/>
    <w:rsid w:val="00873A32"/>
    <w:rsid w:val="00877B74"/>
    <w:rsid w:val="00877D86"/>
    <w:rsid w:val="00880139"/>
    <w:rsid w:val="00880BD9"/>
    <w:rsid w:val="00881035"/>
    <w:rsid w:val="0088204C"/>
    <w:rsid w:val="008823DE"/>
    <w:rsid w:val="0088353E"/>
    <w:rsid w:val="00883B5B"/>
    <w:rsid w:val="00883C05"/>
    <w:rsid w:val="00883E91"/>
    <w:rsid w:val="0088639E"/>
    <w:rsid w:val="008865AF"/>
    <w:rsid w:val="00886DA9"/>
    <w:rsid w:val="008873D9"/>
    <w:rsid w:val="00887D0A"/>
    <w:rsid w:val="00887DBC"/>
    <w:rsid w:val="00890FA5"/>
    <w:rsid w:val="00891B39"/>
    <w:rsid w:val="00891B75"/>
    <w:rsid w:val="00891C08"/>
    <w:rsid w:val="00891D8B"/>
    <w:rsid w:val="008928B9"/>
    <w:rsid w:val="008928E0"/>
    <w:rsid w:val="00893758"/>
    <w:rsid w:val="0089511A"/>
    <w:rsid w:val="00897D48"/>
    <w:rsid w:val="00897F1A"/>
    <w:rsid w:val="008A095A"/>
    <w:rsid w:val="008A0D6E"/>
    <w:rsid w:val="008A22E1"/>
    <w:rsid w:val="008A3857"/>
    <w:rsid w:val="008A3CC8"/>
    <w:rsid w:val="008A4D45"/>
    <w:rsid w:val="008A5257"/>
    <w:rsid w:val="008A5E83"/>
    <w:rsid w:val="008A5FA6"/>
    <w:rsid w:val="008A664D"/>
    <w:rsid w:val="008A73D7"/>
    <w:rsid w:val="008B0ADB"/>
    <w:rsid w:val="008B1537"/>
    <w:rsid w:val="008B15FE"/>
    <w:rsid w:val="008B1F5D"/>
    <w:rsid w:val="008B2383"/>
    <w:rsid w:val="008B238F"/>
    <w:rsid w:val="008B35FE"/>
    <w:rsid w:val="008B517D"/>
    <w:rsid w:val="008B6BA5"/>
    <w:rsid w:val="008B6C39"/>
    <w:rsid w:val="008B7D08"/>
    <w:rsid w:val="008C2F90"/>
    <w:rsid w:val="008C2FE1"/>
    <w:rsid w:val="008C4B36"/>
    <w:rsid w:val="008C4DE2"/>
    <w:rsid w:val="008C6559"/>
    <w:rsid w:val="008C7494"/>
    <w:rsid w:val="008C7792"/>
    <w:rsid w:val="008C7A21"/>
    <w:rsid w:val="008C7F90"/>
    <w:rsid w:val="008D01EE"/>
    <w:rsid w:val="008D0CBD"/>
    <w:rsid w:val="008D2C80"/>
    <w:rsid w:val="008D31FA"/>
    <w:rsid w:val="008D501F"/>
    <w:rsid w:val="008D519A"/>
    <w:rsid w:val="008D57F6"/>
    <w:rsid w:val="008D7BCC"/>
    <w:rsid w:val="008D7FCB"/>
    <w:rsid w:val="008E0D87"/>
    <w:rsid w:val="008E15B2"/>
    <w:rsid w:val="008E1852"/>
    <w:rsid w:val="008E19B9"/>
    <w:rsid w:val="008E3126"/>
    <w:rsid w:val="008E3548"/>
    <w:rsid w:val="008E4095"/>
    <w:rsid w:val="008E40D0"/>
    <w:rsid w:val="008E5296"/>
    <w:rsid w:val="008E57FD"/>
    <w:rsid w:val="008E6C39"/>
    <w:rsid w:val="008F0519"/>
    <w:rsid w:val="008F4A49"/>
    <w:rsid w:val="008F5C1E"/>
    <w:rsid w:val="008F5F12"/>
    <w:rsid w:val="008F6863"/>
    <w:rsid w:val="009000F9"/>
    <w:rsid w:val="009006CA"/>
    <w:rsid w:val="0090331F"/>
    <w:rsid w:val="0090528F"/>
    <w:rsid w:val="00905A92"/>
    <w:rsid w:val="009071B3"/>
    <w:rsid w:val="00910599"/>
    <w:rsid w:val="009108FF"/>
    <w:rsid w:val="00910D5B"/>
    <w:rsid w:val="00910E0F"/>
    <w:rsid w:val="0091110C"/>
    <w:rsid w:val="00912130"/>
    <w:rsid w:val="00912E90"/>
    <w:rsid w:val="00913139"/>
    <w:rsid w:val="00913947"/>
    <w:rsid w:val="009147A2"/>
    <w:rsid w:val="009148E7"/>
    <w:rsid w:val="009168DD"/>
    <w:rsid w:val="009214DA"/>
    <w:rsid w:val="009219F8"/>
    <w:rsid w:val="0092288B"/>
    <w:rsid w:val="00925ABD"/>
    <w:rsid w:val="00925D65"/>
    <w:rsid w:val="0092636F"/>
    <w:rsid w:val="009265E0"/>
    <w:rsid w:val="009313B3"/>
    <w:rsid w:val="009313FB"/>
    <w:rsid w:val="00931F2A"/>
    <w:rsid w:val="009320D2"/>
    <w:rsid w:val="00932798"/>
    <w:rsid w:val="00934311"/>
    <w:rsid w:val="00935AF1"/>
    <w:rsid w:val="00935C25"/>
    <w:rsid w:val="0093689E"/>
    <w:rsid w:val="00936A33"/>
    <w:rsid w:val="00936A56"/>
    <w:rsid w:val="00937C23"/>
    <w:rsid w:val="00937D30"/>
    <w:rsid w:val="009409AE"/>
    <w:rsid w:val="00941715"/>
    <w:rsid w:val="00944B2F"/>
    <w:rsid w:val="00945D8F"/>
    <w:rsid w:val="00946B1E"/>
    <w:rsid w:val="0094769A"/>
    <w:rsid w:val="00947C67"/>
    <w:rsid w:val="00950116"/>
    <w:rsid w:val="009527BF"/>
    <w:rsid w:val="00952AF1"/>
    <w:rsid w:val="00952F01"/>
    <w:rsid w:val="0095404E"/>
    <w:rsid w:val="0095416B"/>
    <w:rsid w:val="009543CD"/>
    <w:rsid w:val="00955DA5"/>
    <w:rsid w:val="00957F65"/>
    <w:rsid w:val="009604BD"/>
    <w:rsid w:val="009605AA"/>
    <w:rsid w:val="00961192"/>
    <w:rsid w:val="0096120B"/>
    <w:rsid w:val="00962BB3"/>
    <w:rsid w:val="009630BB"/>
    <w:rsid w:val="00965025"/>
    <w:rsid w:val="009653D8"/>
    <w:rsid w:val="009658B9"/>
    <w:rsid w:val="00965A0B"/>
    <w:rsid w:val="00965EB7"/>
    <w:rsid w:val="0096659D"/>
    <w:rsid w:val="00966A27"/>
    <w:rsid w:val="00966D0C"/>
    <w:rsid w:val="009670A9"/>
    <w:rsid w:val="00967246"/>
    <w:rsid w:val="009676BF"/>
    <w:rsid w:val="009701DE"/>
    <w:rsid w:val="00970CE0"/>
    <w:rsid w:val="0097170F"/>
    <w:rsid w:val="00971CCA"/>
    <w:rsid w:val="0097226F"/>
    <w:rsid w:val="00972A47"/>
    <w:rsid w:val="00975CD0"/>
    <w:rsid w:val="00977247"/>
    <w:rsid w:val="00981324"/>
    <w:rsid w:val="00981D18"/>
    <w:rsid w:val="00985A8D"/>
    <w:rsid w:val="00986C42"/>
    <w:rsid w:val="009875DC"/>
    <w:rsid w:val="009876E3"/>
    <w:rsid w:val="00987FDA"/>
    <w:rsid w:val="009902DC"/>
    <w:rsid w:val="00990D29"/>
    <w:rsid w:val="0099155E"/>
    <w:rsid w:val="009936D7"/>
    <w:rsid w:val="00993A15"/>
    <w:rsid w:val="009945E0"/>
    <w:rsid w:val="00994647"/>
    <w:rsid w:val="0099466C"/>
    <w:rsid w:val="0099630B"/>
    <w:rsid w:val="009A3997"/>
    <w:rsid w:val="009A3DC9"/>
    <w:rsid w:val="009A41AC"/>
    <w:rsid w:val="009A4872"/>
    <w:rsid w:val="009A5003"/>
    <w:rsid w:val="009A5802"/>
    <w:rsid w:val="009A5CF0"/>
    <w:rsid w:val="009B111D"/>
    <w:rsid w:val="009B168E"/>
    <w:rsid w:val="009B2994"/>
    <w:rsid w:val="009B315C"/>
    <w:rsid w:val="009B38F4"/>
    <w:rsid w:val="009B4F17"/>
    <w:rsid w:val="009B568F"/>
    <w:rsid w:val="009B5CB9"/>
    <w:rsid w:val="009B6560"/>
    <w:rsid w:val="009B665E"/>
    <w:rsid w:val="009B6B51"/>
    <w:rsid w:val="009C01E2"/>
    <w:rsid w:val="009C0232"/>
    <w:rsid w:val="009C11B9"/>
    <w:rsid w:val="009C19F5"/>
    <w:rsid w:val="009C2BE6"/>
    <w:rsid w:val="009C2E6A"/>
    <w:rsid w:val="009C2F6B"/>
    <w:rsid w:val="009C3230"/>
    <w:rsid w:val="009C367E"/>
    <w:rsid w:val="009C631F"/>
    <w:rsid w:val="009C6B02"/>
    <w:rsid w:val="009C6C92"/>
    <w:rsid w:val="009C7809"/>
    <w:rsid w:val="009C7B2D"/>
    <w:rsid w:val="009D017A"/>
    <w:rsid w:val="009D0A77"/>
    <w:rsid w:val="009D18E0"/>
    <w:rsid w:val="009D24C1"/>
    <w:rsid w:val="009D2773"/>
    <w:rsid w:val="009D3D27"/>
    <w:rsid w:val="009D54A6"/>
    <w:rsid w:val="009D6655"/>
    <w:rsid w:val="009D7091"/>
    <w:rsid w:val="009D7C3B"/>
    <w:rsid w:val="009E1058"/>
    <w:rsid w:val="009E188E"/>
    <w:rsid w:val="009E1AED"/>
    <w:rsid w:val="009E2920"/>
    <w:rsid w:val="009E2DBA"/>
    <w:rsid w:val="009E40ED"/>
    <w:rsid w:val="009E53E3"/>
    <w:rsid w:val="009E54AD"/>
    <w:rsid w:val="009E573B"/>
    <w:rsid w:val="009E5CA9"/>
    <w:rsid w:val="009E5CCD"/>
    <w:rsid w:val="009E5DB8"/>
    <w:rsid w:val="009E5DFB"/>
    <w:rsid w:val="009E60AD"/>
    <w:rsid w:val="009F004D"/>
    <w:rsid w:val="009F0704"/>
    <w:rsid w:val="009F152E"/>
    <w:rsid w:val="009F2802"/>
    <w:rsid w:val="009F3C54"/>
    <w:rsid w:val="009F4E76"/>
    <w:rsid w:val="009F50F1"/>
    <w:rsid w:val="009F5B0A"/>
    <w:rsid w:val="009F77A3"/>
    <w:rsid w:val="009F7F24"/>
    <w:rsid w:val="00A00104"/>
    <w:rsid w:val="00A0086A"/>
    <w:rsid w:val="00A010A4"/>
    <w:rsid w:val="00A01327"/>
    <w:rsid w:val="00A0168B"/>
    <w:rsid w:val="00A03EA1"/>
    <w:rsid w:val="00A04160"/>
    <w:rsid w:val="00A054CB"/>
    <w:rsid w:val="00A05F2A"/>
    <w:rsid w:val="00A07236"/>
    <w:rsid w:val="00A10A27"/>
    <w:rsid w:val="00A10B9A"/>
    <w:rsid w:val="00A11D7F"/>
    <w:rsid w:val="00A11DE9"/>
    <w:rsid w:val="00A11E90"/>
    <w:rsid w:val="00A13412"/>
    <w:rsid w:val="00A14AF0"/>
    <w:rsid w:val="00A150AF"/>
    <w:rsid w:val="00A1586A"/>
    <w:rsid w:val="00A176C9"/>
    <w:rsid w:val="00A177FE"/>
    <w:rsid w:val="00A1784D"/>
    <w:rsid w:val="00A17855"/>
    <w:rsid w:val="00A238B7"/>
    <w:rsid w:val="00A238FA"/>
    <w:rsid w:val="00A2460C"/>
    <w:rsid w:val="00A24E9D"/>
    <w:rsid w:val="00A24EFD"/>
    <w:rsid w:val="00A253A7"/>
    <w:rsid w:val="00A25CE2"/>
    <w:rsid w:val="00A306E8"/>
    <w:rsid w:val="00A30F92"/>
    <w:rsid w:val="00A34D1B"/>
    <w:rsid w:val="00A352C2"/>
    <w:rsid w:val="00A3789D"/>
    <w:rsid w:val="00A4100A"/>
    <w:rsid w:val="00A416B8"/>
    <w:rsid w:val="00A41E48"/>
    <w:rsid w:val="00A42CC2"/>
    <w:rsid w:val="00A43BA5"/>
    <w:rsid w:val="00A43EED"/>
    <w:rsid w:val="00A44FF6"/>
    <w:rsid w:val="00A457DA"/>
    <w:rsid w:val="00A47433"/>
    <w:rsid w:val="00A51832"/>
    <w:rsid w:val="00A52B8F"/>
    <w:rsid w:val="00A5360F"/>
    <w:rsid w:val="00A57E4F"/>
    <w:rsid w:val="00A602C3"/>
    <w:rsid w:val="00A61C05"/>
    <w:rsid w:val="00A63E63"/>
    <w:rsid w:val="00A65417"/>
    <w:rsid w:val="00A66395"/>
    <w:rsid w:val="00A66421"/>
    <w:rsid w:val="00A66F07"/>
    <w:rsid w:val="00A67070"/>
    <w:rsid w:val="00A67DAB"/>
    <w:rsid w:val="00A717D4"/>
    <w:rsid w:val="00A71BA9"/>
    <w:rsid w:val="00A71E2C"/>
    <w:rsid w:val="00A73018"/>
    <w:rsid w:val="00A7327B"/>
    <w:rsid w:val="00A7439C"/>
    <w:rsid w:val="00A75C58"/>
    <w:rsid w:val="00A76403"/>
    <w:rsid w:val="00A76B65"/>
    <w:rsid w:val="00A76D16"/>
    <w:rsid w:val="00A776F8"/>
    <w:rsid w:val="00A84F56"/>
    <w:rsid w:val="00A8564D"/>
    <w:rsid w:val="00A85E4E"/>
    <w:rsid w:val="00A863AE"/>
    <w:rsid w:val="00A8724E"/>
    <w:rsid w:val="00A90F6F"/>
    <w:rsid w:val="00A913E1"/>
    <w:rsid w:val="00A92D60"/>
    <w:rsid w:val="00A9342D"/>
    <w:rsid w:val="00A9387B"/>
    <w:rsid w:val="00A942FA"/>
    <w:rsid w:val="00A94552"/>
    <w:rsid w:val="00A96998"/>
    <w:rsid w:val="00A96F4F"/>
    <w:rsid w:val="00A96F8C"/>
    <w:rsid w:val="00AA1347"/>
    <w:rsid w:val="00AA1A24"/>
    <w:rsid w:val="00AA323A"/>
    <w:rsid w:val="00AA39DE"/>
    <w:rsid w:val="00AA3B08"/>
    <w:rsid w:val="00AA418A"/>
    <w:rsid w:val="00AA42B4"/>
    <w:rsid w:val="00AA4720"/>
    <w:rsid w:val="00AA47CD"/>
    <w:rsid w:val="00AA682C"/>
    <w:rsid w:val="00AB0EDA"/>
    <w:rsid w:val="00AB153D"/>
    <w:rsid w:val="00AB2AA0"/>
    <w:rsid w:val="00AB31FE"/>
    <w:rsid w:val="00AB5404"/>
    <w:rsid w:val="00AB54C6"/>
    <w:rsid w:val="00AB5EB8"/>
    <w:rsid w:val="00AB62A5"/>
    <w:rsid w:val="00AB62AB"/>
    <w:rsid w:val="00AC1137"/>
    <w:rsid w:val="00AC1891"/>
    <w:rsid w:val="00AC1D05"/>
    <w:rsid w:val="00AC2635"/>
    <w:rsid w:val="00AC2BC4"/>
    <w:rsid w:val="00AC30C9"/>
    <w:rsid w:val="00AC388B"/>
    <w:rsid w:val="00AC4259"/>
    <w:rsid w:val="00AC44A6"/>
    <w:rsid w:val="00AC48C7"/>
    <w:rsid w:val="00AC49AC"/>
    <w:rsid w:val="00AC527C"/>
    <w:rsid w:val="00AD0047"/>
    <w:rsid w:val="00AD053B"/>
    <w:rsid w:val="00AD0DD7"/>
    <w:rsid w:val="00AD0E4B"/>
    <w:rsid w:val="00AD14D6"/>
    <w:rsid w:val="00AD2110"/>
    <w:rsid w:val="00AD214F"/>
    <w:rsid w:val="00AD2C58"/>
    <w:rsid w:val="00AD5909"/>
    <w:rsid w:val="00AD742E"/>
    <w:rsid w:val="00AE08CB"/>
    <w:rsid w:val="00AE24E6"/>
    <w:rsid w:val="00AE373B"/>
    <w:rsid w:val="00AE430D"/>
    <w:rsid w:val="00AE4503"/>
    <w:rsid w:val="00AE5D27"/>
    <w:rsid w:val="00AE6594"/>
    <w:rsid w:val="00AE7A5C"/>
    <w:rsid w:val="00AF0B35"/>
    <w:rsid w:val="00AF128C"/>
    <w:rsid w:val="00AF1A7D"/>
    <w:rsid w:val="00AF22EC"/>
    <w:rsid w:val="00AF32C4"/>
    <w:rsid w:val="00AF3610"/>
    <w:rsid w:val="00AF5ABB"/>
    <w:rsid w:val="00AF6D7B"/>
    <w:rsid w:val="00B01250"/>
    <w:rsid w:val="00B04A8F"/>
    <w:rsid w:val="00B04C29"/>
    <w:rsid w:val="00B067C1"/>
    <w:rsid w:val="00B06D8B"/>
    <w:rsid w:val="00B14766"/>
    <w:rsid w:val="00B168FD"/>
    <w:rsid w:val="00B175F8"/>
    <w:rsid w:val="00B2025B"/>
    <w:rsid w:val="00B2427A"/>
    <w:rsid w:val="00B25B04"/>
    <w:rsid w:val="00B264D7"/>
    <w:rsid w:val="00B26C9E"/>
    <w:rsid w:val="00B30BDB"/>
    <w:rsid w:val="00B31AC1"/>
    <w:rsid w:val="00B329DE"/>
    <w:rsid w:val="00B33D4A"/>
    <w:rsid w:val="00B343B1"/>
    <w:rsid w:val="00B34CB2"/>
    <w:rsid w:val="00B35109"/>
    <w:rsid w:val="00B35511"/>
    <w:rsid w:val="00B36612"/>
    <w:rsid w:val="00B379D7"/>
    <w:rsid w:val="00B40220"/>
    <w:rsid w:val="00B418F6"/>
    <w:rsid w:val="00B42322"/>
    <w:rsid w:val="00B42BCA"/>
    <w:rsid w:val="00B467F3"/>
    <w:rsid w:val="00B476E6"/>
    <w:rsid w:val="00B508D6"/>
    <w:rsid w:val="00B51CE7"/>
    <w:rsid w:val="00B521E6"/>
    <w:rsid w:val="00B530A4"/>
    <w:rsid w:val="00B5432F"/>
    <w:rsid w:val="00B5661E"/>
    <w:rsid w:val="00B62851"/>
    <w:rsid w:val="00B62DCA"/>
    <w:rsid w:val="00B638BE"/>
    <w:rsid w:val="00B65167"/>
    <w:rsid w:val="00B66303"/>
    <w:rsid w:val="00B66D90"/>
    <w:rsid w:val="00B70781"/>
    <w:rsid w:val="00B71668"/>
    <w:rsid w:val="00B71D8B"/>
    <w:rsid w:val="00B729A8"/>
    <w:rsid w:val="00B729E5"/>
    <w:rsid w:val="00B74340"/>
    <w:rsid w:val="00B74D3A"/>
    <w:rsid w:val="00B7541E"/>
    <w:rsid w:val="00B75784"/>
    <w:rsid w:val="00B75E4B"/>
    <w:rsid w:val="00B75E55"/>
    <w:rsid w:val="00B7650E"/>
    <w:rsid w:val="00B76673"/>
    <w:rsid w:val="00B77584"/>
    <w:rsid w:val="00B80FC1"/>
    <w:rsid w:val="00B81405"/>
    <w:rsid w:val="00B83EB9"/>
    <w:rsid w:val="00B83FDE"/>
    <w:rsid w:val="00B87942"/>
    <w:rsid w:val="00B87C36"/>
    <w:rsid w:val="00B903E4"/>
    <w:rsid w:val="00B90FC6"/>
    <w:rsid w:val="00B91801"/>
    <w:rsid w:val="00B9300B"/>
    <w:rsid w:val="00B93B1C"/>
    <w:rsid w:val="00B93C1C"/>
    <w:rsid w:val="00B94F4F"/>
    <w:rsid w:val="00B95088"/>
    <w:rsid w:val="00B9693B"/>
    <w:rsid w:val="00B96F70"/>
    <w:rsid w:val="00BA052A"/>
    <w:rsid w:val="00BA09C9"/>
    <w:rsid w:val="00BA16AD"/>
    <w:rsid w:val="00BA195C"/>
    <w:rsid w:val="00BA1AE9"/>
    <w:rsid w:val="00BA21B7"/>
    <w:rsid w:val="00BA2B00"/>
    <w:rsid w:val="00BA2C59"/>
    <w:rsid w:val="00BA2FDB"/>
    <w:rsid w:val="00BA575A"/>
    <w:rsid w:val="00BA58BF"/>
    <w:rsid w:val="00BB0848"/>
    <w:rsid w:val="00BB16B5"/>
    <w:rsid w:val="00BB45FD"/>
    <w:rsid w:val="00BB4D41"/>
    <w:rsid w:val="00BB550C"/>
    <w:rsid w:val="00BB593C"/>
    <w:rsid w:val="00BB5F7E"/>
    <w:rsid w:val="00BB67DE"/>
    <w:rsid w:val="00BB6804"/>
    <w:rsid w:val="00BB74B1"/>
    <w:rsid w:val="00BB7C3A"/>
    <w:rsid w:val="00BB7D94"/>
    <w:rsid w:val="00BC01C0"/>
    <w:rsid w:val="00BC1135"/>
    <w:rsid w:val="00BC114B"/>
    <w:rsid w:val="00BC23AA"/>
    <w:rsid w:val="00BC32E5"/>
    <w:rsid w:val="00BC4960"/>
    <w:rsid w:val="00BC4C27"/>
    <w:rsid w:val="00BC4E54"/>
    <w:rsid w:val="00BC5255"/>
    <w:rsid w:val="00BC5CB2"/>
    <w:rsid w:val="00BC63C6"/>
    <w:rsid w:val="00BC7633"/>
    <w:rsid w:val="00BD03FA"/>
    <w:rsid w:val="00BD0D2A"/>
    <w:rsid w:val="00BD13B6"/>
    <w:rsid w:val="00BD19CC"/>
    <w:rsid w:val="00BD3750"/>
    <w:rsid w:val="00BD3AD8"/>
    <w:rsid w:val="00BD5264"/>
    <w:rsid w:val="00BD598C"/>
    <w:rsid w:val="00BD5F2E"/>
    <w:rsid w:val="00BD79D2"/>
    <w:rsid w:val="00BE0013"/>
    <w:rsid w:val="00BE3580"/>
    <w:rsid w:val="00BE35D4"/>
    <w:rsid w:val="00BE3763"/>
    <w:rsid w:val="00BE3A0D"/>
    <w:rsid w:val="00BE5FC2"/>
    <w:rsid w:val="00BE6304"/>
    <w:rsid w:val="00BE6A19"/>
    <w:rsid w:val="00BF0738"/>
    <w:rsid w:val="00BF2D85"/>
    <w:rsid w:val="00BF2EED"/>
    <w:rsid w:val="00BF4223"/>
    <w:rsid w:val="00BF4525"/>
    <w:rsid w:val="00BF4CF9"/>
    <w:rsid w:val="00BF648C"/>
    <w:rsid w:val="00C0144D"/>
    <w:rsid w:val="00C0201C"/>
    <w:rsid w:val="00C02CF3"/>
    <w:rsid w:val="00C03435"/>
    <w:rsid w:val="00C03896"/>
    <w:rsid w:val="00C0458F"/>
    <w:rsid w:val="00C04B12"/>
    <w:rsid w:val="00C05104"/>
    <w:rsid w:val="00C0643C"/>
    <w:rsid w:val="00C065C5"/>
    <w:rsid w:val="00C0731D"/>
    <w:rsid w:val="00C073CA"/>
    <w:rsid w:val="00C07621"/>
    <w:rsid w:val="00C1011B"/>
    <w:rsid w:val="00C1057A"/>
    <w:rsid w:val="00C13691"/>
    <w:rsid w:val="00C14A77"/>
    <w:rsid w:val="00C17457"/>
    <w:rsid w:val="00C175D0"/>
    <w:rsid w:val="00C17D4B"/>
    <w:rsid w:val="00C2080A"/>
    <w:rsid w:val="00C211B0"/>
    <w:rsid w:val="00C21980"/>
    <w:rsid w:val="00C21FA7"/>
    <w:rsid w:val="00C22888"/>
    <w:rsid w:val="00C25753"/>
    <w:rsid w:val="00C25D76"/>
    <w:rsid w:val="00C270BA"/>
    <w:rsid w:val="00C3177F"/>
    <w:rsid w:val="00C319E6"/>
    <w:rsid w:val="00C32294"/>
    <w:rsid w:val="00C33056"/>
    <w:rsid w:val="00C33F39"/>
    <w:rsid w:val="00C3482A"/>
    <w:rsid w:val="00C34C2C"/>
    <w:rsid w:val="00C365F7"/>
    <w:rsid w:val="00C3665D"/>
    <w:rsid w:val="00C36BD8"/>
    <w:rsid w:val="00C37180"/>
    <w:rsid w:val="00C376E4"/>
    <w:rsid w:val="00C379A9"/>
    <w:rsid w:val="00C4035C"/>
    <w:rsid w:val="00C40E04"/>
    <w:rsid w:val="00C41C39"/>
    <w:rsid w:val="00C449D0"/>
    <w:rsid w:val="00C45617"/>
    <w:rsid w:val="00C461C9"/>
    <w:rsid w:val="00C52F70"/>
    <w:rsid w:val="00C5351C"/>
    <w:rsid w:val="00C54875"/>
    <w:rsid w:val="00C54ACA"/>
    <w:rsid w:val="00C5517B"/>
    <w:rsid w:val="00C562F8"/>
    <w:rsid w:val="00C604AB"/>
    <w:rsid w:val="00C608E1"/>
    <w:rsid w:val="00C61F79"/>
    <w:rsid w:val="00C633BF"/>
    <w:rsid w:val="00C636F5"/>
    <w:rsid w:val="00C63C09"/>
    <w:rsid w:val="00C63C51"/>
    <w:rsid w:val="00C641DF"/>
    <w:rsid w:val="00C6422D"/>
    <w:rsid w:val="00C64426"/>
    <w:rsid w:val="00C64769"/>
    <w:rsid w:val="00C64980"/>
    <w:rsid w:val="00C64AF9"/>
    <w:rsid w:val="00C6747B"/>
    <w:rsid w:val="00C67D6C"/>
    <w:rsid w:val="00C7090F"/>
    <w:rsid w:val="00C70AED"/>
    <w:rsid w:val="00C729F5"/>
    <w:rsid w:val="00C73197"/>
    <w:rsid w:val="00C73278"/>
    <w:rsid w:val="00C74573"/>
    <w:rsid w:val="00C74D21"/>
    <w:rsid w:val="00C75BE2"/>
    <w:rsid w:val="00C765A2"/>
    <w:rsid w:val="00C76792"/>
    <w:rsid w:val="00C770D0"/>
    <w:rsid w:val="00C816F2"/>
    <w:rsid w:val="00C82067"/>
    <w:rsid w:val="00C82D48"/>
    <w:rsid w:val="00C82DC9"/>
    <w:rsid w:val="00C8384A"/>
    <w:rsid w:val="00C83DFF"/>
    <w:rsid w:val="00C83EA1"/>
    <w:rsid w:val="00C84B55"/>
    <w:rsid w:val="00C862B7"/>
    <w:rsid w:val="00C86906"/>
    <w:rsid w:val="00C8783C"/>
    <w:rsid w:val="00C91DB1"/>
    <w:rsid w:val="00C92C64"/>
    <w:rsid w:val="00C9314E"/>
    <w:rsid w:val="00C938D6"/>
    <w:rsid w:val="00C972EF"/>
    <w:rsid w:val="00CA14A2"/>
    <w:rsid w:val="00CA170A"/>
    <w:rsid w:val="00CA2554"/>
    <w:rsid w:val="00CA3185"/>
    <w:rsid w:val="00CA319B"/>
    <w:rsid w:val="00CA33F6"/>
    <w:rsid w:val="00CA403A"/>
    <w:rsid w:val="00CA4E8B"/>
    <w:rsid w:val="00CA5168"/>
    <w:rsid w:val="00CA5B6C"/>
    <w:rsid w:val="00CA5CB9"/>
    <w:rsid w:val="00CA7105"/>
    <w:rsid w:val="00CA78BB"/>
    <w:rsid w:val="00CA7A01"/>
    <w:rsid w:val="00CB258E"/>
    <w:rsid w:val="00CB3121"/>
    <w:rsid w:val="00CB3FCE"/>
    <w:rsid w:val="00CB4656"/>
    <w:rsid w:val="00CC0147"/>
    <w:rsid w:val="00CC0FBE"/>
    <w:rsid w:val="00CC11AB"/>
    <w:rsid w:val="00CC2139"/>
    <w:rsid w:val="00CC485C"/>
    <w:rsid w:val="00CC497A"/>
    <w:rsid w:val="00CC4C7F"/>
    <w:rsid w:val="00CC4DC0"/>
    <w:rsid w:val="00CC618C"/>
    <w:rsid w:val="00CD1524"/>
    <w:rsid w:val="00CD187D"/>
    <w:rsid w:val="00CD1E12"/>
    <w:rsid w:val="00CD28EB"/>
    <w:rsid w:val="00CD3108"/>
    <w:rsid w:val="00CD4B3B"/>
    <w:rsid w:val="00CD5137"/>
    <w:rsid w:val="00CD5446"/>
    <w:rsid w:val="00CD64A0"/>
    <w:rsid w:val="00CD6535"/>
    <w:rsid w:val="00CD68D0"/>
    <w:rsid w:val="00CD6C0C"/>
    <w:rsid w:val="00CE1CFA"/>
    <w:rsid w:val="00CE37DF"/>
    <w:rsid w:val="00CE4DAD"/>
    <w:rsid w:val="00CE5566"/>
    <w:rsid w:val="00CE761D"/>
    <w:rsid w:val="00CE78DB"/>
    <w:rsid w:val="00CE7DCD"/>
    <w:rsid w:val="00CF018E"/>
    <w:rsid w:val="00CF12F4"/>
    <w:rsid w:val="00CF20C1"/>
    <w:rsid w:val="00CF5561"/>
    <w:rsid w:val="00CF5C20"/>
    <w:rsid w:val="00D00604"/>
    <w:rsid w:val="00D006CF"/>
    <w:rsid w:val="00D01712"/>
    <w:rsid w:val="00D037D8"/>
    <w:rsid w:val="00D04BEC"/>
    <w:rsid w:val="00D14DCB"/>
    <w:rsid w:val="00D20C2B"/>
    <w:rsid w:val="00D2118D"/>
    <w:rsid w:val="00D21A67"/>
    <w:rsid w:val="00D21B6E"/>
    <w:rsid w:val="00D23C7A"/>
    <w:rsid w:val="00D2455F"/>
    <w:rsid w:val="00D272FD"/>
    <w:rsid w:val="00D30997"/>
    <w:rsid w:val="00D31272"/>
    <w:rsid w:val="00D313AE"/>
    <w:rsid w:val="00D3199C"/>
    <w:rsid w:val="00D32006"/>
    <w:rsid w:val="00D32EE7"/>
    <w:rsid w:val="00D33097"/>
    <w:rsid w:val="00D346C8"/>
    <w:rsid w:val="00D34917"/>
    <w:rsid w:val="00D35576"/>
    <w:rsid w:val="00D36A82"/>
    <w:rsid w:val="00D37630"/>
    <w:rsid w:val="00D37636"/>
    <w:rsid w:val="00D379F5"/>
    <w:rsid w:val="00D37C2D"/>
    <w:rsid w:val="00D37C5D"/>
    <w:rsid w:val="00D40AA6"/>
    <w:rsid w:val="00D41EF6"/>
    <w:rsid w:val="00D42CE4"/>
    <w:rsid w:val="00D43795"/>
    <w:rsid w:val="00D43E4D"/>
    <w:rsid w:val="00D44446"/>
    <w:rsid w:val="00D4446A"/>
    <w:rsid w:val="00D44E55"/>
    <w:rsid w:val="00D44EE0"/>
    <w:rsid w:val="00D4590A"/>
    <w:rsid w:val="00D45EC6"/>
    <w:rsid w:val="00D45FC0"/>
    <w:rsid w:val="00D46AE3"/>
    <w:rsid w:val="00D472E6"/>
    <w:rsid w:val="00D474DF"/>
    <w:rsid w:val="00D47B93"/>
    <w:rsid w:val="00D503C8"/>
    <w:rsid w:val="00D50527"/>
    <w:rsid w:val="00D538E9"/>
    <w:rsid w:val="00D53950"/>
    <w:rsid w:val="00D53AEA"/>
    <w:rsid w:val="00D541E6"/>
    <w:rsid w:val="00D5669A"/>
    <w:rsid w:val="00D56D3D"/>
    <w:rsid w:val="00D60F98"/>
    <w:rsid w:val="00D61137"/>
    <w:rsid w:val="00D61785"/>
    <w:rsid w:val="00D62044"/>
    <w:rsid w:val="00D62202"/>
    <w:rsid w:val="00D627A6"/>
    <w:rsid w:val="00D6299A"/>
    <w:rsid w:val="00D65202"/>
    <w:rsid w:val="00D65F36"/>
    <w:rsid w:val="00D65F8F"/>
    <w:rsid w:val="00D66A81"/>
    <w:rsid w:val="00D67F3D"/>
    <w:rsid w:val="00D7292F"/>
    <w:rsid w:val="00D73A03"/>
    <w:rsid w:val="00D73CC1"/>
    <w:rsid w:val="00D747A6"/>
    <w:rsid w:val="00D74915"/>
    <w:rsid w:val="00D76391"/>
    <w:rsid w:val="00D77EA5"/>
    <w:rsid w:val="00D805A3"/>
    <w:rsid w:val="00D82B5B"/>
    <w:rsid w:val="00D83045"/>
    <w:rsid w:val="00D83BC6"/>
    <w:rsid w:val="00D8423A"/>
    <w:rsid w:val="00D84761"/>
    <w:rsid w:val="00D84991"/>
    <w:rsid w:val="00D8523D"/>
    <w:rsid w:val="00D85373"/>
    <w:rsid w:val="00D915A3"/>
    <w:rsid w:val="00D91690"/>
    <w:rsid w:val="00D916A5"/>
    <w:rsid w:val="00D91F45"/>
    <w:rsid w:val="00D9227D"/>
    <w:rsid w:val="00D957E4"/>
    <w:rsid w:val="00D96067"/>
    <w:rsid w:val="00DA142F"/>
    <w:rsid w:val="00DA1974"/>
    <w:rsid w:val="00DA2583"/>
    <w:rsid w:val="00DA4150"/>
    <w:rsid w:val="00DA4922"/>
    <w:rsid w:val="00DA582E"/>
    <w:rsid w:val="00DA675D"/>
    <w:rsid w:val="00DB005D"/>
    <w:rsid w:val="00DB2359"/>
    <w:rsid w:val="00DB36E7"/>
    <w:rsid w:val="00DB38DD"/>
    <w:rsid w:val="00DB402B"/>
    <w:rsid w:val="00DB5F75"/>
    <w:rsid w:val="00DB7ED8"/>
    <w:rsid w:val="00DB7F2A"/>
    <w:rsid w:val="00DC028F"/>
    <w:rsid w:val="00DC2013"/>
    <w:rsid w:val="00DC2C0A"/>
    <w:rsid w:val="00DC2C76"/>
    <w:rsid w:val="00DC638D"/>
    <w:rsid w:val="00DC66A6"/>
    <w:rsid w:val="00DD0308"/>
    <w:rsid w:val="00DD091E"/>
    <w:rsid w:val="00DD2912"/>
    <w:rsid w:val="00DD40D4"/>
    <w:rsid w:val="00DD4503"/>
    <w:rsid w:val="00DD48C6"/>
    <w:rsid w:val="00DD5228"/>
    <w:rsid w:val="00DD7BDE"/>
    <w:rsid w:val="00DE1528"/>
    <w:rsid w:val="00DE2586"/>
    <w:rsid w:val="00DE3012"/>
    <w:rsid w:val="00DE422C"/>
    <w:rsid w:val="00DE4753"/>
    <w:rsid w:val="00DE485D"/>
    <w:rsid w:val="00DE5F42"/>
    <w:rsid w:val="00DF15A5"/>
    <w:rsid w:val="00DF24C7"/>
    <w:rsid w:val="00DF529B"/>
    <w:rsid w:val="00DF61CB"/>
    <w:rsid w:val="00DF62CA"/>
    <w:rsid w:val="00DF67D4"/>
    <w:rsid w:val="00DF7B45"/>
    <w:rsid w:val="00DF7F55"/>
    <w:rsid w:val="00E00527"/>
    <w:rsid w:val="00E01628"/>
    <w:rsid w:val="00E020C2"/>
    <w:rsid w:val="00E039DE"/>
    <w:rsid w:val="00E03C64"/>
    <w:rsid w:val="00E03EFC"/>
    <w:rsid w:val="00E03FCA"/>
    <w:rsid w:val="00E04B13"/>
    <w:rsid w:val="00E057A2"/>
    <w:rsid w:val="00E05F9B"/>
    <w:rsid w:val="00E07FDD"/>
    <w:rsid w:val="00E11ADF"/>
    <w:rsid w:val="00E1252A"/>
    <w:rsid w:val="00E125C3"/>
    <w:rsid w:val="00E1425D"/>
    <w:rsid w:val="00E1447F"/>
    <w:rsid w:val="00E14E88"/>
    <w:rsid w:val="00E16486"/>
    <w:rsid w:val="00E1680F"/>
    <w:rsid w:val="00E200B0"/>
    <w:rsid w:val="00E21D60"/>
    <w:rsid w:val="00E22534"/>
    <w:rsid w:val="00E22B4A"/>
    <w:rsid w:val="00E24207"/>
    <w:rsid w:val="00E24ABC"/>
    <w:rsid w:val="00E2613D"/>
    <w:rsid w:val="00E2716F"/>
    <w:rsid w:val="00E27C01"/>
    <w:rsid w:val="00E32732"/>
    <w:rsid w:val="00E333E7"/>
    <w:rsid w:val="00E34D15"/>
    <w:rsid w:val="00E3549C"/>
    <w:rsid w:val="00E35B45"/>
    <w:rsid w:val="00E37856"/>
    <w:rsid w:val="00E379EF"/>
    <w:rsid w:val="00E40373"/>
    <w:rsid w:val="00E4192C"/>
    <w:rsid w:val="00E41DC5"/>
    <w:rsid w:val="00E41F68"/>
    <w:rsid w:val="00E42796"/>
    <w:rsid w:val="00E44EEC"/>
    <w:rsid w:val="00E45991"/>
    <w:rsid w:val="00E45CF1"/>
    <w:rsid w:val="00E47E00"/>
    <w:rsid w:val="00E50C14"/>
    <w:rsid w:val="00E51096"/>
    <w:rsid w:val="00E5254D"/>
    <w:rsid w:val="00E52BB8"/>
    <w:rsid w:val="00E52E81"/>
    <w:rsid w:val="00E54A67"/>
    <w:rsid w:val="00E55350"/>
    <w:rsid w:val="00E577F2"/>
    <w:rsid w:val="00E62A68"/>
    <w:rsid w:val="00E62F0C"/>
    <w:rsid w:val="00E64249"/>
    <w:rsid w:val="00E64EA3"/>
    <w:rsid w:val="00E65851"/>
    <w:rsid w:val="00E6710B"/>
    <w:rsid w:val="00E67166"/>
    <w:rsid w:val="00E67177"/>
    <w:rsid w:val="00E671AE"/>
    <w:rsid w:val="00E70885"/>
    <w:rsid w:val="00E71068"/>
    <w:rsid w:val="00E728C2"/>
    <w:rsid w:val="00E731D0"/>
    <w:rsid w:val="00E7433B"/>
    <w:rsid w:val="00E75F66"/>
    <w:rsid w:val="00E7679C"/>
    <w:rsid w:val="00E76FB7"/>
    <w:rsid w:val="00E77450"/>
    <w:rsid w:val="00E775C9"/>
    <w:rsid w:val="00E80855"/>
    <w:rsid w:val="00E80E90"/>
    <w:rsid w:val="00E81E9A"/>
    <w:rsid w:val="00E82504"/>
    <w:rsid w:val="00E82BF2"/>
    <w:rsid w:val="00E82EAE"/>
    <w:rsid w:val="00E87632"/>
    <w:rsid w:val="00E927DD"/>
    <w:rsid w:val="00E92A06"/>
    <w:rsid w:val="00E93A1E"/>
    <w:rsid w:val="00E940CF"/>
    <w:rsid w:val="00E967E7"/>
    <w:rsid w:val="00E973A0"/>
    <w:rsid w:val="00EA3A86"/>
    <w:rsid w:val="00EA4905"/>
    <w:rsid w:val="00EA593F"/>
    <w:rsid w:val="00EA629F"/>
    <w:rsid w:val="00EA69FC"/>
    <w:rsid w:val="00EA7083"/>
    <w:rsid w:val="00EA70E0"/>
    <w:rsid w:val="00EA7B93"/>
    <w:rsid w:val="00EB0FBB"/>
    <w:rsid w:val="00EB1835"/>
    <w:rsid w:val="00EB45B2"/>
    <w:rsid w:val="00EB5AC1"/>
    <w:rsid w:val="00EB5E7A"/>
    <w:rsid w:val="00EB607A"/>
    <w:rsid w:val="00EB6325"/>
    <w:rsid w:val="00EB6483"/>
    <w:rsid w:val="00EB6E3B"/>
    <w:rsid w:val="00EB7351"/>
    <w:rsid w:val="00EB79F6"/>
    <w:rsid w:val="00EC060B"/>
    <w:rsid w:val="00EC0677"/>
    <w:rsid w:val="00EC0A8F"/>
    <w:rsid w:val="00EC1BEB"/>
    <w:rsid w:val="00EC1D18"/>
    <w:rsid w:val="00EC26F1"/>
    <w:rsid w:val="00EC406B"/>
    <w:rsid w:val="00EC4A96"/>
    <w:rsid w:val="00EC7F2B"/>
    <w:rsid w:val="00ED066C"/>
    <w:rsid w:val="00ED1B23"/>
    <w:rsid w:val="00ED1E5C"/>
    <w:rsid w:val="00ED23E1"/>
    <w:rsid w:val="00ED29D8"/>
    <w:rsid w:val="00ED431B"/>
    <w:rsid w:val="00ED4AA8"/>
    <w:rsid w:val="00ED4AAB"/>
    <w:rsid w:val="00ED5D9F"/>
    <w:rsid w:val="00ED6CEB"/>
    <w:rsid w:val="00ED6E90"/>
    <w:rsid w:val="00ED7288"/>
    <w:rsid w:val="00EE23F2"/>
    <w:rsid w:val="00EE2BBE"/>
    <w:rsid w:val="00EE3A17"/>
    <w:rsid w:val="00EE41EB"/>
    <w:rsid w:val="00EE4E7C"/>
    <w:rsid w:val="00EE538C"/>
    <w:rsid w:val="00EE54D2"/>
    <w:rsid w:val="00EE5829"/>
    <w:rsid w:val="00EE64C2"/>
    <w:rsid w:val="00EE6C05"/>
    <w:rsid w:val="00EF014F"/>
    <w:rsid w:val="00EF0CA5"/>
    <w:rsid w:val="00EF21FD"/>
    <w:rsid w:val="00EF304B"/>
    <w:rsid w:val="00EF3BE3"/>
    <w:rsid w:val="00EF4A2F"/>
    <w:rsid w:val="00EF6F08"/>
    <w:rsid w:val="00EF7716"/>
    <w:rsid w:val="00F002F3"/>
    <w:rsid w:val="00F00E5C"/>
    <w:rsid w:val="00F0234D"/>
    <w:rsid w:val="00F02CDF"/>
    <w:rsid w:val="00F02E91"/>
    <w:rsid w:val="00F02EED"/>
    <w:rsid w:val="00F03CF2"/>
    <w:rsid w:val="00F04689"/>
    <w:rsid w:val="00F05D87"/>
    <w:rsid w:val="00F05E6C"/>
    <w:rsid w:val="00F06F86"/>
    <w:rsid w:val="00F07375"/>
    <w:rsid w:val="00F0781F"/>
    <w:rsid w:val="00F078F8"/>
    <w:rsid w:val="00F103F8"/>
    <w:rsid w:val="00F1051E"/>
    <w:rsid w:val="00F10A60"/>
    <w:rsid w:val="00F10D73"/>
    <w:rsid w:val="00F119C1"/>
    <w:rsid w:val="00F11F17"/>
    <w:rsid w:val="00F123A6"/>
    <w:rsid w:val="00F129C6"/>
    <w:rsid w:val="00F12ADE"/>
    <w:rsid w:val="00F13191"/>
    <w:rsid w:val="00F15652"/>
    <w:rsid w:val="00F15CDC"/>
    <w:rsid w:val="00F20669"/>
    <w:rsid w:val="00F20BD0"/>
    <w:rsid w:val="00F21087"/>
    <w:rsid w:val="00F21317"/>
    <w:rsid w:val="00F2172B"/>
    <w:rsid w:val="00F22845"/>
    <w:rsid w:val="00F22E63"/>
    <w:rsid w:val="00F23CD7"/>
    <w:rsid w:val="00F269F7"/>
    <w:rsid w:val="00F27084"/>
    <w:rsid w:val="00F305F4"/>
    <w:rsid w:val="00F30677"/>
    <w:rsid w:val="00F30AFE"/>
    <w:rsid w:val="00F31D76"/>
    <w:rsid w:val="00F323B2"/>
    <w:rsid w:val="00F33532"/>
    <w:rsid w:val="00F33993"/>
    <w:rsid w:val="00F34083"/>
    <w:rsid w:val="00F34B31"/>
    <w:rsid w:val="00F353D2"/>
    <w:rsid w:val="00F36D38"/>
    <w:rsid w:val="00F3748D"/>
    <w:rsid w:val="00F37789"/>
    <w:rsid w:val="00F40C59"/>
    <w:rsid w:val="00F40F3C"/>
    <w:rsid w:val="00F40FDC"/>
    <w:rsid w:val="00F42284"/>
    <w:rsid w:val="00F43AC8"/>
    <w:rsid w:val="00F4409F"/>
    <w:rsid w:val="00F46917"/>
    <w:rsid w:val="00F50A58"/>
    <w:rsid w:val="00F50B31"/>
    <w:rsid w:val="00F50D6A"/>
    <w:rsid w:val="00F51CB6"/>
    <w:rsid w:val="00F52410"/>
    <w:rsid w:val="00F52BD8"/>
    <w:rsid w:val="00F5372D"/>
    <w:rsid w:val="00F563FC"/>
    <w:rsid w:val="00F5688B"/>
    <w:rsid w:val="00F57F3D"/>
    <w:rsid w:val="00F60520"/>
    <w:rsid w:val="00F640CE"/>
    <w:rsid w:val="00F65AB4"/>
    <w:rsid w:val="00F66D86"/>
    <w:rsid w:val="00F67E99"/>
    <w:rsid w:val="00F714BD"/>
    <w:rsid w:val="00F71A83"/>
    <w:rsid w:val="00F7380C"/>
    <w:rsid w:val="00F738D4"/>
    <w:rsid w:val="00F74543"/>
    <w:rsid w:val="00F74751"/>
    <w:rsid w:val="00F77AD7"/>
    <w:rsid w:val="00F820CA"/>
    <w:rsid w:val="00F850C3"/>
    <w:rsid w:val="00F86EE2"/>
    <w:rsid w:val="00F87BC7"/>
    <w:rsid w:val="00F917EA"/>
    <w:rsid w:val="00F92458"/>
    <w:rsid w:val="00F93F9E"/>
    <w:rsid w:val="00F94590"/>
    <w:rsid w:val="00F968AC"/>
    <w:rsid w:val="00FA1573"/>
    <w:rsid w:val="00FA288E"/>
    <w:rsid w:val="00FA2983"/>
    <w:rsid w:val="00FA4D24"/>
    <w:rsid w:val="00FA4F2B"/>
    <w:rsid w:val="00FA5BA7"/>
    <w:rsid w:val="00FA5C4C"/>
    <w:rsid w:val="00FA5CD2"/>
    <w:rsid w:val="00FA6ED8"/>
    <w:rsid w:val="00FA7064"/>
    <w:rsid w:val="00FA7D61"/>
    <w:rsid w:val="00FB34E3"/>
    <w:rsid w:val="00FB4759"/>
    <w:rsid w:val="00FB4B4A"/>
    <w:rsid w:val="00FB5600"/>
    <w:rsid w:val="00FB5EE4"/>
    <w:rsid w:val="00FB67D9"/>
    <w:rsid w:val="00FC002B"/>
    <w:rsid w:val="00FC1DE1"/>
    <w:rsid w:val="00FC22BA"/>
    <w:rsid w:val="00FC307B"/>
    <w:rsid w:val="00FC46B7"/>
    <w:rsid w:val="00FC67DE"/>
    <w:rsid w:val="00FC7EA3"/>
    <w:rsid w:val="00FC7FAF"/>
    <w:rsid w:val="00FD00D4"/>
    <w:rsid w:val="00FD0A80"/>
    <w:rsid w:val="00FD0EB3"/>
    <w:rsid w:val="00FD1000"/>
    <w:rsid w:val="00FD2B70"/>
    <w:rsid w:val="00FD4235"/>
    <w:rsid w:val="00FD42F5"/>
    <w:rsid w:val="00FD79F2"/>
    <w:rsid w:val="00FE0298"/>
    <w:rsid w:val="00FE0601"/>
    <w:rsid w:val="00FE09B7"/>
    <w:rsid w:val="00FE41C3"/>
    <w:rsid w:val="00FE43B3"/>
    <w:rsid w:val="00FE4A20"/>
    <w:rsid w:val="00FF0784"/>
    <w:rsid w:val="00FF0D18"/>
    <w:rsid w:val="00FF2FF5"/>
    <w:rsid w:val="00FF627D"/>
    <w:rsid w:val="00FF69E9"/>
    <w:rsid w:val="00FF73D0"/>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AFBDA"/>
  <w15:docId w15:val="{E9A37172-2038-42CF-A7F4-632C549A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0CB8"/>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AB List 1,Bullet Points"/>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character" w:customStyle="1" w:styleId="OdstavekseznamaZnak">
    <w:name w:val="Odstavek seznama Znak"/>
    <w:aliases w:val="za tekst Znak,Odstavek seznama_IP Znak,AB List 1 Znak,Bullet Points Znak"/>
    <w:link w:val="Odstavekseznama"/>
    <w:uiPriority w:val="34"/>
    <w:qFormat/>
    <w:rsid w:val="007E69E4"/>
    <w:rPr>
      <w:rFonts w:ascii="Times New Roman" w:eastAsia="Times New Roman" w:hAnsi="Times New Roman"/>
    </w:rPr>
  </w:style>
  <w:style w:type="paragraph" w:customStyle="1" w:styleId="odstavek">
    <w:name w:val="odstavek"/>
    <w:basedOn w:val="Navaden"/>
    <w:rsid w:val="00240DF5"/>
    <w:pPr>
      <w:spacing w:before="100" w:beforeAutospacing="1" w:after="100" w:afterAutospacing="1"/>
    </w:pPr>
    <w:rPr>
      <w:sz w:val="24"/>
      <w:szCs w:val="24"/>
    </w:rPr>
  </w:style>
  <w:style w:type="paragraph" w:customStyle="1" w:styleId="rkovnatokazaodstavkom">
    <w:name w:val="rkovnatokazaodstavkom"/>
    <w:basedOn w:val="Navaden"/>
    <w:rsid w:val="00240DF5"/>
    <w:pPr>
      <w:spacing w:before="100" w:beforeAutospacing="1" w:after="100" w:afterAutospacing="1"/>
    </w:pPr>
    <w:rPr>
      <w:sz w:val="24"/>
      <w:szCs w:val="24"/>
    </w:rPr>
  </w:style>
  <w:style w:type="numbering" w:customStyle="1" w:styleId="Brezseznama2">
    <w:name w:val="Brez seznama2"/>
    <w:next w:val="Brezseznama"/>
    <w:uiPriority w:val="99"/>
    <w:semiHidden/>
    <w:unhideWhenUsed/>
    <w:rsid w:val="00A47433"/>
  </w:style>
  <w:style w:type="numbering" w:customStyle="1" w:styleId="StyleBulleted13">
    <w:name w:val="Style Bulleted13"/>
    <w:basedOn w:val="Brezseznama"/>
    <w:rsid w:val="00D34917"/>
  </w:style>
  <w:style w:type="paragraph" w:styleId="Brezrazmikov">
    <w:name w:val="No Spacing"/>
    <w:uiPriority w:val="1"/>
    <w:qFormat/>
    <w:rsid w:val="006A06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0484">
      <w:bodyDiv w:val="1"/>
      <w:marLeft w:val="0"/>
      <w:marRight w:val="0"/>
      <w:marTop w:val="0"/>
      <w:marBottom w:val="0"/>
      <w:divBdr>
        <w:top w:val="none" w:sz="0" w:space="0" w:color="auto"/>
        <w:left w:val="none" w:sz="0" w:space="0" w:color="auto"/>
        <w:bottom w:val="none" w:sz="0" w:space="0" w:color="auto"/>
        <w:right w:val="none" w:sz="0" w:space="0" w:color="auto"/>
      </w:divBdr>
    </w:div>
    <w:div w:id="58552084">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7699488">
      <w:bodyDiv w:val="1"/>
      <w:marLeft w:val="0"/>
      <w:marRight w:val="0"/>
      <w:marTop w:val="0"/>
      <w:marBottom w:val="0"/>
      <w:divBdr>
        <w:top w:val="none" w:sz="0" w:space="0" w:color="auto"/>
        <w:left w:val="none" w:sz="0" w:space="0" w:color="auto"/>
        <w:bottom w:val="none" w:sz="0" w:space="0" w:color="auto"/>
        <w:right w:val="none" w:sz="0" w:space="0" w:color="auto"/>
      </w:divBdr>
    </w:div>
    <w:div w:id="188685142">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3932367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20760128">
      <w:bodyDiv w:val="1"/>
      <w:marLeft w:val="0"/>
      <w:marRight w:val="0"/>
      <w:marTop w:val="0"/>
      <w:marBottom w:val="0"/>
      <w:divBdr>
        <w:top w:val="none" w:sz="0" w:space="0" w:color="auto"/>
        <w:left w:val="none" w:sz="0" w:space="0" w:color="auto"/>
        <w:bottom w:val="none" w:sz="0" w:space="0" w:color="auto"/>
        <w:right w:val="none" w:sz="0" w:space="0" w:color="auto"/>
      </w:divBdr>
    </w:div>
    <w:div w:id="424811990">
      <w:bodyDiv w:val="1"/>
      <w:marLeft w:val="0"/>
      <w:marRight w:val="0"/>
      <w:marTop w:val="0"/>
      <w:marBottom w:val="0"/>
      <w:divBdr>
        <w:top w:val="none" w:sz="0" w:space="0" w:color="auto"/>
        <w:left w:val="none" w:sz="0" w:space="0" w:color="auto"/>
        <w:bottom w:val="none" w:sz="0" w:space="0" w:color="auto"/>
        <w:right w:val="none" w:sz="0" w:space="0" w:color="auto"/>
      </w:divBdr>
    </w:div>
    <w:div w:id="437527808">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2296804">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57751412">
      <w:bodyDiv w:val="1"/>
      <w:marLeft w:val="0"/>
      <w:marRight w:val="0"/>
      <w:marTop w:val="0"/>
      <w:marBottom w:val="0"/>
      <w:divBdr>
        <w:top w:val="none" w:sz="0" w:space="0" w:color="auto"/>
        <w:left w:val="none" w:sz="0" w:space="0" w:color="auto"/>
        <w:bottom w:val="none" w:sz="0" w:space="0" w:color="auto"/>
        <w:right w:val="none" w:sz="0" w:space="0" w:color="auto"/>
      </w:divBdr>
    </w:div>
    <w:div w:id="842665792">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075124351">
      <w:bodyDiv w:val="1"/>
      <w:marLeft w:val="0"/>
      <w:marRight w:val="0"/>
      <w:marTop w:val="0"/>
      <w:marBottom w:val="0"/>
      <w:divBdr>
        <w:top w:val="none" w:sz="0" w:space="0" w:color="auto"/>
        <w:left w:val="none" w:sz="0" w:space="0" w:color="auto"/>
        <w:bottom w:val="none" w:sz="0" w:space="0" w:color="auto"/>
        <w:right w:val="none" w:sz="0" w:space="0" w:color="auto"/>
      </w:divBdr>
    </w:div>
    <w:div w:id="1173184457">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19190591">
      <w:bodyDiv w:val="1"/>
      <w:marLeft w:val="0"/>
      <w:marRight w:val="0"/>
      <w:marTop w:val="0"/>
      <w:marBottom w:val="0"/>
      <w:divBdr>
        <w:top w:val="none" w:sz="0" w:space="0" w:color="auto"/>
        <w:left w:val="none" w:sz="0" w:space="0" w:color="auto"/>
        <w:bottom w:val="none" w:sz="0" w:space="0" w:color="auto"/>
        <w:right w:val="none" w:sz="0" w:space="0" w:color="auto"/>
      </w:divBdr>
      <w:divsChild>
        <w:div w:id="1789548329">
          <w:marLeft w:val="0"/>
          <w:marRight w:val="0"/>
          <w:marTop w:val="480"/>
          <w:marBottom w:val="0"/>
          <w:divBdr>
            <w:top w:val="none" w:sz="0" w:space="0" w:color="auto"/>
            <w:left w:val="none" w:sz="0" w:space="0" w:color="auto"/>
            <w:bottom w:val="none" w:sz="0" w:space="0" w:color="auto"/>
            <w:right w:val="none" w:sz="0" w:space="0" w:color="auto"/>
          </w:divBdr>
        </w:div>
        <w:div w:id="1416974861">
          <w:marLeft w:val="0"/>
          <w:marRight w:val="0"/>
          <w:marTop w:val="480"/>
          <w:marBottom w:val="0"/>
          <w:divBdr>
            <w:top w:val="none" w:sz="0" w:space="0" w:color="auto"/>
            <w:left w:val="none" w:sz="0" w:space="0" w:color="auto"/>
            <w:bottom w:val="none" w:sz="0" w:space="0" w:color="auto"/>
            <w:right w:val="none" w:sz="0" w:space="0" w:color="auto"/>
          </w:divBdr>
        </w:div>
        <w:div w:id="1764766645">
          <w:marLeft w:val="0"/>
          <w:marRight w:val="0"/>
          <w:marTop w:val="240"/>
          <w:marBottom w:val="0"/>
          <w:divBdr>
            <w:top w:val="none" w:sz="0" w:space="0" w:color="auto"/>
            <w:left w:val="none" w:sz="0" w:space="0" w:color="auto"/>
            <w:bottom w:val="none" w:sz="0" w:space="0" w:color="auto"/>
            <w:right w:val="none" w:sz="0" w:space="0" w:color="auto"/>
          </w:divBdr>
        </w:div>
        <w:div w:id="956983794">
          <w:marLeft w:val="0"/>
          <w:marRight w:val="0"/>
          <w:marTop w:val="240"/>
          <w:marBottom w:val="0"/>
          <w:divBdr>
            <w:top w:val="none" w:sz="0" w:space="0" w:color="auto"/>
            <w:left w:val="none" w:sz="0" w:space="0" w:color="auto"/>
            <w:bottom w:val="none" w:sz="0" w:space="0" w:color="auto"/>
            <w:right w:val="none" w:sz="0" w:space="0" w:color="auto"/>
          </w:divBdr>
        </w:div>
        <w:div w:id="27800196">
          <w:marLeft w:val="425"/>
          <w:marRight w:val="0"/>
          <w:marTop w:val="0"/>
          <w:marBottom w:val="0"/>
          <w:divBdr>
            <w:top w:val="none" w:sz="0" w:space="0" w:color="auto"/>
            <w:left w:val="none" w:sz="0" w:space="0" w:color="auto"/>
            <w:bottom w:val="none" w:sz="0" w:space="0" w:color="auto"/>
            <w:right w:val="none" w:sz="0" w:space="0" w:color="auto"/>
          </w:divBdr>
        </w:div>
        <w:div w:id="344750484">
          <w:marLeft w:val="425"/>
          <w:marRight w:val="0"/>
          <w:marTop w:val="0"/>
          <w:marBottom w:val="0"/>
          <w:divBdr>
            <w:top w:val="none" w:sz="0" w:space="0" w:color="auto"/>
            <w:left w:val="none" w:sz="0" w:space="0" w:color="auto"/>
            <w:bottom w:val="none" w:sz="0" w:space="0" w:color="auto"/>
            <w:right w:val="none" w:sz="0" w:space="0" w:color="auto"/>
          </w:divBdr>
        </w:div>
        <w:div w:id="1172912609">
          <w:marLeft w:val="425"/>
          <w:marRight w:val="0"/>
          <w:marTop w:val="0"/>
          <w:marBottom w:val="0"/>
          <w:divBdr>
            <w:top w:val="none" w:sz="0" w:space="0" w:color="auto"/>
            <w:left w:val="none" w:sz="0" w:space="0" w:color="auto"/>
            <w:bottom w:val="none" w:sz="0" w:space="0" w:color="auto"/>
            <w:right w:val="none" w:sz="0" w:space="0" w:color="auto"/>
          </w:divBdr>
        </w:div>
        <w:div w:id="1927571948">
          <w:marLeft w:val="425"/>
          <w:marRight w:val="0"/>
          <w:marTop w:val="0"/>
          <w:marBottom w:val="0"/>
          <w:divBdr>
            <w:top w:val="none" w:sz="0" w:space="0" w:color="auto"/>
            <w:left w:val="none" w:sz="0" w:space="0" w:color="auto"/>
            <w:bottom w:val="none" w:sz="0" w:space="0" w:color="auto"/>
            <w:right w:val="none" w:sz="0" w:space="0" w:color="auto"/>
          </w:divBdr>
        </w:div>
        <w:div w:id="951085455">
          <w:marLeft w:val="0"/>
          <w:marRight w:val="0"/>
          <w:marTop w:val="240"/>
          <w:marBottom w:val="0"/>
          <w:divBdr>
            <w:top w:val="none" w:sz="0" w:space="0" w:color="auto"/>
            <w:left w:val="none" w:sz="0" w:space="0" w:color="auto"/>
            <w:bottom w:val="none" w:sz="0" w:space="0" w:color="auto"/>
            <w:right w:val="none" w:sz="0" w:space="0" w:color="auto"/>
          </w:divBdr>
        </w:div>
        <w:div w:id="718746870">
          <w:marLeft w:val="0"/>
          <w:marRight w:val="0"/>
          <w:marTop w:val="240"/>
          <w:marBottom w:val="0"/>
          <w:divBdr>
            <w:top w:val="none" w:sz="0" w:space="0" w:color="auto"/>
            <w:left w:val="none" w:sz="0" w:space="0" w:color="auto"/>
            <w:bottom w:val="none" w:sz="0" w:space="0" w:color="auto"/>
            <w:right w:val="none" w:sz="0" w:space="0" w:color="auto"/>
          </w:divBdr>
        </w:div>
        <w:div w:id="1236549836">
          <w:marLeft w:val="0"/>
          <w:marRight w:val="0"/>
          <w:marTop w:val="240"/>
          <w:marBottom w:val="0"/>
          <w:divBdr>
            <w:top w:val="none" w:sz="0" w:space="0" w:color="auto"/>
            <w:left w:val="none" w:sz="0" w:space="0" w:color="auto"/>
            <w:bottom w:val="none" w:sz="0" w:space="0" w:color="auto"/>
            <w:right w:val="none" w:sz="0" w:space="0" w:color="auto"/>
          </w:divBdr>
        </w:div>
        <w:div w:id="1725710922">
          <w:marLeft w:val="425"/>
          <w:marRight w:val="0"/>
          <w:marTop w:val="0"/>
          <w:marBottom w:val="0"/>
          <w:divBdr>
            <w:top w:val="none" w:sz="0" w:space="0" w:color="auto"/>
            <w:left w:val="none" w:sz="0" w:space="0" w:color="auto"/>
            <w:bottom w:val="none" w:sz="0" w:space="0" w:color="auto"/>
            <w:right w:val="none" w:sz="0" w:space="0" w:color="auto"/>
          </w:divBdr>
        </w:div>
        <w:div w:id="508250942">
          <w:marLeft w:val="425"/>
          <w:marRight w:val="0"/>
          <w:marTop w:val="0"/>
          <w:marBottom w:val="0"/>
          <w:divBdr>
            <w:top w:val="none" w:sz="0" w:space="0" w:color="auto"/>
            <w:left w:val="none" w:sz="0" w:space="0" w:color="auto"/>
            <w:bottom w:val="none" w:sz="0" w:space="0" w:color="auto"/>
            <w:right w:val="none" w:sz="0" w:space="0" w:color="auto"/>
          </w:divBdr>
        </w:div>
        <w:div w:id="907108886">
          <w:marLeft w:val="425"/>
          <w:marRight w:val="0"/>
          <w:marTop w:val="0"/>
          <w:marBottom w:val="0"/>
          <w:divBdr>
            <w:top w:val="none" w:sz="0" w:space="0" w:color="auto"/>
            <w:left w:val="none" w:sz="0" w:space="0" w:color="auto"/>
            <w:bottom w:val="none" w:sz="0" w:space="0" w:color="auto"/>
            <w:right w:val="none" w:sz="0" w:space="0" w:color="auto"/>
          </w:divBdr>
        </w:div>
        <w:div w:id="215288541">
          <w:marLeft w:val="0"/>
          <w:marRight w:val="0"/>
          <w:marTop w:val="240"/>
          <w:marBottom w:val="0"/>
          <w:divBdr>
            <w:top w:val="none" w:sz="0" w:space="0" w:color="auto"/>
            <w:left w:val="none" w:sz="0" w:space="0" w:color="auto"/>
            <w:bottom w:val="none" w:sz="0" w:space="0" w:color="auto"/>
            <w:right w:val="none" w:sz="0" w:space="0" w:color="auto"/>
          </w:divBdr>
        </w:div>
        <w:div w:id="1204055832">
          <w:marLeft w:val="0"/>
          <w:marRight w:val="0"/>
          <w:marTop w:val="240"/>
          <w:marBottom w:val="0"/>
          <w:divBdr>
            <w:top w:val="none" w:sz="0" w:space="0" w:color="auto"/>
            <w:left w:val="none" w:sz="0" w:space="0" w:color="auto"/>
            <w:bottom w:val="none" w:sz="0" w:space="0" w:color="auto"/>
            <w:right w:val="none" w:sz="0" w:space="0" w:color="auto"/>
          </w:divBdr>
        </w:div>
        <w:div w:id="414057678">
          <w:marLeft w:val="0"/>
          <w:marRight w:val="0"/>
          <w:marTop w:val="240"/>
          <w:marBottom w:val="0"/>
          <w:divBdr>
            <w:top w:val="none" w:sz="0" w:space="0" w:color="auto"/>
            <w:left w:val="none" w:sz="0" w:space="0" w:color="auto"/>
            <w:bottom w:val="none" w:sz="0" w:space="0" w:color="auto"/>
            <w:right w:val="none" w:sz="0" w:space="0" w:color="auto"/>
          </w:divBdr>
        </w:div>
        <w:div w:id="1715154072">
          <w:marLeft w:val="425"/>
          <w:marRight w:val="0"/>
          <w:marTop w:val="0"/>
          <w:marBottom w:val="0"/>
          <w:divBdr>
            <w:top w:val="none" w:sz="0" w:space="0" w:color="auto"/>
            <w:left w:val="none" w:sz="0" w:space="0" w:color="auto"/>
            <w:bottom w:val="none" w:sz="0" w:space="0" w:color="auto"/>
            <w:right w:val="none" w:sz="0" w:space="0" w:color="auto"/>
          </w:divBdr>
        </w:div>
        <w:div w:id="1552036439">
          <w:marLeft w:val="425"/>
          <w:marRight w:val="0"/>
          <w:marTop w:val="0"/>
          <w:marBottom w:val="0"/>
          <w:divBdr>
            <w:top w:val="none" w:sz="0" w:space="0" w:color="auto"/>
            <w:left w:val="none" w:sz="0" w:space="0" w:color="auto"/>
            <w:bottom w:val="none" w:sz="0" w:space="0" w:color="auto"/>
            <w:right w:val="none" w:sz="0" w:space="0" w:color="auto"/>
          </w:divBdr>
        </w:div>
      </w:divsChild>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90367174">
      <w:bodyDiv w:val="1"/>
      <w:marLeft w:val="0"/>
      <w:marRight w:val="0"/>
      <w:marTop w:val="0"/>
      <w:marBottom w:val="0"/>
      <w:divBdr>
        <w:top w:val="none" w:sz="0" w:space="0" w:color="auto"/>
        <w:left w:val="none" w:sz="0" w:space="0" w:color="auto"/>
        <w:bottom w:val="none" w:sz="0" w:space="0" w:color="auto"/>
        <w:right w:val="none" w:sz="0" w:space="0" w:color="auto"/>
      </w:divBdr>
    </w:div>
    <w:div w:id="1546066872">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33511249">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21125070">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773090505">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0068699">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55745036">
      <w:bodyDiv w:val="1"/>
      <w:marLeft w:val="0"/>
      <w:marRight w:val="0"/>
      <w:marTop w:val="0"/>
      <w:marBottom w:val="0"/>
      <w:divBdr>
        <w:top w:val="none" w:sz="0" w:space="0" w:color="auto"/>
        <w:left w:val="none" w:sz="0" w:space="0" w:color="auto"/>
        <w:bottom w:val="none" w:sz="0" w:space="0" w:color="auto"/>
        <w:right w:val="none" w:sz="0" w:space="0" w:color="auto"/>
      </w:divBdr>
    </w:div>
    <w:div w:id="1999727898">
      <w:bodyDiv w:val="1"/>
      <w:marLeft w:val="0"/>
      <w:marRight w:val="0"/>
      <w:marTop w:val="0"/>
      <w:marBottom w:val="0"/>
      <w:divBdr>
        <w:top w:val="none" w:sz="0" w:space="0" w:color="auto"/>
        <w:left w:val="none" w:sz="0" w:space="0" w:color="auto"/>
        <w:bottom w:val="none" w:sz="0" w:space="0" w:color="auto"/>
        <w:right w:val="none" w:sz="0" w:space="0" w:color="auto"/>
      </w:divBdr>
    </w:div>
    <w:div w:id="21041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uradni-list.si/glasilo-uradni-list-rs/vsebina/2023-01-4075" TargetMode="External"/><Relationship Id="rId17" Type="http://schemas.openxmlformats.org/officeDocument/2006/relationships/hyperlink" Target="https://ejn.gov.si/"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0C1D-0A1D-4AF7-8A4B-74CBEA3F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54</Pages>
  <Words>19286</Words>
  <Characters>109932</Characters>
  <Application>Microsoft Office Word</Application>
  <DocSecurity>0</DocSecurity>
  <Lines>916</Lines>
  <Paragraphs>257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128961</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keywords/>
  <dc:description/>
  <cp:lastModifiedBy>Jana Nahtigal</cp:lastModifiedBy>
  <cp:revision>34</cp:revision>
  <cp:lastPrinted>2024-10-11T10:24:00Z</cp:lastPrinted>
  <dcterms:created xsi:type="dcterms:W3CDTF">2024-10-16T13:54:00Z</dcterms:created>
  <dcterms:modified xsi:type="dcterms:W3CDTF">2024-10-17T07:10:00Z</dcterms:modified>
</cp:coreProperties>
</file>